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85E148" w14:textId="77777777" w:rsidR="00A02CB3" w:rsidRDefault="00A02CB3" w:rsidP="00A02CB3">
      <w:pPr>
        <w:pStyle w:val="Titre1"/>
        <w:ind w:left="1701" w:right="1701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14:paraId="1C9DA9C2" w14:textId="5448EBAB" w:rsidR="00FF7E1D" w:rsidRDefault="00FF7E1D" w:rsidP="00A02CB3">
      <w:pPr>
        <w:pStyle w:val="Titre1"/>
        <w:pBdr>
          <w:top w:val="single" w:sz="4" w:space="1" w:color="1F497D" w:themeColor="text2" w:shadow="1"/>
          <w:left w:val="single" w:sz="4" w:space="4" w:color="1F497D" w:themeColor="text2" w:shadow="1"/>
          <w:bottom w:val="single" w:sz="4" w:space="1" w:color="1F497D" w:themeColor="text2" w:shadow="1"/>
          <w:right w:val="single" w:sz="4" w:space="4" w:color="1F497D" w:themeColor="text2" w:shadow="1"/>
        </w:pBdr>
        <w:ind w:left="1701" w:right="1701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AVENANT N° 1 A L’ACCORD D’ENTREPRISE SUR L’ASTREINTE DU 09 SEPTEMBRE 2009 </w:t>
      </w:r>
    </w:p>
    <w:p w14:paraId="07AC35E7" w14:textId="77777777" w:rsidR="00FF7E1D" w:rsidRPr="00FF7E1D" w:rsidRDefault="00FF7E1D" w:rsidP="00A02CB3"/>
    <w:p w14:paraId="3F0FEBFE" w14:textId="77777777" w:rsidR="003735C9" w:rsidRPr="007D7CA6" w:rsidRDefault="003735C9" w:rsidP="003735C9"/>
    <w:p w14:paraId="3F0FEC01" w14:textId="77777777" w:rsidR="003735C9" w:rsidRDefault="003735C9" w:rsidP="003735C9">
      <w:pPr>
        <w:jc w:val="both"/>
      </w:pPr>
    </w:p>
    <w:p w14:paraId="285E4372" w14:textId="77777777" w:rsidR="00A02CB3" w:rsidRDefault="00A02CB3" w:rsidP="00931611">
      <w:pPr>
        <w:jc w:val="both"/>
        <w:rPr>
          <w:rFonts w:cs="Arial"/>
        </w:rPr>
      </w:pPr>
    </w:p>
    <w:p w14:paraId="3F0FEC02" w14:textId="6B6A80F0" w:rsidR="00931611" w:rsidRPr="0056271C" w:rsidRDefault="000B2D73" w:rsidP="00931611">
      <w:pPr>
        <w:jc w:val="both"/>
        <w:rPr>
          <w:rFonts w:cs="Arial"/>
        </w:rPr>
      </w:pPr>
      <w:r w:rsidRPr="0056271C">
        <w:rPr>
          <w:rFonts w:cs="Arial"/>
        </w:rPr>
        <w:t>L</w:t>
      </w:r>
      <w:r w:rsidR="00931611" w:rsidRPr="0056271C">
        <w:rPr>
          <w:rFonts w:cs="Arial"/>
        </w:rPr>
        <w:t xml:space="preserve">a Société </w:t>
      </w:r>
      <w:proofErr w:type="spellStart"/>
      <w:r w:rsidR="00931611" w:rsidRPr="0056271C">
        <w:rPr>
          <w:rFonts w:cs="Arial"/>
        </w:rPr>
        <w:t>Crouzet</w:t>
      </w:r>
      <w:proofErr w:type="spellEnd"/>
      <w:r w:rsidR="00931611" w:rsidRPr="0056271C">
        <w:rPr>
          <w:rFonts w:cs="Arial"/>
        </w:rPr>
        <w:t xml:space="preserve"> Automatismes SAS, dont le siège social est </w:t>
      </w:r>
      <w:proofErr w:type="gramStart"/>
      <w:r w:rsidR="00AC0232" w:rsidRPr="0056271C">
        <w:rPr>
          <w:rFonts w:cs="Arial"/>
        </w:rPr>
        <w:t>1</w:t>
      </w:r>
      <w:r w:rsidR="00931611" w:rsidRPr="0056271C">
        <w:rPr>
          <w:rFonts w:cs="Arial"/>
        </w:rPr>
        <w:t xml:space="preserve">2 rue </w:t>
      </w:r>
      <w:r w:rsidR="00AC0232" w:rsidRPr="0056271C">
        <w:rPr>
          <w:rFonts w:cs="Arial"/>
        </w:rPr>
        <w:t>Jean Jullien-</w:t>
      </w:r>
      <w:proofErr w:type="spellStart"/>
      <w:r w:rsidR="00AC0232" w:rsidRPr="0056271C">
        <w:rPr>
          <w:rFonts w:cs="Arial"/>
        </w:rPr>
        <w:t>Davin</w:t>
      </w:r>
      <w:proofErr w:type="spellEnd"/>
      <w:r w:rsidR="00931611" w:rsidRPr="0056271C">
        <w:rPr>
          <w:rFonts w:cs="Arial"/>
        </w:rPr>
        <w:t xml:space="preserve"> - </w:t>
      </w:r>
      <w:r w:rsidRPr="0056271C">
        <w:rPr>
          <w:rFonts w:cs="Arial"/>
        </w:rPr>
        <w:t xml:space="preserve">                  </w:t>
      </w:r>
      <w:r w:rsidR="00FF0640" w:rsidRPr="0056271C">
        <w:rPr>
          <w:rFonts w:cs="Arial"/>
        </w:rPr>
        <w:t xml:space="preserve">           </w:t>
      </w:r>
      <w:proofErr w:type="gramEnd"/>
      <w:r w:rsidR="00FF0640" w:rsidRPr="0056271C">
        <w:rPr>
          <w:rFonts w:cs="Arial"/>
        </w:rPr>
        <w:t xml:space="preserve"> </w:t>
      </w:r>
      <w:r w:rsidR="00FC1269" w:rsidRPr="0056271C">
        <w:rPr>
          <w:rFonts w:cs="Arial"/>
        </w:rPr>
        <w:t>26902 Valence Ce</w:t>
      </w:r>
      <w:r w:rsidR="00931611" w:rsidRPr="0056271C">
        <w:rPr>
          <w:rFonts w:cs="Arial"/>
        </w:rPr>
        <w:t>dex 9 - représentée par</w:t>
      </w:r>
      <w:r w:rsidR="00705913">
        <w:rPr>
          <w:rFonts w:cs="Arial"/>
        </w:rPr>
        <w:t xml:space="preserve"> la</w:t>
      </w:r>
      <w:r w:rsidR="00931611" w:rsidRPr="0056271C">
        <w:rPr>
          <w:rFonts w:cs="Arial"/>
        </w:rPr>
        <w:t xml:space="preserve"> Directrice des Ressources Humaines </w:t>
      </w:r>
    </w:p>
    <w:p w14:paraId="6F312E1E" w14:textId="77777777" w:rsidR="000B2D73" w:rsidRPr="0056271C" w:rsidRDefault="000B2D73" w:rsidP="00931611">
      <w:pPr>
        <w:jc w:val="both"/>
        <w:rPr>
          <w:rFonts w:cs="Arial"/>
        </w:rPr>
      </w:pPr>
    </w:p>
    <w:p w14:paraId="3F0FEC03" w14:textId="77777777" w:rsidR="00931611" w:rsidRPr="0056271C" w:rsidRDefault="00931611" w:rsidP="00931611">
      <w:pPr>
        <w:jc w:val="right"/>
        <w:rPr>
          <w:rFonts w:cs="Arial"/>
        </w:rPr>
      </w:pPr>
      <w:proofErr w:type="gramStart"/>
      <w:r w:rsidRPr="0056271C">
        <w:rPr>
          <w:rFonts w:cs="Arial"/>
        </w:rPr>
        <w:t>d'une</w:t>
      </w:r>
      <w:proofErr w:type="gramEnd"/>
      <w:r w:rsidRPr="0056271C">
        <w:rPr>
          <w:rFonts w:cs="Arial"/>
        </w:rPr>
        <w:t xml:space="preserve"> part et,</w:t>
      </w:r>
    </w:p>
    <w:p w14:paraId="3F0FEC04" w14:textId="77777777" w:rsidR="00931611" w:rsidRPr="0056271C" w:rsidRDefault="00931611" w:rsidP="00931611">
      <w:pPr>
        <w:jc w:val="both"/>
        <w:rPr>
          <w:rFonts w:cs="Arial"/>
        </w:rPr>
      </w:pPr>
    </w:p>
    <w:p w14:paraId="3F0FEC05" w14:textId="77777777" w:rsidR="00931611" w:rsidRPr="0056271C" w:rsidRDefault="00931611" w:rsidP="00931611">
      <w:pPr>
        <w:jc w:val="both"/>
        <w:rPr>
          <w:rFonts w:cs="Arial"/>
        </w:rPr>
      </w:pPr>
      <w:r w:rsidRPr="0056271C">
        <w:rPr>
          <w:rFonts w:cs="Arial"/>
        </w:rPr>
        <w:t xml:space="preserve">Les Représentants d'Organisations Syndicales ci-dessous représentées </w:t>
      </w:r>
    </w:p>
    <w:p w14:paraId="3F0FEC06" w14:textId="77777777" w:rsidR="00931611" w:rsidRPr="0056271C" w:rsidRDefault="00931611" w:rsidP="00931611">
      <w:pPr>
        <w:jc w:val="right"/>
        <w:rPr>
          <w:rFonts w:cs="Arial"/>
        </w:rPr>
      </w:pPr>
      <w:proofErr w:type="gramStart"/>
      <w:r w:rsidRPr="0056271C">
        <w:rPr>
          <w:rFonts w:cs="Arial"/>
        </w:rPr>
        <w:t>d'autre</w:t>
      </w:r>
      <w:proofErr w:type="gramEnd"/>
      <w:r w:rsidRPr="0056271C">
        <w:rPr>
          <w:rFonts w:cs="Arial"/>
        </w:rPr>
        <w:t xml:space="preserve"> part,</w:t>
      </w:r>
    </w:p>
    <w:p w14:paraId="3F0FEC07" w14:textId="77777777" w:rsidR="00931611" w:rsidRPr="0056271C" w:rsidRDefault="00931611" w:rsidP="00931611">
      <w:pPr>
        <w:jc w:val="both"/>
        <w:rPr>
          <w:rFonts w:cs="Arial"/>
        </w:rPr>
      </w:pPr>
    </w:p>
    <w:p w14:paraId="6A3F8B8B" w14:textId="3DB238D3" w:rsidR="000B2D73" w:rsidRDefault="000B2D73" w:rsidP="000B2D73">
      <w:pPr>
        <w:ind w:right="357"/>
        <w:jc w:val="both"/>
        <w:textAlignment w:val="baseline"/>
        <w:rPr>
          <w:rFonts w:eastAsia="Tahoma" w:cs="Arial"/>
          <w:color w:val="000000"/>
        </w:rPr>
      </w:pPr>
      <w:bookmarkStart w:id="1" w:name="OLE_LINK1"/>
      <w:proofErr w:type="gramStart"/>
      <w:r w:rsidRPr="0056271C">
        <w:rPr>
          <w:rFonts w:eastAsia="Tahoma" w:cs="Arial"/>
          <w:color w:val="000000"/>
        </w:rPr>
        <w:t>se</w:t>
      </w:r>
      <w:proofErr w:type="gramEnd"/>
      <w:r w:rsidRPr="0056271C">
        <w:rPr>
          <w:rFonts w:eastAsia="Tahoma" w:cs="Arial"/>
          <w:color w:val="000000"/>
        </w:rPr>
        <w:t xml:space="preserve"> sont réunis </w:t>
      </w:r>
      <w:r w:rsidR="00FF7E1D" w:rsidRPr="0056271C">
        <w:rPr>
          <w:rFonts w:eastAsia="Tahoma" w:cs="Arial"/>
          <w:color w:val="000000"/>
        </w:rPr>
        <w:t>le 28 septembre 2017, après information/consultation du Comité Central d’Entreprise</w:t>
      </w:r>
      <w:r w:rsidR="00A02CB3">
        <w:rPr>
          <w:rFonts w:eastAsia="Tahoma" w:cs="Arial"/>
          <w:color w:val="000000"/>
        </w:rPr>
        <w:t>.</w:t>
      </w:r>
    </w:p>
    <w:p w14:paraId="793AC579" w14:textId="541B5203" w:rsidR="00A02CB3" w:rsidRDefault="00A02CB3" w:rsidP="000B2D73">
      <w:pPr>
        <w:ind w:right="357"/>
        <w:jc w:val="both"/>
        <w:textAlignment w:val="baseline"/>
        <w:rPr>
          <w:rFonts w:eastAsia="Tahoma" w:cs="Arial"/>
          <w:color w:val="000000"/>
        </w:rPr>
      </w:pPr>
    </w:p>
    <w:p w14:paraId="7047B947" w14:textId="77777777" w:rsidR="00A02CB3" w:rsidRDefault="00A02CB3" w:rsidP="000B2D73">
      <w:pPr>
        <w:ind w:right="357"/>
        <w:jc w:val="both"/>
        <w:textAlignment w:val="baseline"/>
        <w:rPr>
          <w:rFonts w:eastAsia="Tahoma" w:cs="Arial"/>
          <w:b/>
          <w:color w:val="000000"/>
        </w:rPr>
      </w:pPr>
    </w:p>
    <w:p w14:paraId="37261E46" w14:textId="63F2AF9B" w:rsidR="00A02CB3" w:rsidRPr="00A02CB3" w:rsidRDefault="00A02CB3" w:rsidP="000B2D73">
      <w:pPr>
        <w:ind w:right="357"/>
        <w:jc w:val="both"/>
        <w:textAlignment w:val="baseline"/>
        <w:rPr>
          <w:rFonts w:eastAsia="Tahoma" w:cs="Arial"/>
          <w:b/>
          <w:color w:val="000000"/>
        </w:rPr>
      </w:pPr>
      <w:r>
        <w:rPr>
          <w:rFonts w:eastAsia="Tahoma" w:cs="Arial"/>
          <w:b/>
          <w:color w:val="000000"/>
        </w:rPr>
        <w:t>Préambule :</w:t>
      </w:r>
    </w:p>
    <w:p w14:paraId="1EA61339" w14:textId="77777777" w:rsidR="00FC1269" w:rsidRPr="0056271C" w:rsidRDefault="00FC1269" w:rsidP="000B2D73">
      <w:pPr>
        <w:ind w:right="357"/>
        <w:jc w:val="both"/>
        <w:textAlignment w:val="baseline"/>
        <w:rPr>
          <w:rFonts w:eastAsia="Tahoma" w:cs="Arial"/>
          <w:color w:val="000000"/>
        </w:rPr>
      </w:pPr>
    </w:p>
    <w:p w14:paraId="0063F8C5" w14:textId="77777777" w:rsidR="00A02CB3" w:rsidRDefault="00FF7E1D" w:rsidP="00FF7E1D">
      <w:pPr>
        <w:ind w:right="357"/>
        <w:jc w:val="both"/>
        <w:textAlignment w:val="baseline"/>
        <w:rPr>
          <w:rFonts w:cs="Arial"/>
        </w:rPr>
      </w:pPr>
      <w:r w:rsidRPr="0056271C">
        <w:rPr>
          <w:rFonts w:cs="Arial"/>
        </w:rPr>
        <w:t xml:space="preserve">L’activité SWITCH de </w:t>
      </w:r>
      <w:proofErr w:type="spellStart"/>
      <w:r w:rsidRPr="0056271C">
        <w:rPr>
          <w:rFonts w:cs="Arial"/>
        </w:rPr>
        <w:t>Crouzet</w:t>
      </w:r>
      <w:proofErr w:type="spellEnd"/>
      <w:r w:rsidRPr="0056271C">
        <w:rPr>
          <w:rFonts w:cs="Arial"/>
        </w:rPr>
        <w:t xml:space="preserve"> </w:t>
      </w:r>
      <w:r w:rsidR="00A02CB3">
        <w:rPr>
          <w:rFonts w:cs="Arial"/>
        </w:rPr>
        <w:t xml:space="preserve">Automatismes </w:t>
      </w:r>
      <w:r w:rsidRPr="0056271C">
        <w:rPr>
          <w:rFonts w:cs="Arial"/>
        </w:rPr>
        <w:t xml:space="preserve">doit faire face à un surcroît d’activité en production à Valence. </w:t>
      </w:r>
    </w:p>
    <w:p w14:paraId="06D5645E" w14:textId="77777777" w:rsidR="00A02CB3" w:rsidRDefault="00A02CB3" w:rsidP="00FF7E1D">
      <w:pPr>
        <w:ind w:right="357"/>
        <w:jc w:val="both"/>
        <w:textAlignment w:val="baseline"/>
        <w:rPr>
          <w:rFonts w:cs="Arial"/>
        </w:rPr>
      </w:pPr>
    </w:p>
    <w:p w14:paraId="466256F6" w14:textId="65D711DE" w:rsidR="00FF7E1D" w:rsidRPr="0056271C" w:rsidRDefault="00FF7E1D" w:rsidP="00FF7E1D">
      <w:pPr>
        <w:ind w:right="357"/>
        <w:jc w:val="both"/>
        <w:textAlignment w:val="baseline"/>
        <w:rPr>
          <w:rFonts w:cs="Arial"/>
        </w:rPr>
      </w:pPr>
      <w:r w:rsidRPr="0056271C">
        <w:rPr>
          <w:rFonts w:cs="Arial"/>
        </w:rPr>
        <w:t>Cette situation a amené la Direction à rencontrer les partenaires sociaux le 28 septembre 2017 pour étudier les mesures qui permettront d’y faire face.</w:t>
      </w:r>
    </w:p>
    <w:p w14:paraId="45AEFDE6" w14:textId="77777777" w:rsidR="00FF7E1D" w:rsidRPr="0056271C" w:rsidRDefault="00FF7E1D" w:rsidP="00FF7E1D">
      <w:pPr>
        <w:jc w:val="both"/>
        <w:rPr>
          <w:rFonts w:cs="Arial"/>
        </w:rPr>
      </w:pPr>
    </w:p>
    <w:p w14:paraId="654F34EC" w14:textId="325A773D" w:rsidR="00FF7E1D" w:rsidRPr="0056271C" w:rsidRDefault="00FF7E1D" w:rsidP="00FF7E1D">
      <w:pPr>
        <w:jc w:val="both"/>
        <w:rPr>
          <w:rFonts w:cs="Arial"/>
        </w:rPr>
      </w:pPr>
      <w:r w:rsidRPr="0056271C">
        <w:rPr>
          <w:rFonts w:cs="Arial"/>
        </w:rPr>
        <w:t xml:space="preserve">Le service </w:t>
      </w:r>
      <w:proofErr w:type="spellStart"/>
      <w:r w:rsidRPr="0056271C">
        <w:rPr>
          <w:rFonts w:cs="Arial"/>
        </w:rPr>
        <w:t>contactage</w:t>
      </w:r>
      <w:proofErr w:type="spellEnd"/>
      <w:r w:rsidRPr="0056271C">
        <w:rPr>
          <w:rFonts w:cs="Arial"/>
        </w:rPr>
        <w:t xml:space="preserve"> va fonctionner la semaine et de 6</w:t>
      </w:r>
      <w:r w:rsidR="00A02CB3">
        <w:rPr>
          <w:rFonts w:cs="Arial"/>
        </w:rPr>
        <w:t xml:space="preserve"> </w:t>
      </w:r>
      <w:r w:rsidRPr="0056271C">
        <w:rPr>
          <w:rFonts w:cs="Arial"/>
        </w:rPr>
        <w:t>h à 18</w:t>
      </w:r>
      <w:r w:rsidR="00A02CB3">
        <w:rPr>
          <w:rFonts w:cs="Arial"/>
        </w:rPr>
        <w:t xml:space="preserve"> </w:t>
      </w:r>
      <w:r w:rsidRPr="0056271C">
        <w:rPr>
          <w:rFonts w:cs="Arial"/>
        </w:rPr>
        <w:t>h le week-end (idem service Assemblage) à compter du 7 octobre 201</w:t>
      </w:r>
      <w:r w:rsidR="00A02CB3">
        <w:rPr>
          <w:rFonts w:cs="Arial"/>
        </w:rPr>
        <w:t>7</w:t>
      </w:r>
      <w:r w:rsidRPr="0056271C">
        <w:rPr>
          <w:rFonts w:cs="Arial"/>
        </w:rPr>
        <w:t>.</w:t>
      </w:r>
    </w:p>
    <w:p w14:paraId="2AAE2FCE" w14:textId="77777777" w:rsidR="00FF7E1D" w:rsidRPr="0056271C" w:rsidRDefault="00FF7E1D" w:rsidP="00FF7E1D">
      <w:pPr>
        <w:jc w:val="both"/>
        <w:rPr>
          <w:rFonts w:cs="Arial"/>
        </w:rPr>
      </w:pPr>
    </w:p>
    <w:p w14:paraId="776CC527" w14:textId="71652776" w:rsidR="00FF7E1D" w:rsidRDefault="00FF7E1D" w:rsidP="00FF7E1D">
      <w:pPr>
        <w:jc w:val="both"/>
        <w:rPr>
          <w:rFonts w:cs="Arial"/>
        </w:rPr>
      </w:pPr>
      <w:r w:rsidRPr="0056271C">
        <w:rPr>
          <w:rFonts w:cs="Arial"/>
        </w:rPr>
        <w:t xml:space="preserve">Aussi, le service outillage devra assurer une astreinte à ces horaires-là afin d’assurer la continuité d’activité des machines de </w:t>
      </w:r>
      <w:proofErr w:type="spellStart"/>
      <w:r w:rsidRPr="0056271C">
        <w:rPr>
          <w:rFonts w:cs="Arial"/>
        </w:rPr>
        <w:t>contactage</w:t>
      </w:r>
      <w:proofErr w:type="spellEnd"/>
      <w:r w:rsidRPr="0056271C">
        <w:rPr>
          <w:rFonts w:cs="Arial"/>
        </w:rPr>
        <w:t xml:space="preserve"> et d’assemblage en cas de besoin.</w:t>
      </w:r>
    </w:p>
    <w:p w14:paraId="50A7C550" w14:textId="6D34037D" w:rsidR="00A02CB3" w:rsidRDefault="00A02CB3" w:rsidP="00FF7E1D">
      <w:pPr>
        <w:jc w:val="both"/>
        <w:rPr>
          <w:rFonts w:cs="Arial"/>
        </w:rPr>
      </w:pPr>
    </w:p>
    <w:p w14:paraId="202736D7" w14:textId="77777777" w:rsidR="00A02CB3" w:rsidRDefault="00A02CB3" w:rsidP="00FF7E1D">
      <w:pPr>
        <w:jc w:val="both"/>
        <w:rPr>
          <w:rFonts w:cs="Arial"/>
        </w:rPr>
      </w:pPr>
    </w:p>
    <w:p w14:paraId="7F76CDAA" w14:textId="6BBBD6AA" w:rsidR="00A02CB3" w:rsidRPr="00A02CB3" w:rsidRDefault="00A02CB3" w:rsidP="00FF7E1D">
      <w:pPr>
        <w:jc w:val="both"/>
        <w:rPr>
          <w:rFonts w:cs="Arial"/>
          <w:b/>
        </w:rPr>
      </w:pPr>
      <w:r w:rsidRPr="00A02CB3">
        <w:rPr>
          <w:rFonts w:cs="Arial"/>
          <w:b/>
        </w:rPr>
        <w:t>IL A ETE CONVENU CE QUI SUIT :</w:t>
      </w:r>
    </w:p>
    <w:p w14:paraId="22D468C6" w14:textId="77777777" w:rsidR="00FF7E1D" w:rsidRPr="0056271C" w:rsidRDefault="00FF7E1D" w:rsidP="00FF7E1D">
      <w:pPr>
        <w:jc w:val="both"/>
        <w:rPr>
          <w:rFonts w:cs="Arial"/>
          <w:i/>
        </w:rPr>
      </w:pPr>
    </w:p>
    <w:p w14:paraId="0C71BC30" w14:textId="77777777" w:rsidR="00A02CB3" w:rsidRDefault="00A02CB3" w:rsidP="00FF7E1D">
      <w:pPr>
        <w:jc w:val="both"/>
        <w:rPr>
          <w:rFonts w:cs="Arial"/>
          <w:b/>
        </w:rPr>
      </w:pPr>
    </w:p>
    <w:p w14:paraId="17D66ABA" w14:textId="266F186E" w:rsidR="00FF7E1D" w:rsidRPr="0056271C" w:rsidRDefault="00FF7E1D" w:rsidP="00FF7E1D">
      <w:pPr>
        <w:jc w:val="both"/>
        <w:rPr>
          <w:rFonts w:cs="Arial"/>
          <w:b/>
        </w:rPr>
      </w:pPr>
      <w:r w:rsidRPr="0056271C">
        <w:rPr>
          <w:rFonts w:cs="Arial"/>
          <w:b/>
        </w:rPr>
        <w:t>Article 1 : astreinte journées WEEK-END : 6</w:t>
      </w:r>
      <w:r w:rsidR="00A02CB3">
        <w:rPr>
          <w:rFonts w:cs="Arial"/>
          <w:b/>
        </w:rPr>
        <w:t xml:space="preserve"> </w:t>
      </w:r>
      <w:r w:rsidRPr="0056271C">
        <w:rPr>
          <w:rFonts w:cs="Arial"/>
          <w:b/>
        </w:rPr>
        <w:t>h-18</w:t>
      </w:r>
      <w:r w:rsidR="00A02CB3">
        <w:rPr>
          <w:rFonts w:cs="Arial"/>
          <w:b/>
        </w:rPr>
        <w:t xml:space="preserve"> </w:t>
      </w:r>
      <w:r w:rsidRPr="0056271C">
        <w:rPr>
          <w:rFonts w:cs="Arial"/>
          <w:b/>
        </w:rPr>
        <w:t>h</w:t>
      </w:r>
    </w:p>
    <w:p w14:paraId="17C92383" w14:textId="77777777" w:rsidR="00FF7E1D" w:rsidRPr="0056271C" w:rsidRDefault="00FF7E1D" w:rsidP="00FF7E1D">
      <w:pPr>
        <w:jc w:val="both"/>
        <w:rPr>
          <w:rFonts w:cs="Arial"/>
          <w:i/>
        </w:rPr>
      </w:pPr>
    </w:p>
    <w:p w14:paraId="1A640613" w14:textId="3B34C299" w:rsidR="00FF7E1D" w:rsidRPr="0056271C" w:rsidRDefault="00FF7E1D" w:rsidP="00FF7E1D">
      <w:pPr>
        <w:jc w:val="both"/>
        <w:rPr>
          <w:rFonts w:cs="Arial"/>
        </w:rPr>
      </w:pPr>
      <w:r w:rsidRPr="0056271C">
        <w:rPr>
          <w:rFonts w:cs="Arial"/>
        </w:rPr>
        <w:t>La Direction et les partenaires sociaux se sont entendus sur les évolutions suivantes à apporter à l’</w:t>
      </w:r>
      <w:r w:rsidR="0056271C">
        <w:rPr>
          <w:rFonts w:cs="Arial"/>
        </w:rPr>
        <w:t>A</w:t>
      </w:r>
      <w:r w:rsidRPr="0056271C">
        <w:rPr>
          <w:rFonts w:cs="Arial"/>
        </w:rPr>
        <w:t xml:space="preserve">ccord </w:t>
      </w:r>
      <w:r w:rsidR="00A02CB3">
        <w:rPr>
          <w:rFonts w:cs="Arial"/>
        </w:rPr>
        <w:t>d’</w:t>
      </w:r>
      <w:r w:rsidRPr="0056271C">
        <w:rPr>
          <w:rFonts w:cs="Arial"/>
        </w:rPr>
        <w:t>Astreinte d</w:t>
      </w:r>
      <w:r w:rsidR="00A02CB3">
        <w:rPr>
          <w:rFonts w:cs="Arial"/>
        </w:rPr>
        <w:t>u 9</w:t>
      </w:r>
      <w:r w:rsidRPr="0056271C">
        <w:rPr>
          <w:rFonts w:cs="Arial"/>
        </w:rPr>
        <w:t xml:space="preserve"> septembre 2009 :</w:t>
      </w:r>
    </w:p>
    <w:p w14:paraId="0A49C433" w14:textId="77777777" w:rsidR="00FF7E1D" w:rsidRPr="0056271C" w:rsidRDefault="00FF7E1D" w:rsidP="00FF7E1D">
      <w:pPr>
        <w:jc w:val="both"/>
        <w:rPr>
          <w:rFonts w:cs="Arial"/>
          <w:i/>
        </w:rPr>
      </w:pPr>
    </w:p>
    <w:p w14:paraId="4AF87BF8" w14:textId="08CA723A" w:rsidR="00FF7E1D" w:rsidRPr="00A02CB3" w:rsidRDefault="00A02CB3" w:rsidP="00FF7E1D">
      <w:pPr>
        <w:numPr>
          <w:ilvl w:val="0"/>
          <w:numId w:val="35"/>
        </w:numPr>
        <w:jc w:val="both"/>
        <w:rPr>
          <w:rFonts w:cs="Arial"/>
        </w:rPr>
      </w:pPr>
      <w:r>
        <w:rPr>
          <w:rFonts w:cs="Arial"/>
        </w:rPr>
        <w:t>une</w:t>
      </w:r>
      <w:r w:rsidR="00FF7E1D" w:rsidRPr="00A02CB3">
        <w:rPr>
          <w:rFonts w:cs="Arial"/>
        </w:rPr>
        <w:t xml:space="preserve"> astreinte sera assurée du </w:t>
      </w:r>
      <w:r w:rsidR="00FF7E1D" w:rsidRPr="00A02CB3">
        <w:rPr>
          <w:rFonts w:cs="Arial"/>
          <w:b/>
        </w:rPr>
        <w:t xml:space="preserve">samedi de 6h à 18h </w:t>
      </w:r>
      <w:r w:rsidR="00FF7E1D" w:rsidRPr="00A02CB3">
        <w:rPr>
          <w:rFonts w:cs="Arial"/>
        </w:rPr>
        <w:t xml:space="preserve">et le </w:t>
      </w:r>
      <w:r w:rsidR="00FF7E1D" w:rsidRPr="00A02CB3">
        <w:rPr>
          <w:rFonts w:cs="Arial"/>
          <w:b/>
        </w:rPr>
        <w:t>dimanche de 6h à 18h</w:t>
      </w:r>
    </w:p>
    <w:p w14:paraId="1DBCBA15" w14:textId="77777777" w:rsidR="00A02CB3" w:rsidRPr="00A02CB3" w:rsidRDefault="00A02CB3" w:rsidP="00A02CB3">
      <w:pPr>
        <w:ind w:left="720"/>
        <w:jc w:val="both"/>
        <w:rPr>
          <w:rFonts w:cs="Arial"/>
        </w:rPr>
      </w:pPr>
    </w:p>
    <w:p w14:paraId="39B8AFB6" w14:textId="6E3B4E71" w:rsidR="00FF7E1D" w:rsidRPr="00A02CB3" w:rsidRDefault="00A02CB3" w:rsidP="00FF7E1D">
      <w:pPr>
        <w:numPr>
          <w:ilvl w:val="0"/>
          <w:numId w:val="35"/>
        </w:numPr>
        <w:jc w:val="both"/>
        <w:rPr>
          <w:rFonts w:cs="Arial"/>
          <w:b/>
        </w:rPr>
      </w:pPr>
      <w:r>
        <w:rPr>
          <w:rFonts w:cs="Arial"/>
        </w:rPr>
        <w:t>c</w:t>
      </w:r>
      <w:r w:rsidR="00FF7E1D" w:rsidRPr="00A02CB3">
        <w:rPr>
          <w:rFonts w:cs="Arial"/>
        </w:rPr>
        <w:t xml:space="preserve">ette </w:t>
      </w:r>
      <w:r w:rsidR="00FF7E1D" w:rsidRPr="00A02CB3">
        <w:rPr>
          <w:rFonts w:cs="Arial"/>
          <w:b/>
        </w:rPr>
        <w:t>astreinte Journées Week-end</w:t>
      </w:r>
      <w:r w:rsidR="00FF7E1D" w:rsidRPr="00A02CB3">
        <w:rPr>
          <w:rFonts w:cs="Arial"/>
        </w:rPr>
        <w:t xml:space="preserve"> sera rémunérée par versement d’une </w:t>
      </w:r>
      <w:r w:rsidR="00FF7E1D" w:rsidRPr="00A02CB3">
        <w:rPr>
          <w:rFonts w:cs="Arial"/>
          <w:b/>
        </w:rPr>
        <w:t xml:space="preserve">prime de </w:t>
      </w:r>
      <w:r w:rsidR="004C4DA2">
        <w:rPr>
          <w:rFonts w:cs="Arial"/>
          <w:b/>
        </w:rPr>
        <w:t>100</w:t>
      </w:r>
      <w:r w:rsidR="00FF7E1D" w:rsidRPr="00A02CB3">
        <w:rPr>
          <w:rFonts w:cs="Arial"/>
          <w:b/>
        </w:rPr>
        <w:t xml:space="preserve"> € par week-end d’astreinte.</w:t>
      </w:r>
    </w:p>
    <w:p w14:paraId="7D39B20E" w14:textId="77777777" w:rsidR="00FF7E1D" w:rsidRPr="0056271C" w:rsidRDefault="00FF7E1D" w:rsidP="00FF7E1D">
      <w:pPr>
        <w:jc w:val="both"/>
        <w:rPr>
          <w:rFonts w:cs="Arial"/>
          <w:i/>
        </w:rPr>
      </w:pPr>
    </w:p>
    <w:p w14:paraId="7499016E" w14:textId="77777777" w:rsidR="002B3FB6" w:rsidRDefault="002B3FB6" w:rsidP="00FF7E1D">
      <w:pPr>
        <w:jc w:val="both"/>
        <w:rPr>
          <w:rFonts w:cs="Arial"/>
          <w:b/>
        </w:rPr>
      </w:pPr>
    </w:p>
    <w:p w14:paraId="2644E2DD" w14:textId="49F91B4C" w:rsidR="00A02CB3" w:rsidRPr="00A02CB3" w:rsidRDefault="00A02CB3" w:rsidP="00FF7E1D">
      <w:pPr>
        <w:jc w:val="both"/>
        <w:rPr>
          <w:rFonts w:cs="Arial"/>
          <w:b/>
        </w:rPr>
      </w:pPr>
      <w:r w:rsidRPr="00A02CB3">
        <w:rPr>
          <w:rFonts w:cs="Arial"/>
          <w:b/>
        </w:rPr>
        <w:t>Article 2 : autres dispositions de l’Avenant :</w:t>
      </w:r>
    </w:p>
    <w:p w14:paraId="4F8EC425" w14:textId="1ED16540" w:rsidR="00A02CB3" w:rsidRDefault="00A02CB3" w:rsidP="00FF7E1D">
      <w:pPr>
        <w:jc w:val="both"/>
        <w:rPr>
          <w:rFonts w:cs="Arial"/>
        </w:rPr>
      </w:pPr>
    </w:p>
    <w:p w14:paraId="62261D71" w14:textId="48AF7B82" w:rsidR="00A02CB3" w:rsidRDefault="00A02CB3" w:rsidP="00FF7E1D">
      <w:pPr>
        <w:jc w:val="both"/>
        <w:rPr>
          <w:rFonts w:cs="Arial"/>
        </w:rPr>
      </w:pPr>
      <w:r>
        <w:rPr>
          <w:rFonts w:cs="Arial"/>
        </w:rPr>
        <w:t>Il n’est pas autrement dérogé aux dispositions de l’Accord d’Entreprise sur l’Astreinte du 9 septembre 2009.</w:t>
      </w:r>
    </w:p>
    <w:p w14:paraId="757BAD3B" w14:textId="75136383" w:rsidR="00A02CB3" w:rsidRPr="00A02CB3" w:rsidRDefault="00A02CB3" w:rsidP="00FF7E1D">
      <w:pPr>
        <w:jc w:val="both"/>
        <w:rPr>
          <w:rFonts w:cs="Arial"/>
        </w:rPr>
      </w:pPr>
    </w:p>
    <w:bookmarkEnd w:id="1"/>
    <w:p w14:paraId="4A885EFA" w14:textId="14B66F17" w:rsidR="008923CF" w:rsidRDefault="008923CF" w:rsidP="000B2D73">
      <w:pPr>
        <w:ind w:right="357"/>
        <w:jc w:val="both"/>
        <w:textAlignment w:val="baseline"/>
        <w:rPr>
          <w:rFonts w:eastAsia="Tahoma" w:cs="Arial"/>
          <w:b/>
          <w:color w:val="000000"/>
        </w:rPr>
      </w:pPr>
    </w:p>
    <w:p w14:paraId="35D08D4A" w14:textId="011B0B0A" w:rsidR="00906207" w:rsidRDefault="00906207" w:rsidP="000B2D73">
      <w:pPr>
        <w:ind w:right="357"/>
        <w:jc w:val="both"/>
        <w:textAlignment w:val="baseline"/>
        <w:rPr>
          <w:rFonts w:eastAsia="Tahoma" w:cs="Arial"/>
          <w:b/>
          <w:color w:val="000000"/>
        </w:rPr>
      </w:pPr>
    </w:p>
    <w:p w14:paraId="05832680" w14:textId="67A52F07" w:rsidR="00906207" w:rsidRDefault="00906207" w:rsidP="000B2D73">
      <w:pPr>
        <w:ind w:right="357"/>
        <w:jc w:val="both"/>
        <w:textAlignment w:val="baseline"/>
        <w:rPr>
          <w:rFonts w:eastAsia="Tahoma" w:cs="Arial"/>
          <w:b/>
          <w:color w:val="000000"/>
        </w:rPr>
      </w:pPr>
    </w:p>
    <w:p w14:paraId="470A0392" w14:textId="77777777" w:rsidR="00906207" w:rsidRPr="00A02CB3" w:rsidRDefault="00906207" w:rsidP="000B2D73">
      <w:pPr>
        <w:ind w:right="357"/>
        <w:jc w:val="both"/>
        <w:textAlignment w:val="baseline"/>
        <w:rPr>
          <w:rFonts w:eastAsia="Tahoma" w:cs="Arial"/>
          <w:b/>
          <w:color w:val="000000"/>
        </w:rPr>
      </w:pPr>
    </w:p>
    <w:p w14:paraId="6452A244" w14:textId="77777777" w:rsidR="002B3FB6" w:rsidRDefault="002B3FB6" w:rsidP="000B2D73">
      <w:pPr>
        <w:ind w:right="357"/>
        <w:jc w:val="both"/>
        <w:textAlignment w:val="baseline"/>
        <w:rPr>
          <w:rFonts w:eastAsia="Tahoma" w:cs="Arial"/>
          <w:b/>
          <w:color w:val="000000"/>
        </w:rPr>
      </w:pPr>
    </w:p>
    <w:p w14:paraId="030CC82F" w14:textId="77777777" w:rsidR="002B3FB6" w:rsidRDefault="002B3FB6" w:rsidP="000B2D73">
      <w:pPr>
        <w:ind w:right="357"/>
        <w:jc w:val="both"/>
        <w:textAlignment w:val="baseline"/>
        <w:rPr>
          <w:rFonts w:eastAsia="Tahoma" w:cs="Arial"/>
          <w:b/>
          <w:color w:val="000000"/>
        </w:rPr>
      </w:pPr>
    </w:p>
    <w:p w14:paraId="488E62B4" w14:textId="61D35265" w:rsidR="000B2D73" w:rsidRPr="0056271C" w:rsidRDefault="0056271C" w:rsidP="000B2D73">
      <w:pPr>
        <w:ind w:right="357"/>
        <w:jc w:val="both"/>
        <w:textAlignment w:val="baseline"/>
        <w:rPr>
          <w:rFonts w:eastAsia="Tahoma" w:cs="Arial"/>
          <w:b/>
          <w:color w:val="000000"/>
        </w:rPr>
      </w:pPr>
      <w:r w:rsidRPr="0056271C">
        <w:rPr>
          <w:rFonts w:eastAsia="Tahoma" w:cs="Arial"/>
          <w:b/>
          <w:color w:val="000000"/>
        </w:rPr>
        <w:lastRenderedPageBreak/>
        <w:t>Article </w:t>
      </w:r>
      <w:r w:rsidR="00A02CB3">
        <w:rPr>
          <w:rFonts w:eastAsia="Tahoma" w:cs="Arial"/>
          <w:b/>
          <w:color w:val="000000"/>
        </w:rPr>
        <w:t>3</w:t>
      </w:r>
      <w:r w:rsidRPr="0056271C">
        <w:rPr>
          <w:rFonts w:eastAsia="Tahoma" w:cs="Arial"/>
          <w:b/>
          <w:color w:val="000000"/>
        </w:rPr>
        <w:t xml:space="preserve"> : publicité et modalité de dépôt</w:t>
      </w:r>
    </w:p>
    <w:p w14:paraId="1A6BECAE" w14:textId="77777777" w:rsidR="001F6D06" w:rsidRPr="0056271C" w:rsidRDefault="001F6D06" w:rsidP="000B2D73">
      <w:pPr>
        <w:ind w:right="357"/>
        <w:jc w:val="both"/>
        <w:textAlignment w:val="baseline"/>
        <w:rPr>
          <w:rFonts w:eastAsia="Tahoma" w:cs="Arial"/>
          <w:color w:val="000000"/>
        </w:rPr>
      </w:pPr>
    </w:p>
    <w:p w14:paraId="7CB448A6" w14:textId="4765D053" w:rsidR="0056271C" w:rsidRPr="0056271C" w:rsidRDefault="0056271C" w:rsidP="0056271C">
      <w:pPr>
        <w:pStyle w:val="Paragraphedeliste"/>
        <w:numPr>
          <w:ilvl w:val="0"/>
          <w:numId w:val="38"/>
        </w:numPr>
        <w:jc w:val="both"/>
        <w:rPr>
          <w:rFonts w:ascii="Arial" w:hAnsi="Arial" w:cs="Arial"/>
          <w:sz w:val="20"/>
          <w:szCs w:val="20"/>
        </w:rPr>
      </w:pPr>
      <w:r w:rsidRPr="0056271C">
        <w:rPr>
          <w:rFonts w:ascii="Arial" w:hAnsi="Arial" w:cs="Arial"/>
          <w:sz w:val="20"/>
          <w:szCs w:val="20"/>
        </w:rPr>
        <w:t>1 exemplaire destiné à la DIRECCTE, conformément aux dispositions du Code du Travail,</w:t>
      </w:r>
    </w:p>
    <w:p w14:paraId="27F5E456" w14:textId="77777777" w:rsidR="0056271C" w:rsidRPr="0056271C" w:rsidRDefault="0056271C" w:rsidP="0056271C">
      <w:pPr>
        <w:jc w:val="both"/>
        <w:rPr>
          <w:rFonts w:cs="Arial"/>
        </w:rPr>
      </w:pPr>
    </w:p>
    <w:p w14:paraId="2B5407AF" w14:textId="68C6CCFA" w:rsidR="0056271C" w:rsidRPr="0056271C" w:rsidRDefault="0056271C" w:rsidP="0056271C">
      <w:pPr>
        <w:pStyle w:val="Paragraphedeliste"/>
        <w:numPr>
          <w:ilvl w:val="0"/>
          <w:numId w:val="38"/>
        </w:numPr>
        <w:jc w:val="both"/>
        <w:rPr>
          <w:rFonts w:ascii="Arial" w:hAnsi="Arial" w:cs="Arial"/>
          <w:sz w:val="20"/>
          <w:szCs w:val="20"/>
        </w:rPr>
      </w:pPr>
      <w:r w:rsidRPr="0056271C">
        <w:rPr>
          <w:rFonts w:ascii="Arial" w:hAnsi="Arial" w:cs="Arial"/>
          <w:sz w:val="20"/>
          <w:szCs w:val="20"/>
        </w:rPr>
        <w:t>1 exemplaire destiné au Secrétariat du Greffe du Conseil des Prud'hommes de VALENCE, conformément aux dispositions du Code du Travail,</w:t>
      </w:r>
    </w:p>
    <w:p w14:paraId="2DB28FA7" w14:textId="77777777" w:rsidR="0056271C" w:rsidRPr="0056271C" w:rsidRDefault="0056271C" w:rsidP="0056271C">
      <w:pPr>
        <w:jc w:val="both"/>
        <w:rPr>
          <w:rFonts w:cs="Arial"/>
        </w:rPr>
      </w:pPr>
    </w:p>
    <w:p w14:paraId="51B79652" w14:textId="13D63E56" w:rsidR="0056271C" w:rsidRPr="0056271C" w:rsidRDefault="0056271C" w:rsidP="0056271C">
      <w:pPr>
        <w:pStyle w:val="Paragraphedeliste"/>
        <w:numPr>
          <w:ilvl w:val="0"/>
          <w:numId w:val="38"/>
        </w:numPr>
        <w:jc w:val="both"/>
        <w:rPr>
          <w:rFonts w:ascii="Arial" w:hAnsi="Arial" w:cs="Arial"/>
          <w:sz w:val="20"/>
          <w:szCs w:val="20"/>
        </w:rPr>
      </w:pPr>
      <w:r w:rsidRPr="0056271C">
        <w:rPr>
          <w:rFonts w:ascii="Arial" w:hAnsi="Arial" w:cs="Arial"/>
          <w:sz w:val="20"/>
          <w:szCs w:val="20"/>
        </w:rPr>
        <w:t>1 exemplaire par Organisation Syndicale ayant négocié le présent Accord.</w:t>
      </w:r>
    </w:p>
    <w:p w14:paraId="1F2397C9" w14:textId="77777777" w:rsidR="002C367C" w:rsidRPr="0056271C" w:rsidRDefault="002C367C" w:rsidP="000B2D73">
      <w:pPr>
        <w:ind w:right="357"/>
        <w:jc w:val="both"/>
        <w:textAlignment w:val="baseline"/>
        <w:rPr>
          <w:rFonts w:eastAsia="Tahoma" w:cs="Arial"/>
          <w:color w:val="000000"/>
        </w:rPr>
      </w:pPr>
    </w:p>
    <w:p w14:paraId="0CCA1D53" w14:textId="77777777" w:rsidR="002B3FB6" w:rsidRDefault="002B3FB6" w:rsidP="000B2D73">
      <w:pPr>
        <w:ind w:right="357"/>
        <w:jc w:val="both"/>
        <w:textAlignment w:val="baseline"/>
        <w:rPr>
          <w:rFonts w:eastAsia="Tahoma" w:cs="Arial"/>
          <w:color w:val="000000"/>
        </w:rPr>
      </w:pPr>
    </w:p>
    <w:p w14:paraId="7D7E0F69" w14:textId="77777777" w:rsidR="002B3FB6" w:rsidRDefault="002B3FB6" w:rsidP="000B2D73">
      <w:pPr>
        <w:ind w:right="357"/>
        <w:jc w:val="both"/>
        <w:textAlignment w:val="baseline"/>
        <w:rPr>
          <w:rFonts w:eastAsia="Tahoma" w:cs="Arial"/>
          <w:color w:val="000000"/>
        </w:rPr>
      </w:pPr>
    </w:p>
    <w:p w14:paraId="3F0FECA4" w14:textId="14AE4AF3" w:rsidR="00931611" w:rsidRPr="0056271C" w:rsidRDefault="00931611" w:rsidP="000B2D73">
      <w:pPr>
        <w:ind w:right="357"/>
        <w:jc w:val="both"/>
        <w:textAlignment w:val="baseline"/>
        <w:rPr>
          <w:rFonts w:eastAsia="Tahoma" w:cs="Arial"/>
          <w:color w:val="000000"/>
        </w:rPr>
      </w:pPr>
      <w:r w:rsidRPr="0056271C">
        <w:rPr>
          <w:rFonts w:eastAsia="Tahoma" w:cs="Arial"/>
          <w:color w:val="000000"/>
        </w:rPr>
        <w:t xml:space="preserve">Fait à Valence, le </w:t>
      </w:r>
      <w:r w:rsidR="002C367C" w:rsidRPr="0056271C">
        <w:rPr>
          <w:rFonts w:eastAsia="Tahoma" w:cs="Arial"/>
          <w:color w:val="000000"/>
        </w:rPr>
        <w:t>28 septembre 2017</w:t>
      </w:r>
    </w:p>
    <w:p w14:paraId="3F0FECA6" w14:textId="77777777" w:rsidR="005F04C3" w:rsidRPr="0056271C" w:rsidRDefault="005F04C3" w:rsidP="000B2D73">
      <w:pPr>
        <w:ind w:right="357"/>
        <w:jc w:val="both"/>
        <w:textAlignment w:val="baseline"/>
        <w:rPr>
          <w:rFonts w:eastAsia="Tahoma" w:cs="Arial"/>
          <w:color w:val="000000"/>
        </w:rPr>
      </w:pPr>
    </w:p>
    <w:p w14:paraId="3F0FECA7" w14:textId="739564A3" w:rsidR="00931611" w:rsidRDefault="00931611" w:rsidP="000B2D73">
      <w:pPr>
        <w:ind w:right="357"/>
        <w:jc w:val="both"/>
        <w:textAlignment w:val="baseline"/>
        <w:rPr>
          <w:rFonts w:eastAsia="Tahoma" w:cs="Arial"/>
          <w:color w:val="000000"/>
        </w:rPr>
      </w:pPr>
    </w:p>
    <w:p w14:paraId="4542B8E0" w14:textId="77777777" w:rsidR="002B3FB6" w:rsidRPr="0056271C" w:rsidRDefault="002B3FB6" w:rsidP="000B2D73">
      <w:pPr>
        <w:ind w:right="357"/>
        <w:jc w:val="both"/>
        <w:textAlignment w:val="baseline"/>
        <w:rPr>
          <w:rFonts w:eastAsia="Tahoma" w:cs="Arial"/>
          <w:color w:val="000000"/>
        </w:rPr>
      </w:pPr>
    </w:p>
    <w:p w14:paraId="3F0FECA8" w14:textId="77777777" w:rsidR="00931611" w:rsidRPr="0056271C" w:rsidRDefault="00931611" w:rsidP="000B2D73">
      <w:pPr>
        <w:ind w:right="357"/>
        <w:jc w:val="both"/>
        <w:textAlignment w:val="baseline"/>
        <w:rPr>
          <w:rFonts w:eastAsia="Tahoma" w:cs="Arial"/>
          <w:color w:val="000000"/>
        </w:rPr>
      </w:pPr>
      <w:r w:rsidRPr="0056271C">
        <w:rPr>
          <w:rFonts w:eastAsia="Tahoma" w:cs="Arial"/>
          <w:color w:val="000000"/>
        </w:rPr>
        <w:t xml:space="preserve">La Direction de </w:t>
      </w:r>
      <w:proofErr w:type="spellStart"/>
      <w:r w:rsidRPr="0056271C">
        <w:rPr>
          <w:rFonts w:eastAsia="Tahoma" w:cs="Arial"/>
          <w:color w:val="000000"/>
        </w:rPr>
        <w:t>Crouzet</w:t>
      </w:r>
      <w:proofErr w:type="spellEnd"/>
      <w:r w:rsidRPr="0056271C">
        <w:rPr>
          <w:rFonts w:eastAsia="Tahoma" w:cs="Arial"/>
          <w:color w:val="000000"/>
        </w:rPr>
        <w:t xml:space="preserve"> Automatismes SAS</w:t>
      </w:r>
      <w:r w:rsidRPr="0056271C">
        <w:rPr>
          <w:rFonts w:eastAsia="Tahoma" w:cs="Arial"/>
          <w:color w:val="000000"/>
        </w:rPr>
        <w:tab/>
      </w:r>
      <w:r w:rsidR="005F04C3" w:rsidRPr="0056271C">
        <w:rPr>
          <w:rFonts w:eastAsia="Tahoma" w:cs="Arial"/>
          <w:color w:val="000000"/>
        </w:rPr>
        <w:tab/>
      </w:r>
      <w:r w:rsidR="005F04C3" w:rsidRPr="0056271C">
        <w:rPr>
          <w:rFonts w:eastAsia="Tahoma" w:cs="Arial"/>
          <w:color w:val="000000"/>
        </w:rPr>
        <w:tab/>
      </w:r>
      <w:r w:rsidRPr="0056271C">
        <w:rPr>
          <w:rFonts w:eastAsia="Tahoma" w:cs="Arial"/>
          <w:color w:val="000000"/>
        </w:rPr>
        <w:t>Les Délégués Syndicaux Centraux :</w:t>
      </w:r>
    </w:p>
    <w:p w14:paraId="3F0FECA9" w14:textId="77777777" w:rsidR="00931611" w:rsidRPr="0056271C" w:rsidRDefault="00931611" w:rsidP="000B2D73">
      <w:pPr>
        <w:ind w:right="357"/>
        <w:jc w:val="both"/>
        <w:textAlignment w:val="baseline"/>
        <w:rPr>
          <w:rFonts w:eastAsia="Tahoma" w:cs="Arial"/>
          <w:color w:val="000000"/>
        </w:rPr>
      </w:pPr>
    </w:p>
    <w:p w14:paraId="3F0FECAA" w14:textId="77777777" w:rsidR="00931611" w:rsidRPr="0056271C" w:rsidRDefault="00931611" w:rsidP="000B2D73">
      <w:pPr>
        <w:ind w:right="357"/>
        <w:jc w:val="both"/>
        <w:textAlignment w:val="baseline"/>
        <w:rPr>
          <w:rFonts w:eastAsia="Tahoma" w:cs="Arial"/>
          <w:color w:val="000000"/>
        </w:rPr>
      </w:pPr>
    </w:p>
    <w:p w14:paraId="3F0FECAB" w14:textId="7D171BEE" w:rsidR="005F04C3" w:rsidRDefault="005F04C3" w:rsidP="000B2D73">
      <w:pPr>
        <w:ind w:right="357"/>
        <w:jc w:val="both"/>
        <w:textAlignment w:val="baseline"/>
        <w:rPr>
          <w:rFonts w:eastAsia="Tahoma" w:cs="Arial"/>
          <w:color w:val="000000"/>
        </w:rPr>
      </w:pPr>
    </w:p>
    <w:p w14:paraId="7A976A00" w14:textId="77777777" w:rsidR="002B3FB6" w:rsidRPr="0056271C" w:rsidRDefault="002B3FB6" w:rsidP="000B2D73">
      <w:pPr>
        <w:ind w:right="357"/>
        <w:jc w:val="both"/>
        <w:textAlignment w:val="baseline"/>
        <w:rPr>
          <w:rFonts w:eastAsia="Tahoma" w:cs="Arial"/>
          <w:color w:val="000000"/>
        </w:rPr>
      </w:pPr>
    </w:p>
    <w:p w14:paraId="3F0FECAD" w14:textId="77777777" w:rsidR="00931611" w:rsidRPr="0056271C" w:rsidRDefault="00931611" w:rsidP="000B2D73">
      <w:pPr>
        <w:ind w:right="357"/>
        <w:jc w:val="both"/>
        <w:textAlignment w:val="baseline"/>
        <w:rPr>
          <w:rFonts w:eastAsia="Tahoma" w:cs="Arial"/>
          <w:color w:val="000000"/>
        </w:rPr>
      </w:pPr>
    </w:p>
    <w:sectPr w:rsidR="00931611" w:rsidRPr="0056271C" w:rsidSect="00A02CB3">
      <w:headerReference w:type="default" r:id="rId9"/>
      <w:footerReference w:type="default" r:id="rId10"/>
      <w:pgSz w:w="11906" w:h="16838" w:code="9"/>
      <w:pgMar w:top="1985" w:right="851" w:bottom="1134" w:left="1134" w:header="1531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0FECC0" w14:textId="77777777" w:rsidR="00B518A4" w:rsidRDefault="00B518A4">
      <w:r>
        <w:separator/>
      </w:r>
    </w:p>
  </w:endnote>
  <w:endnote w:type="continuationSeparator" w:id="0">
    <w:p w14:paraId="3F0FECC1" w14:textId="77777777" w:rsidR="00B518A4" w:rsidRDefault="00B51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heSerif 5-Regular">
    <w:altName w:val="Arial"/>
    <w:panose1 w:val="00000000000000000000"/>
    <w:charset w:val="00"/>
    <w:family w:val="modern"/>
    <w:notTrueType/>
    <w:pitch w:val="variable"/>
    <w:sig w:usb0="800000AF" w:usb1="5000204A" w:usb2="00000000" w:usb3="00000000" w:csb0="0000011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9693215"/>
      <w:docPartObj>
        <w:docPartGallery w:val="Page Numbers (Bottom of Page)"/>
        <w:docPartUnique/>
      </w:docPartObj>
    </w:sdtPr>
    <w:sdtEndPr/>
    <w:sdtContent>
      <w:p w14:paraId="3F0FECC3" w14:textId="16119D9C" w:rsidR="00C45F8B" w:rsidRDefault="00C45F8B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6C46">
          <w:rPr>
            <w:noProof/>
          </w:rPr>
          <w:t>1</w:t>
        </w:r>
        <w:r>
          <w:fldChar w:fldCharType="end"/>
        </w:r>
      </w:p>
    </w:sdtContent>
  </w:sdt>
  <w:p w14:paraId="3F0FECC4" w14:textId="77777777" w:rsidR="00017B04" w:rsidRDefault="00017B04" w:rsidP="00B9481E">
    <w:pPr>
      <w:pStyle w:val="Pieddepage"/>
      <w:ind w:left="-426" w:right="849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0FECBE" w14:textId="77777777" w:rsidR="00B518A4" w:rsidRDefault="00B518A4">
      <w:r>
        <w:separator/>
      </w:r>
    </w:p>
  </w:footnote>
  <w:footnote w:type="continuationSeparator" w:id="0">
    <w:p w14:paraId="3F0FECBF" w14:textId="77777777" w:rsidR="00B518A4" w:rsidRDefault="00B518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0FECC2" w14:textId="69B4BF42" w:rsidR="005F04C3" w:rsidRDefault="00CE3FE0" w:rsidP="005F04C3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4384" behindDoc="0" locked="1" layoutInCell="1" allowOverlap="1" wp14:anchorId="3F0FECC5" wp14:editId="1A0FE0A4">
          <wp:simplePos x="0" y="0"/>
          <wp:positionH relativeFrom="column">
            <wp:posOffset>-5715</wp:posOffset>
          </wp:positionH>
          <wp:positionV relativeFrom="page">
            <wp:posOffset>332740</wp:posOffset>
          </wp:positionV>
          <wp:extent cx="2530475" cy="511175"/>
          <wp:effectExtent l="0" t="0" r="3175" b="3175"/>
          <wp:wrapTopAndBottom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Crouzet-blu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0475" cy="511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tab w:relativeTo="margin" w:alignment="left" w:leader="none"/>
    </w:r>
    <w:r w:rsidR="005F04C3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56C2"/>
    <w:multiLevelType w:val="hybridMultilevel"/>
    <w:tmpl w:val="46906158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592927"/>
    <w:multiLevelType w:val="hybridMultilevel"/>
    <w:tmpl w:val="E3F49088"/>
    <w:lvl w:ilvl="0" w:tplc="14B4AE5E">
      <w:start w:val="1"/>
      <w:numFmt w:val="bullet"/>
      <w:lvlText w:val="−"/>
      <w:lvlJc w:val="left"/>
      <w:pPr>
        <w:ind w:left="360" w:hanging="360"/>
      </w:pPr>
      <w:rPr>
        <w:rFonts w:ascii="Arial" w:hAnsi="Arial" w:hint="default"/>
      </w:rPr>
    </w:lvl>
    <w:lvl w:ilvl="1" w:tplc="14B4AE5E">
      <w:start w:val="1"/>
      <w:numFmt w:val="bullet"/>
      <w:lvlText w:val="−"/>
      <w:lvlJc w:val="left"/>
      <w:pPr>
        <w:ind w:left="1080" w:hanging="360"/>
      </w:pPr>
      <w:rPr>
        <w:rFonts w:ascii="Arial" w:hAnsi="Arial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E26758"/>
    <w:multiLevelType w:val="hybridMultilevel"/>
    <w:tmpl w:val="B7DAAC6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DEF4E87"/>
    <w:multiLevelType w:val="hybridMultilevel"/>
    <w:tmpl w:val="B5E6AC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5B774B"/>
    <w:multiLevelType w:val="hybridMultilevel"/>
    <w:tmpl w:val="33A81D16"/>
    <w:lvl w:ilvl="0" w:tplc="41E0AD9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B32A13"/>
    <w:multiLevelType w:val="hybridMultilevel"/>
    <w:tmpl w:val="8B0CDA20"/>
    <w:lvl w:ilvl="0" w:tplc="4CB2CC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4B7CBA"/>
    <w:multiLevelType w:val="hybridMultilevel"/>
    <w:tmpl w:val="9F5C2CE8"/>
    <w:lvl w:ilvl="0" w:tplc="20E8C2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10E7FE">
      <w:start w:val="126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8676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F5CA8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BCA9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BB03B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E845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622C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7BEF1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1F065EC4"/>
    <w:multiLevelType w:val="multilevel"/>
    <w:tmpl w:val="945293C4"/>
    <w:lvl w:ilvl="0">
      <w:start w:val="1"/>
      <w:numFmt w:val="bullet"/>
      <w:lvlText w:val="·"/>
      <w:lvlJc w:val="left"/>
      <w:pPr>
        <w:tabs>
          <w:tab w:val="left" w:pos="360"/>
        </w:tabs>
        <w:ind w:left="720"/>
      </w:pPr>
      <w:rPr>
        <w:rFonts w:ascii="Symbol" w:eastAsia="Symbol" w:hAnsi="Symbol"/>
        <w:b/>
        <w:strike w:val="0"/>
        <w:color w:val="000000"/>
        <w:spacing w:val="0"/>
        <w:w w:val="100"/>
        <w:sz w:val="19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0452011"/>
    <w:multiLevelType w:val="hybridMultilevel"/>
    <w:tmpl w:val="5E787B2E"/>
    <w:lvl w:ilvl="0" w:tplc="040C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21C77BB6"/>
    <w:multiLevelType w:val="hybridMultilevel"/>
    <w:tmpl w:val="477266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193C44"/>
    <w:multiLevelType w:val="multilevel"/>
    <w:tmpl w:val="5C465296"/>
    <w:lvl w:ilvl="0">
      <w:start w:val="1"/>
      <w:numFmt w:val="bullet"/>
      <w:lvlText w:val="·"/>
      <w:lvlJc w:val="left"/>
      <w:pPr>
        <w:tabs>
          <w:tab w:val="left" w:pos="288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19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7A34449"/>
    <w:multiLevelType w:val="hybridMultilevel"/>
    <w:tmpl w:val="E98E73C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7E53845"/>
    <w:multiLevelType w:val="hybridMultilevel"/>
    <w:tmpl w:val="CC74FBCA"/>
    <w:lvl w:ilvl="0" w:tplc="9AFE8CBC">
      <w:start w:val="3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AA0771C"/>
    <w:multiLevelType w:val="hybridMultilevel"/>
    <w:tmpl w:val="851891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0474C8"/>
    <w:multiLevelType w:val="hybridMultilevel"/>
    <w:tmpl w:val="018462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041CA3"/>
    <w:multiLevelType w:val="hybridMultilevel"/>
    <w:tmpl w:val="553AF5A2"/>
    <w:lvl w:ilvl="0" w:tplc="14B4AE5E">
      <w:start w:val="1"/>
      <w:numFmt w:val="bullet"/>
      <w:lvlText w:val="−"/>
      <w:lvlJc w:val="left"/>
      <w:pPr>
        <w:ind w:left="360" w:hanging="360"/>
      </w:pPr>
      <w:rPr>
        <w:rFonts w:ascii="Arial" w:hAnsi="Aria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73931FF"/>
    <w:multiLevelType w:val="hybridMultilevel"/>
    <w:tmpl w:val="F544D4E0"/>
    <w:lvl w:ilvl="0" w:tplc="4CB2CC10">
      <w:numFmt w:val="bullet"/>
      <w:lvlText w:val="-"/>
      <w:lvlJc w:val="left"/>
      <w:pPr>
        <w:tabs>
          <w:tab w:val="num" w:pos="840"/>
        </w:tabs>
        <w:ind w:left="840" w:hanging="42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>
    <w:nsid w:val="3C3F7E00"/>
    <w:multiLevelType w:val="hybridMultilevel"/>
    <w:tmpl w:val="4B624060"/>
    <w:lvl w:ilvl="0" w:tplc="6D82884C">
      <w:start w:val="2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337AC6"/>
    <w:multiLevelType w:val="hybridMultilevel"/>
    <w:tmpl w:val="F93063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707FB9"/>
    <w:multiLevelType w:val="hybridMultilevel"/>
    <w:tmpl w:val="A574C47C"/>
    <w:lvl w:ilvl="0" w:tplc="4CB2CC10"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4B6934EF"/>
    <w:multiLevelType w:val="hybridMultilevel"/>
    <w:tmpl w:val="5AD4CAA0"/>
    <w:lvl w:ilvl="0" w:tplc="4CB2CC10"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ascii="Arial" w:eastAsia="Times New Roman" w:hAnsi="Arial" w:cs="Arial" w:hint="default"/>
      </w:rPr>
    </w:lvl>
    <w:lvl w:ilvl="1" w:tplc="4CB2CC1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A4C632A"/>
    <w:multiLevelType w:val="hybridMultilevel"/>
    <w:tmpl w:val="04162B28"/>
    <w:lvl w:ilvl="0" w:tplc="4CB2CC10"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5C05029E"/>
    <w:multiLevelType w:val="hybridMultilevel"/>
    <w:tmpl w:val="11CE4B62"/>
    <w:lvl w:ilvl="0" w:tplc="040C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23">
    <w:nsid w:val="5EDA1D82"/>
    <w:multiLevelType w:val="hybridMultilevel"/>
    <w:tmpl w:val="19AE699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8490692"/>
    <w:multiLevelType w:val="hybridMultilevel"/>
    <w:tmpl w:val="827E89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597330"/>
    <w:multiLevelType w:val="hybridMultilevel"/>
    <w:tmpl w:val="97AC3B3C"/>
    <w:lvl w:ilvl="0" w:tplc="4CB2CC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0914AE"/>
    <w:multiLevelType w:val="hybridMultilevel"/>
    <w:tmpl w:val="088891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55787C"/>
    <w:multiLevelType w:val="hybridMultilevel"/>
    <w:tmpl w:val="EA6E07B4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EEE71D0"/>
    <w:multiLevelType w:val="singleLevel"/>
    <w:tmpl w:val="F50217B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9">
    <w:nsid w:val="6F2370C5"/>
    <w:multiLevelType w:val="hybridMultilevel"/>
    <w:tmpl w:val="240C42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753614"/>
    <w:multiLevelType w:val="hybridMultilevel"/>
    <w:tmpl w:val="C14E73D0"/>
    <w:lvl w:ilvl="0" w:tplc="BD088F74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A64D50"/>
    <w:multiLevelType w:val="hybridMultilevel"/>
    <w:tmpl w:val="86B07C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030827"/>
    <w:multiLevelType w:val="hybridMultilevel"/>
    <w:tmpl w:val="E716CCAA"/>
    <w:lvl w:ilvl="0" w:tplc="4D8207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720B93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D60315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CEA71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41EA5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6C34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51E62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40418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A81F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>
    <w:nsid w:val="73F95BED"/>
    <w:multiLevelType w:val="singleLevel"/>
    <w:tmpl w:val="9AFE8CB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4">
    <w:nsid w:val="741806F1"/>
    <w:multiLevelType w:val="hybridMultilevel"/>
    <w:tmpl w:val="18B8AABE"/>
    <w:lvl w:ilvl="0" w:tplc="E0800A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03433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C5E443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40841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19291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C203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9EAD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2B282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6C27B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>
    <w:nsid w:val="74C17063"/>
    <w:multiLevelType w:val="hybridMultilevel"/>
    <w:tmpl w:val="283617B6"/>
    <w:lvl w:ilvl="0" w:tplc="882C7BB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6F6935"/>
    <w:multiLevelType w:val="hybridMultilevel"/>
    <w:tmpl w:val="C7848630"/>
    <w:lvl w:ilvl="0" w:tplc="64B6337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EE31D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200B120">
      <w:start w:val="1714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98808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4265D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246187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2B6349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B8E71A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318102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>
    <w:nsid w:val="7EBD7D27"/>
    <w:multiLevelType w:val="hybridMultilevel"/>
    <w:tmpl w:val="37703890"/>
    <w:lvl w:ilvl="0" w:tplc="14B4AE5E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0"/>
  </w:num>
  <w:num w:numId="3">
    <w:abstractNumId w:val="20"/>
  </w:num>
  <w:num w:numId="4">
    <w:abstractNumId w:val="23"/>
  </w:num>
  <w:num w:numId="5">
    <w:abstractNumId w:val="25"/>
  </w:num>
  <w:num w:numId="6">
    <w:abstractNumId w:val="5"/>
  </w:num>
  <w:num w:numId="7">
    <w:abstractNumId w:val="22"/>
  </w:num>
  <w:num w:numId="8">
    <w:abstractNumId w:val="19"/>
  </w:num>
  <w:num w:numId="9">
    <w:abstractNumId w:val="21"/>
  </w:num>
  <w:num w:numId="10">
    <w:abstractNumId w:val="0"/>
  </w:num>
  <w:num w:numId="11">
    <w:abstractNumId w:val="12"/>
  </w:num>
  <w:num w:numId="12">
    <w:abstractNumId w:val="27"/>
  </w:num>
  <w:num w:numId="13">
    <w:abstractNumId w:val="33"/>
  </w:num>
  <w:num w:numId="14">
    <w:abstractNumId w:val="31"/>
  </w:num>
  <w:num w:numId="15">
    <w:abstractNumId w:val="28"/>
  </w:num>
  <w:num w:numId="16">
    <w:abstractNumId w:val="2"/>
  </w:num>
  <w:num w:numId="17">
    <w:abstractNumId w:val="8"/>
  </w:num>
  <w:num w:numId="18">
    <w:abstractNumId w:val="13"/>
  </w:num>
  <w:num w:numId="19">
    <w:abstractNumId w:val="11"/>
  </w:num>
  <w:num w:numId="20">
    <w:abstractNumId w:val="36"/>
  </w:num>
  <w:num w:numId="21">
    <w:abstractNumId w:val="37"/>
  </w:num>
  <w:num w:numId="22">
    <w:abstractNumId w:val="15"/>
  </w:num>
  <w:num w:numId="23">
    <w:abstractNumId w:val="1"/>
  </w:num>
  <w:num w:numId="24">
    <w:abstractNumId w:val="6"/>
  </w:num>
  <w:num w:numId="25">
    <w:abstractNumId w:val="32"/>
  </w:num>
  <w:num w:numId="26">
    <w:abstractNumId w:val="34"/>
  </w:num>
  <w:num w:numId="27">
    <w:abstractNumId w:val="7"/>
  </w:num>
  <w:num w:numId="28">
    <w:abstractNumId w:val="10"/>
  </w:num>
  <w:num w:numId="29">
    <w:abstractNumId w:val="14"/>
  </w:num>
  <w:num w:numId="30">
    <w:abstractNumId w:val="26"/>
  </w:num>
  <w:num w:numId="31">
    <w:abstractNumId w:val="29"/>
  </w:num>
  <w:num w:numId="32">
    <w:abstractNumId w:val="24"/>
  </w:num>
  <w:num w:numId="33">
    <w:abstractNumId w:val="18"/>
  </w:num>
  <w:num w:numId="34">
    <w:abstractNumId w:val="9"/>
  </w:num>
  <w:num w:numId="35">
    <w:abstractNumId w:val="17"/>
  </w:num>
  <w:num w:numId="36">
    <w:abstractNumId w:val="35"/>
  </w:num>
  <w:num w:numId="37">
    <w:abstractNumId w:val="4"/>
  </w:num>
  <w:num w:numId="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58B"/>
    <w:rsid w:val="00017B04"/>
    <w:rsid w:val="0003217B"/>
    <w:rsid w:val="00047105"/>
    <w:rsid w:val="00074AAD"/>
    <w:rsid w:val="000903C4"/>
    <w:rsid w:val="00093A6E"/>
    <w:rsid w:val="000B2D73"/>
    <w:rsid w:val="000D14B6"/>
    <w:rsid w:val="000D6153"/>
    <w:rsid w:val="000F2B11"/>
    <w:rsid w:val="00103F5C"/>
    <w:rsid w:val="0010470E"/>
    <w:rsid w:val="001204F3"/>
    <w:rsid w:val="001435E6"/>
    <w:rsid w:val="00151A25"/>
    <w:rsid w:val="00157B78"/>
    <w:rsid w:val="00161B1C"/>
    <w:rsid w:val="001631F4"/>
    <w:rsid w:val="0018292B"/>
    <w:rsid w:val="00193AA1"/>
    <w:rsid w:val="001D2F1B"/>
    <w:rsid w:val="001E0FDF"/>
    <w:rsid w:val="001F60C9"/>
    <w:rsid w:val="001F6D06"/>
    <w:rsid w:val="00210D7E"/>
    <w:rsid w:val="0022274B"/>
    <w:rsid w:val="00225F83"/>
    <w:rsid w:val="00227D84"/>
    <w:rsid w:val="00227F6E"/>
    <w:rsid w:val="002410A5"/>
    <w:rsid w:val="00252DEC"/>
    <w:rsid w:val="002623E0"/>
    <w:rsid w:val="00264C3C"/>
    <w:rsid w:val="002B3FB6"/>
    <w:rsid w:val="002C367C"/>
    <w:rsid w:val="002C71DF"/>
    <w:rsid w:val="002D0FA2"/>
    <w:rsid w:val="002F37C8"/>
    <w:rsid w:val="002F50A5"/>
    <w:rsid w:val="002F7013"/>
    <w:rsid w:val="0032267F"/>
    <w:rsid w:val="00354378"/>
    <w:rsid w:val="00364B53"/>
    <w:rsid w:val="003735C9"/>
    <w:rsid w:val="003A3C17"/>
    <w:rsid w:val="003C1B3C"/>
    <w:rsid w:val="003D3B3E"/>
    <w:rsid w:val="003F0F25"/>
    <w:rsid w:val="00481F20"/>
    <w:rsid w:val="004B5F53"/>
    <w:rsid w:val="004C359E"/>
    <w:rsid w:val="004C4DA2"/>
    <w:rsid w:val="004C6EA6"/>
    <w:rsid w:val="004E7426"/>
    <w:rsid w:val="004F4AB9"/>
    <w:rsid w:val="004F4DD7"/>
    <w:rsid w:val="004F5676"/>
    <w:rsid w:val="00513EEA"/>
    <w:rsid w:val="005159CD"/>
    <w:rsid w:val="00543419"/>
    <w:rsid w:val="00545F58"/>
    <w:rsid w:val="005607F5"/>
    <w:rsid w:val="0056271C"/>
    <w:rsid w:val="005665F5"/>
    <w:rsid w:val="00587EC4"/>
    <w:rsid w:val="005A20D2"/>
    <w:rsid w:val="005F04C3"/>
    <w:rsid w:val="00600C75"/>
    <w:rsid w:val="00624E0E"/>
    <w:rsid w:val="00640C65"/>
    <w:rsid w:val="00643F7C"/>
    <w:rsid w:val="006509E8"/>
    <w:rsid w:val="006642CD"/>
    <w:rsid w:val="00671168"/>
    <w:rsid w:val="0069631D"/>
    <w:rsid w:val="00697F59"/>
    <w:rsid w:val="006C0738"/>
    <w:rsid w:val="006C79A2"/>
    <w:rsid w:val="006D3692"/>
    <w:rsid w:val="006E43C9"/>
    <w:rsid w:val="006E6724"/>
    <w:rsid w:val="006E741B"/>
    <w:rsid w:val="006E7F31"/>
    <w:rsid w:val="006F4E92"/>
    <w:rsid w:val="00705913"/>
    <w:rsid w:val="007069DE"/>
    <w:rsid w:val="00722A5E"/>
    <w:rsid w:val="007453DB"/>
    <w:rsid w:val="007B4FAB"/>
    <w:rsid w:val="007C0E63"/>
    <w:rsid w:val="007D0497"/>
    <w:rsid w:val="007D4755"/>
    <w:rsid w:val="007F0A7E"/>
    <w:rsid w:val="00806DAF"/>
    <w:rsid w:val="0087507D"/>
    <w:rsid w:val="00887944"/>
    <w:rsid w:val="008923CF"/>
    <w:rsid w:val="008946DB"/>
    <w:rsid w:val="008C024D"/>
    <w:rsid w:val="00906207"/>
    <w:rsid w:val="00931611"/>
    <w:rsid w:val="009713AE"/>
    <w:rsid w:val="009762EF"/>
    <w:rsid w:val="00984EA1"/>
    <w:rsid w:val="009901AA"/>
    <w:rsid w:val="009A6BBC"/>
    <w:rsid w:val="009A6EAE"/>
    <w:rsid w:val="009C4132"/>
    <w:rsid w:val="009C7F19"/>
    <w:rsid w:val="009D6C46"/>
    <w:rsid w:val="009F4F34"/>
    <w:rsid w:val="009F50A9"/>
    <w:rsid w:val="00A02CB3"/>
    <w:rsid w:val="00A02DB7"/>
    <w:rsid w:val="00A064D8"/>
    <w:rsid w:val="00A20353"/>
    <w:rsid w:val="00A54035"/>
    <w:rsid w:val="00A5699D"/>
    <w:rsid w:val="00A74BD0"/>
    <w:rsid w:val="00A76B5D"/>
    <w:rsid w:val="00A91867"/>
    <w:rsid w:val="00A97781"/>
    <w:rsid w:val="00AA340B"/>
    <w:rsid w:val="00AC0232"/>
    <w:rsid w:val="00AC0FF6"/>
    <w:rsid w:val="00AC2E6F"/>
    <w:rsid w:val="00AD4255"/>
    <w:rsid w:val="00AD7B7C"/>
    <w:rsid w:val="00AF321F"/>
    <w:rsid w:val="00B017F5"/>
    <w:rsid w:val="00B20344"/>
    <w:rsid w:val="00B40621"/>
    <w:rsid w:val="00B45E33"/>
    <w:rsid w:val="00B50635"/>
    <w:rsid w:val="00B518A4"/>
    <w:rsid w:val="00B56985"/>
    <w:rsid w:val="00B5710E"/>
    <w:rsid w:val="00B6797C"/>
    <w:rsid w:val="00B71503"/>
    <w:rsid w:val="00B77938"/>
    <w:rsid w:val="00B9481E"/>
    <w:rsid w:val="00BF2A39"/>
    <w:rsid w:val="00BF3E69"/>
    <w:rsid w:val="00C2425D"/>
    <w:rsid w:val="00C45F8B"/>
    <w:rsid w:val="00C53565"/>
    <w:rsid w:val="00C60A54"/>
    <w:rsid w:val="00C84446"/>
    <w:rsid w:val="00C876CD"/>
    <w:rsid w:val="00C949BE"/>
    <w:rsid w:val="00C95717"/>
    <w:rsid w:val="00CB08A4"/>
    <w:rsid w:val="00CC03F3"/>
    <w:rsid w:val="00CE3FE0"/>
    <w:rsid w:val="00D0176D"/>
    <w:rsid w:val="00D30E83"/>
    <w:rsid w:val="00D35F40"/>
    <w:rsid w:val="00D629F8"/>
    <w:rsid w:val="00D7037A"/>
    <w:rsid w:val="00D77507"/>
    <w:rsid w:val="00DA3217"/>
    <w:rsid w:val="00DC778B"/>
    <w:rsid w:val="00DE7EA3"/>
    <w:rsid w:val="00E044B9"/>
    <w:rsid w:val="00E06E8D"/>
    <w:rsid w:val="00E07647"/>
    <w:rsid w:val="00E21539"/>
    <w:rsid w:val="00E2183B"/>
    <w:rsid w:val="00E3453D"/>
    <w:rsid w:val="00E52BEF"/>
    <w:rsid w:val="00E5368A"/>
    <w:rsid w:val="00E62291"/>
    <w:rsid w:val="00E7128C"/>
    <w:rsid w:val="00E71E63"/>
    <w:rsid w:val="00E8317B"/>
    <w:rsid w:val="00ED29E7"/>
    <w:rsid w:val="00ED5B73"/>
    <w:rsid w:val="00EF5A46"/>
    <w:rsid w:val="00F010F4"/>
    <w:rsid w:val="00F066E8"/>
    <w:rsid w:val="00F3719C"/>
    <w:rsid w:val="00F70744"/>
    <w:rsid w:val="00F752AF"/>
    <w:rsid w:val="00F82CAC"/>
    <w:rsid w:val="00F9187B"/>
    <w:rsid w:val="00FA2565"/>
    <w:rsid w:val="00FB525F"/>
    <w:rsid w:val="00FC1269"/>
    <w:rsid w:val="00FC3B03"/>
    <w:rsid w:val="00FD158B"/>
    <w:rsid w:val="00FD192A"/>
    <w:rsid w:val="00FE0006"/>
    <w:rsid w:val="00FF0640"/>
    <w:rsid w:val="00FF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3F0FEB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A5E"/>
    <w:rPr>
      <w:rFonts w:ascii="Arial" w:hAnsi="Arial"/>
      <w:lang w:eastAsia="zh-CN"/>
    </w:rPr>
  </w:style>
  <w:style w:type="paragraph" w:styleId="Titre1">
    <w:name w:val="heading 1"/>
    <w:basedOn w:val="Normal"/>
    <w:next w:val="Normal"/>
    <w:link w:val="Titre1Car"/>
    <w:rsid w:val="006E7F31"/>
    <w:pPr>
      <w:outlineLvl w:val="0"/>
    </w:pPr>
    <w:rPr>
      <w:rFonts w:ascii="Trebuchet MS" w:hAnsi="Trebuchet MS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93161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30A66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2D0FA2"/>
    <w:pPr>
      <w:tabs>
        <w:tab w:val="center" w:pos="4703"/>
        <w:tab w:val="right" w:pos="9406"/>
      </w:tabs>
    </w:pPr>
  </w:style>
  <w:style w:type="paragraph" w:styleId="Pieddepage">
    <w:name w:val="footer"/>
    <w:basedOn w:val="Normal"/>
    <w:link w:val="PieddepageCar"/>
    <w:uiPriority w:val="99"/>
    <w:rsid w:val="002D0FA2"/>
    <w:pPr>
      <w:tabs>
        <w:tab w:val="center" w:pos="4703"/>
        <w:tab w:val="right" w:pos="9406"/>
      </w:tabs>
    </w:pPr>
  </w:style>
  <w:style w:type="table" w:styleId="Grilledutableau">
    <w:name w:val="Table Grid"/>
    <w:basedOn w:val="TableauNormal"/>
    <w:rsid w:val="0088794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3F0F25"/>
    <w:rPr>
      <w:rFonts w:ascii="Tahoma" w:hAnsi="Tahoma" w:cs="Tahoma"/>
      <w:sz w:val="16"/>
      <w:szCs w:val="16"/>
    </w:rPr>
  </w:style>
  <w:style w:type="paragraph" w:customStyle="1" w:styleId="Aucunstyledeparagraphe">
    <w:name w:val="[Aucun style de paragraphe]"/>
    <w:rsid w:val="00ED5B73"/>
    <w:pPr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character" w:customStyle="1" w:styleId="Titre1Car">
    <w:name w:val="Titre 1 Car"/>
    <w:basedOn w:val="Policepardfaut"/>
    <w:link w:val="Titre1"/>
    <w:rsid w:val="006E7F31"/>
    <w:rPr>
      <w:rFonts w:ascii="Trebuchet MS" w:hAnsi="Trebuchet MS"/>
      <w:lang w:eastAsia="zh-CN"/>
    </w:rPr>
  </w:style>
  <w:style w:type="paragraph" w:customStyle="1" w:styleId="ADRESSECLIENT">
    <w:name w:val="ADRESSE CLIENT"/>
    <w:basedOn w:val="Aucunstyledeparagraphe"/>
    <w:qFormat/>
    <w:rsid w:val="00C2425D"/>
    <w:rPr>
      <w:rFonts w:ascii="Trebuchet MS" w:hAnsi="Trebuchet MS" w:cs="Trebuchet MS"/>
      <w:b/>
      <w:bCs/>
      <w:caps/>
      <w:color w:val="636466"/>
      <w:sz w:val="20"/>
      <w:szCs w:val="20"/>
    </w:rPr>
  </w:style>
  <w:style w:type="paragraph" w:customStyle="1" w:styleId="VILLE-DATE">
    <w:name w:val="VILLE - DATE"/>
    <w:basedOn w:val="Normal"/>
    <w:qFormat/>
    <w:rsid w:val="00C2425D"/>
    <w:pPr>
      <w:spacing w:line="240" w:lineRule="exact"/>
    </w:pPr>
    <w:rPr>
      <w:rFonts w:ascii="Trebuchet MS" w:hAnsi="Trebuchet MS"/>
    </w:rPr>
  </w:style>
  <w:style w:type="paragraph" w:customStyle="1" w:styleId="ALATTENTIONDE">
    <w:name w:val="A L'ATTENTION DE"/>
    <w:basedOn w:val="Aucunstyledeparagraphe"/>
    <w:qFormat/>
    <w:rsid w:val="00C2425D"/>
    <w:pPr>
      <w:spacing w:line="240" w:lineRule="atLeast"/>
    </w:pPr>
    <w:rPr>
      <w:rFonts w:ascii="Trebuchet MS" w:hAnsi="Trebuchet MS" w:cs="Trebuchet MS"/>
      <w:b/>
      <w:bCs/>
      <w:color w:val="636466"/>
      <w:sz w:val="20"/>
      <w:szCs w:val="20"/>
    </w:rPr>
  </w:style>
  <w:style w:type="paragraph" w:customStyle="1" w:styleId="ADRESSECROUZET">
    <w:name w:val="ADRESSE CROUZET"/>
    <w:basedOn w:val="Normal"/>
    <w:qFormat/>
    <w:rsid w:val="00C2425D"/>
    <w:pPr>
      <w:tabs>
        <w:tab w:val="left" w:pos="400"/>
      </w:tabs>
      <w:autoSpaceDE w:val="0"/>
      <w:autoSpaceDN w:val="0"/>
      <w:adjustRightInd w:val="0"/>
      <w:spacing w:line="288" w:lineRule="auto"/>
      <w:textAlignment w:val="center"/>
    </w:pPr>
    <w:rPr>
      <w:rFonts w:ascii="TheSerif 5-Regular" w:eastAsia="Times New Roman" w:hAnsi="TheSerif 5-Regular" w:cs="TheSerif 5-Regular"/>
      <w:i/>
      <w:iCs/>
      <w:color w:val="1B6BAC"/>
      <w:sz w:val="15"/>
      <w:szCs w:val="15"/>
      <w:lang w:eastAsia="fr-FR"/>
    </w:rPr>
  </w:style>
  <w:style w:type="paragraph" w:customStyle="1" w:styleId="CORPSDELETTRE">
    <w:name w:val="CORPS DE LETTRE"/>
    <w:basedOn w:val="Aucunstyledeparagraphe"/>
    <w:qFormat/>
    <w:rsid w:val="00722A5E"/>
    <w:pPr>
      <w:suppressAutoHyphens/>
    </w:pPr>
    <w:rPr>
      <w:rFonts w:ascii="Trebuchet MS" w:hAnsi="Trebuchet MS" w:cs="Trebuchet MS"/>
      <w:color w:val="3F3F3F"/>
      <w:sz w:val="20"/>
      <w:szCs w:val="20"/>
    </w:rPr>
  </w:style>
  <w:style w:type="paragraph" w:customStyle="1" w:styleId="StyleAucunstyledeparagrapheLatinTrebuchetMS10ptCo">
    <w:name w:val="Style [Aucun style de paragraphe] + (Latin) Trebuchet MS 10 pt Co..."/>
    <w:basedOn w:val="Aucunstyledeparagraphe"/>
    <w:rsid w:val="00722A5E"/>
    <w:pPr>
      <w:spacing w:line="240" w:lineRule="exact"/>
    </w:pPr>
    <w:rPr>
      <w:rFonts w:ascii="Trebuchet MS" w:hAnsi="Trebuchet MS"/>
      <w:color w:val="636466"/>
      <w:sz w:val="20"/>
    </w:rPr>
  </w:style>
  <w:style w:type="paragraph" w:customStyle="1" w:styleId="LETTRE">
    <w:name w:val="LETTRE"/>
    <w:basedOn w:val="Aucunstyledeparagraphe"/>
    <w:rsid w:val="00722A5E"/>
    <w:pPr>
      <w:spacing w:line="240" w:lineRule="exact"/>
      <w:jc w:val="both"/>
    </w:pPr>
    <w:rPr>
      <w:rFonts w:ascii="Trebuchet MS" w:eastAsia="Times New Roman" w:hAnsi="Trebuchet MS" w:cs="Times New Roman"/>
      <w:color w:val="636466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3735C9"/>
    <w:pPr>
      <w:ind w:left="720"/>
      <w:contextualSpacing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semiHidden/>
    <w:rsid w:val="00931611"/>
    <w:rPr>
      <w:rFonts w:asciiTheme="majorHAnsi" w:eastAsiaTheme="majorEastAsia" w:hAnsiTheme="majorHAnsi" w:cstheme="majorBidi"/>
      <w:b/>
      <w:bCs/>
      <w:color w:val="630A66" w:themeColor="accent1"/>
      <w:lang w:eastAsia="zh-CN"/>
    </w:rPr>
  </w:style>
  <w:style w:type="paragraph" w:styleId="Retraitcorpsdetexte">
    <w:name w:val="Body Text Indent"/>
    <w:basedOn w:val="Normal"/>
    <w:link w:val="RetraitcorpsdetexteCar"/>
    <w:rsid w:val="00931611"/>
    <w:pPr>
      <w:ind w:left="284" w:hanging="426"/>
    </w:pPr>
    <w:rPr>
      <w:rFonts w:eastAsia="Times New Roman"/>
      <w:sz w:val="24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931611"/>
    <w:rPr>
      <w:rFonts w:ascii="Arial" w:eastAsia="Times New Roman" w:hAnsi="Arial"/>
      <w:sz w:val="24"/>
    </w:rPr>
  </w:style>
  <w:style w:type="character" w:customStyle="1" w:styleId="PieddepageCar">
    <w:name w:val="Pied de page Car"/>
    <w:basedOn w:val="Policepardfaut"/>
    <w:link w:val="Pieddepage"/>
    <w:uiPriority w:val="99"/>
    <w:rsid w:val="00C45F8B"/>
    <w:rPr>
      <w:rFonts w:ascii="Arial" w:hAnsi="Arial"/>
      <w:lang w:eastAsia="zh-CN"/>
    </w:rPr>
  </w:style>
  <w:style w:type="paragraph" w:styleId="NormalWeb">
    <w:name w:val="Normal (Web)"/>
    <w:basedOn w:val="Normal"/>
    <w:uiPriority w:val="99"/>
    <w:unhideWhenUsed/>
    <w:rsid w:val="00E044B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A5E"/>
    <w:rPr>
      <w:rFonts w:ascii="Arial" w:hAnsi="Arial"/>
      <w:lang w:eastAsia="zh-CN"/>
    </w:rPr>
  </w:style>
  <w:style w:type="paragraph" w:styleId="Titre1">
    <w:name w:val="heading 1"/>
    <w:basedOn w:val="Normal"/>
    <w:next w:val="Normal"/>
    <w:link w:val="Titre1Car"/>
    <w:rsid w:val="006E7F31"/>
    <w:pPr>
      <w:outlineLvl w:val="0"/>
    </w:pPr>
    <w:rPr>
      <w:rFonts w:ascii="Trebuchet MS" w:hAnsi="Trebuchet MS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93161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30A66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2D0FA2"/>
    <w:pPr>
      <w:tabs>
        <w:tab w:val="center" w:pos="4703"/>
        <w:tab w:val="right" w:pos="9406"/>
      </w:tabs>
    </w:pPr>
  </w:style>
  <w:style w:type="paragraph" w:styleId="Pieddepage">
    <w:name w:val="footer"/>
    <w:basedOn w:val="Normal"/>
    <w:link w:val="PieddepageCar"/>
    <w:uiPriority w:val="99"/>
    <w:rsid w:val="002D0FA2"/>
    <w:pPr>
      <w:tabs>
        <w:tab w:val="center" w:pos="4703"/>
        <w:tab w:val="right" w:pos="9406"/>
      </w:tabs>
    </w:pPr>
  </w:style>
  <w:style w:type="table" w:styleId="Grilledutableau">
    <w:name w:val="Table Grid"/>
    <w:basedOn w:val="TableauNormal"/>
    <w:rsid w:val="0088794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3F0F25"/>
    <w:rPr>
      <w:rFonts w:ascii="Tahoma" w:hAnsi="Tahoma" w:cs="Tahoma"/>
      <w:sz w:val="16"/>
      <w:szCs w:val="16"/>
    </w:rPr>
  </w:style>
  <w:style w:type="paragraph" w:customStyle="1" w:styleId="Aucunstyledeparagraphe">
    <w:name w:val="[Aucun style de paragraphe]"/>
    <w:rsid w:val="00ED5B73"/>
    <w:pPr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character" w:customStyle="1" w:styleId="Titre1Car">
    <w:name w:val="Titre 1 Car"/>
    <w:basedOn w:val="Policepardfaut"/>
    <w:link w:val="Titre1"/>
    <w:rsid w:val="006E7F31"/>
    <w:rPr>
      <w:rFonts w:ascii="Trebuchet MS" w:hAnsi="Trebuchet MS"/>
      <w:lang w:eastAsia="zh-CN"/>
    </w:rPr>
  </w:style>
  <w:style w:type="paragraph" w:customStyle="1" w:styleId="ADRESSECLIENT">
    <w:name w:val="ADRESSE CLIENT"/>
    <w:basedOn w:val="Aucunstyledeparagraphe"/>
    <w:qFormat/>
    <w:rsid w:val="00C2425D"/>
    <w:rPr>
      <w:rFonts w:ascii="Trebuchet MS" w:hAnsi="Trebuchet MS" w:cs="Trebuchet MS"/>
      <w:b/>
      <w:bCs/>
      <w:caps/>
      <w:color w:val="636466"/>
      <w:sz w:val="20"/>
      <w:szCs w:val="20"/>
    </w:rPr>
  </w:style>
  <w:style w:type="paragraph" w:customStyle="1" w:styleId="VILLE-DATE">
    <w:name w:val="VILLE - DATE"/>
    <w:basedOn w:val="Normal"/>
    <w:qFormat/>
    <w:rsid w:val="00C2425D"/>
    <w:pPr>
      <w:spacing w:line="240" w:lineRule="exact"/>
    </w:pPr>
    <w:rPr>
      <w:rFonts w:ascii="Trebuchet MS" w:hAnsi="Trebuchet MS"/>
    </w:rPr>
  </w:style>
  <w:style w:type="paragraph" w:customStyle="1" w:styleId="ALATTENTIONDE">
    <w:name w:val="A L'ATTENTION DE"/>
    <w:basedOn w:val="Aucunstyledeparagraphe"/>
    <w:qFormat/>
    <w:rsid w:val="00C2425D"/>
    <w:pPr>
      <w:spacing w:line="240" w:lineRule="atLeast"/>
    </w:pPr>
    <w:rPr>
      <w:rFonts w:ascii="Trebuchet MS" w:hAnsi="Trebuchet MS" w:cs="Trebuchet MS"/>
      <w:b/>
      <w:bCs/>
      <w:color w:val="636466"/>
      <w:sz w:val="20"/>
      <w:szCs w:val="20"/>
    </w:rPr>
  </w:style>
  <w:style w:type="paragraph" w:customStyle="1" w:styleId="ADRESSECROUZET">
    <w:name w:val="ADRESSE CROUZET"/>
    <w:basedOn w:val="Normal"/>
    <w:qFormat/>
    <w:rsid w:val="00C2425D"/>
    <w:pPr>
      <w:tabs>
        <w:tab w:val="left" w:pos="400"/>
      </w:tabs>
      <w:autoSpaceDE w:val="0"/>
      <w:autoSpaceDN w:val="0"/>
      <w:adjustRightInd w:val="0"/>
      <w:spacing w:line="288" w:lineRule="auto"/>
      <w:textAlignment w:val="center"/>
    </w:pPr>
    <w:rPr>
      <w:rFonts w:ascii="TheSerif 5-Regular" w:eastAsia="Times New Roman" w:hAnsi="TheSerif 5-Regular" w:cs="TheSerif 5-Regular"/>
      <w:i/>
      <w:iCs/>
      <w:color w:val="1B6BAC"/>
      <w:sz w:val="15"/>
      <w:szCs w:val="15"/>
      <w:lang w:eastAsia="fr-FR"/>
    </w:rPr>
  </w:style>
  <w:style w:type="paragraph" w:customStyle="1" w:styleId="CORPSDELETTRE">
    <w:name w:val="CORPS DE LETTRE"/>
    <w:basedOn w:val="Aucunstyledeparagraphe"/>
    <w:qFormat/>
    <w:rsid w:val="00722A5E"/>
    <w:pPr>
      <w:suppressAutoHyphens/>
    </w:pPr>
    <w:rPr>
      <w:rFonts w:ascii="Trebuchet MS" w:hAnsi="Trebuchet MS" w:cs="Trebuchet MS"/>
      <w:color w:val="3F3F3F"/>
      <w:sz w:val="20"/>
      <w:szCs w:val="20"/>
    </w:rPr>
  </w:style>
  <w:style w:type="paragraph" w:customStyle="1" w:styleId="StyleAucunstyledeparagrapheLatinTrebuchetMS10ptCo">
    <w:name w:val="Style [Aucun style de paragraphe] + (Latin) Trebuchet MS 10 pt Co..."/>
    <w:basedOn w:val="Aucunstyledeparagraphe"/>
    <w:rsid w:val="00722A5E"/>
    <w:pPr>
      <w:spacing w:line="240" w:lineRule="exact"/>
    </w:pPr>
    <w:rPr>
      <w:rFonts w:ascii="Trebuchet MS" w:hAnsi="Trebuchet MS"/>
      <w:color w:val="636466"/>
      <w:sz w:val="20"/>
    </w:rPr>
  </w:style>
  <w:style w:type="paragraph" w:customStyle="1" w:styleId="LETTRE">
    <w:name w:val="LETTRE"/>
    <w:basedOn w:val="Aucunstyledeparagraphe"/>
    <w:rsid w:val="00722A5E"/>
    <w:pPr>
      <w:spacing w:line="240" w:lineRule="exact"/>
      <w:jc w:val="both"/>
    </w:pPr>
    <w:rPr>
      <w:rFonts w:ascii="Trebuchet MS" w:eastAsia="Times New Roman" w:hAnsi="Trebuchet MS" w:cs="Times New Roman"/>
      <w:color w:val="636466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3735C9"/>
    <w:pPr>
      <w:ind w:left="720"/>
      <w:contextualSpacing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semiHidden/>
    <w:rsid w:val="00931611"/>
    <w:rPr>
      <w:rFonts w:asciiTheme="majorHAnsi" w:eastAsiaTheme="majorEastAsia" w:hAnsiTheme="majorHAnsi" w:cstheme="majorBidi"/>
      <w:b/>
      <w:bCs/>
      <w:color w:val="630A66" w:themeColor="accent1"/>
      <w:lang w:eastAsia="zh-CN"/>
    </w:rPr>
  </w:style>
  <w:style w:type="paragraph" w:styleId="Retraitcorpsdetexte">
    <w:name w:val="Body Text Indent"/>
    <w:basedOn w:val="Normal"/>
    <w:link w:val="RetraitcorpsdetexteCar"/>
    <w:rsid w:val="00931611"/>
    <w:pPr>
      <w:ind w:left="284" w:hanging="426"/>
    </w:pPr>
    <w:rPr>
      <w:rFonts w:eastAsia="Times New Roman"/>
      <w:sz w:val="24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931611"/>
    <w:rPr>
      <w:rFonts w:ascii="Arial" w:eastAsia="Times New Roman" w:hAnsi="Arial"/>
      <w:sz w:val="24"/>
    </w:rPr>
  </w:style>
  <w:style w:type="character" w:customStyle="1" w:styleId="PieddepageCar">
    <w:name w:val="Pied de page Car"/>
    <w:basedOn w:val="Policepardfaut"/>
    <w:link w:val="Pieddepage"/>
    <w:uiPriority w:val="99"/>
    <w:rsid w:val="00C45F8B"/>
    <w:rPr>
      <w:rFonts w:ascii="Arial" w:hAnsi="Arial"/>
      <w:lang w:eastAsia="zh-CN"/>
    </w:rPr>
  </w:style>
  <w:style w:type="paragraph" w:styleId="NormalWeb">
    <w:name w:val="Normal (Web)"/>
    <w:basedOn w:val="Normal"/>
    <w:uiPriority w:val="99"/>
    <w:unhideWhenUsed/>
    <w:rsid w:val="00E044B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7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8599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50480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08431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4043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4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300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903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157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6397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3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91135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1202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5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4351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564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953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946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6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77830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5423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3515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2465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lcpr2\AppData\Local\Temp\Temp1_8_20131203023423%5b1%5d.zip\CRZ_modele-lettre-2013.dotx" TargetMode="External"/></Relationships>
</file>

<file path=word/theme/theme1.xml><?xml version="1.0" encoding="utf-8"?>
<a:theme xmlns:a="http://schemas.openxmlformats.org/drawingml/2006/main" name="Thème Office">
  <a:themeElements>
    <a:clrScheme name="CROUZE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630A66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CE3C5-5219-4CD7-83C9-83BD6F3B5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CRZ_modele-lettre-2013.dotx</Template>
  <TotalTime>1</TotalTime>
  <Pages>2</Pages>
  <Words>325</Words>
  <Characters>1790</Characters>
  <Application>Microsoft Office Word</Application>
  <DocSecurity>4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Crouzet Automatismes</vt:lpstr>
    </vt:vector>
  </TitlesOfParts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2017-09-13T13:55:00Z</cp:lastPrinted>
  <dcterms:created xsi:type="dcterms:W3CDTF">2017-10-23T14:07:00Z</dcterms:created>
  <dcterms:modified xsi:type="dcterms:W3CDTF">2017-10-23T14:07:00Z</dcterms:modified>
</cp:coreProperties>
</file>