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39" w:rsidRPr="006815DD" w:rsidRDefault="00782039" w:rsidP="006815DD">
      <w:pPr>
        <w:jc w:val="both"/>
        <w:rPr>
          <w:rFonts w:ascii="Arial" w:hAnsi="Arial" w:cs="Arial"/>
          <w:sz w:val="24"/>
          <w:szCs w:val="24"/>
        </w:rPr>
      </w:pPr>
    </w:p>
    <w:p w:rsidR="001462CD" w:rsidRPr="001462CD" w:rsidRDefault="001462CD" w:rsidP="001462CD">
      <w:pPr>
        <w:spacing w:after="0" w:line="240" w:lineRule="auto"/>
        <w:rPr>
          <w:rFonts w:ascii="Times New Roman" w:eastAsia="Times New Roman" w:hAnsi="Times New Roman" w:cs="Times New Roman"/>
          <w:sz w:val="20"/>
          <w:szCs w:val="20"/>
          <w:lang w:eastAsia="fr-FR"/>
        </w:rPr>
      </w:pPr>
    </w:p>
    <w:p w:rsidR="001462CD" w:rsidRPr="001462CD" w:rsidRDefault="001462CD" w:rsidP="001462CD">
      <w:pPr>
        <w:spacing w:after="0" w:line="240" w:lineRule="auto"/>
        <w:rPr>
          <w:rFonts w:ascii="Times New Roman" w:eastAsia="Times New Roman" w:hAnsi="Times New Roman" w:cs="Times New Roman"/>
          <w:sz w:val="20"/>
          <w:szCs w:val="20"/>
          <w:lang w:eastAsia="fr-FR"/>
        </w:rPr>
      </w:pPr>
    </w:p>
    <w:tbl>
      <w:tblPr>
        <w:tblW w:w="0" w:type="auto"/>
        <w:tblInd w:w="120"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9123"/>
      </w:tblGrid>
      <w:tr w:rsidR="001462CD" w:rsidRPr="001462CD" w:rsidTr="00330E49">
        <w:trPr>
          <w:trHeight w:val="961"/>
        </w:trPr>
        <w:tc>
          <w:tcPr>
            <w:tcW w:w="9123" w:type="dxa"/>
            <w:shd w:val="pct10" w:color="auto" w:fill="auto"/>
          </w:tcPr>
          <w:p w:rsidR="001462CD" w:rsidRPr="001462CD" w:rsidRDefault="00A91037" w:rsidP="001462CD">
            <w:pPr>
              <w:spacing w:before="283" w:after="0" w:line="362" w:lineRule="atLeast"/>
              <w:jc w:val="center"/>
              <w:rPr>
                <w:rFonts w:ascii="Arial" w:eastAsia="Times New Roman" w:hAnsi="Arial" w:cs="Times New Roman"/>
                <w:b/>
                <w:bCs/>
                <w:sz w:val="28"/>
                <w:szCs w:val="28"/>
                <w:lang w:eastAsia="fr-FR"/>
              </w:rPr>
            </w:pPr>
            <w:r>
              <w:rPr>
                <w:rFonts w:ascii="Arial" w:eastAsia="Times New Roman" w:hAnsi="Arial" w:cs="Times New Roman"/>
                <w:b/>
                <w:bCs/>
                <w:sz w:val="28"/>
                <w:szCs w:val="28"/>
                <w:lang w:eastAsia="fr-FR"/>
              </w:rPr>
              <w:t xml:space="preserve">ACCORD D’ENTREPRISE SUR </w:t>
            </w:r>
            <w:r w:rsidR="00FF524D">
              <w:rPr>
                <w:rFonts w:ascii="Arial" w:eastAsia="Times New Roman" w:hAnsi="Arial" w:cs="Times New Roman"/>
                <w:b/>
                <w:bCs/>
                <w:sz w:val="28"/>
                <w:szCs w:val="28"/>
                <w:lang w:eastAsia="fr-FR"/>
              </w:rPr>
              <w:t>L’ACCOMPAGNEMENT DES SALARIES ATTEINTS DE CANCER ET DE MALADIES CHRONIQUES</w:t>
            </w:r>
          </w:p>
          <w:p w:rsidR="001462CD" w:rsidRPr="001462CD" w:rsidRDefault="001462CD" w:rsidP="001462CD">
            <w:pPr>
              <w:spacing w:after="0" w:line="240" w:lineRule="auto"/>
              <w:jc w:val="center"/>
              <w:rPr>
                <w:rFonts w:ascii="Tahoma" w:eastAsia="Times New Roman" w:hAnsi="Tahoma" w:cs="Tahoma"/>
                <w:spacing w:val="-3"/>
                <w:sz w:val="28"/>
                <w:szCs w:val="28"/>
                <w:lang w:eastAsia="fr-FR"/>
              </w:rPr>
            </w:pPr>
          </w:p>
        </w:tc>
      </w:tr>
    </w:tbl>
    <w:p w:rsidR="001462CD" w:rsidRPr="001462CD" w:rsidRDefault="001462CD" w:rsidP="001462CD">
      <w:pPr>
        <w:tabs>
          <w:tab w:val="left" w:pos="-720"/>
        </w:tabs>
        <w:suppressAutoHyphens/>
        <w:spacing w:after="0" w:line="240" w:lineRule="auto"/>
        <w:jc w:val="both"/>
        <w:rPr>
          <w:rFonts w:ascii="Tahoma" w:eastAsia="Times New Roman" w:hAnsi="Tahoma" w:cs="Tahoma"/>
          <w:b/>
          <w:spacing w:val="-3"/>
          <w:sz w:val="20"/>
          <w:szCs w:val="20"/>
          <w:u w:val="single"/>
          <w:lang w:eastAsia="fr-FR"/>
        </w:rPr>
      </w:pP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r w:rsidRPr="001462CD">
        <w:rPr>
          <w:rFonts w:ascii="Arial" w:eastAsia="Times New Roman" w:hAnsi="Arial" w:cs="Arial"/>
          <w:b/>
          <w:bCs/>
          <w:color w:val="000000"/>
          <w:sz w:val="24"/>
          <w:szCs w:val="24"/>
          <w:lang w:eastAsia="fr-FR"/>
        </w:rPr>
        <w:t>Entre les soussignés :</w:t>
      </w: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p>
    <w:p w:rsidR="001462CD" w:rsidRPr="001462CD" w:rsidRDefault="001462CD" w:rsidP="001462CD">
      <w:pPr>
        <w:tabs>
          <w:tab w:val="left" w:pos="0"/>
        </w:tabs>
        <w:suppressAutoHyphens/>
        <w:spacing w:after="0" w:line="240" w:lineRule="auto"/>
        <w:jc w:val="both"/>
        <w:rPr>
          <w:rFonts w:ascii="Arial" w:eastAsia="Times New Roman" w:hAnsi="Arial" w:cs="Arial"/>
          <w:sz w:val="24"/>
          <w:szCs w:val="24"/>
          <w:lang w:eastAsia="fr-FR"/>
        </w:rPr>
      </w:pPr>
    </w:p>
    <w:p w:rsidR="001462CD" w:rsidRPr="001462CD" w:rsidRDefault="001462CD" w:rsidP="001462CD">
      <w:pPr>
        <w:numPr>
          <w:ilvl w:val="0"/>
          <w:numId w:val="1"/>
        </w:numPr>
        <w:spacing w:after="0" w:line="240" w:lineRule="auto"/>
        <w:jc w:val="both"/>
        <w:rPr>
          <w:rFonts w:ascii="Arial" w:eastAsia="Times New Roman" w:hAnsi="Arial" w:cs="Arial"/>
          <w:sz w:val="24"/>
          <w:szCs w:val="24"/>
          <w:lang w:eastAsia="fr-FR"/>
        </w:rPr>
      </w:pPr>
      <w:r w:rsidRPr="001462CD">
        <w:rPr>
          <w:rFonts w:ascii="Arial" w:eastAsia="Times New Roman" w:hAnsi="Arial" w:cs="Arial"/>
          <w:b/>
          <w:sz w:val="24"/>
          <w:szCs w:val="24"/>
          <w:lang w:eastAsia="fr-FR"/>
        </w:rPr>
        <w:t>CONSERVERIE CHANCERELLE SAS</w:t>
      </w:r>
      <w:r w:rsidRPr="001462CD">
        <w:rPr>
          <w:rFonts w:ascii="Arial" w:eastAsia="Times New Roman" w:hAnsi="Arial" w:cs="Arial"/>
          <w:sz w:val="24"/>
          <w:szCs w:val="24"/>
          <w:lang w:eastAsia="fr-FR"/>
        </w:rPr>
        <w:t xml:space="preserve">, société par action simplifiée au capital social de </w:t>
      </w:r>
      <w:r w:rsidR="006F1A95">
        <w:rPr>
          <w:rFonts w:ascii="Arial" w:eastAsia="Times New Roman" w:hAnsi="Arial" w:cs="Arial"/>
          <w:sz w:val="24"/>
          <w:szCs w:val="24"/>
          <w:lang w:eastAsia="fr-FR"/>
        </w:rPr>
        <w:t>12 570 576</w:t>
      </w:r>
      <w:r w:rsidRPr="001462CD">
        <w:rPr>
          <w:rFonts w:ascii="Arial" w:eastAsia="Times New Roman" w:hAnsi="Arial" w:cs="Arial"/>
          <w:sz w:val="24"/>
          <w:szCs w:val="24"/>
          <w:lang w:eastAsia="fr-FR"/>
        </w:rPr>
        <w:t xml:space="preserve"> euros ayant le numéro siren 443 146 873,  dont le siège social est situé ZI de Lannugat 29177 DOUARNENEZ, représentée par </w:t>
      </w:r>
      <w:r w:rsidR="00F63B67">
        <w:rPr>
          <w:rFonts w:ascii="Arial" w:eastAsia="Times New Roman" w:hAnsi="Arial" w:cs="Arial"/>
          <w:sz w:val="24"/>
          <w:szCs w:val="24"/>
          <w:lang w:eastAsia="fr-FR"/>
        </w:rPr>
        <w:t>xxx</w:t>
      </w:r>
      <w:r w:rsidRPr="001462CD">
        <w:rPr>
          <w:rFonts w:ascii="Arial" w:eastAsia="Times New Roman" w:hAnsi="Arial" w:cs="Arial"/>
          <w:sz w:val="24"/>
          <w:szCs w:val="24"/>
          <w:lang w:eastAsia="fr-FR"/>
        </w:rPr>
        <w:t>, en qualité de Directeur des Ressources Humaines dûment habilité aux fins de négocier et de signer le présent accord,</w:t>
      </w:r>
    </w:p>
    <w:p w:rsidR="001462CD" w:rsidRPr="001462CD" w:rsidRDefault="001462CD" w:rsidP="001462CD">
      <w:pPr>
        <w:widowControl w:val="0"/>
        <w:tabs>
          <w:tab w:val="left" w:pos="0"/>
        </w:tabs>
        <w:suppressAutoHyphens/>
        <w:spacing w:after="0" w:line="240" w:lineRule="auto"/>
        <w:ind w:left="360"/>
        <w:jc w:val="both"/>
        <w:rPr>
          <w:rFonts w:ascii="Arial" w:eastAsia="Times New Roman" w:hAnsi="Arial" w:cs="Arial"/>
          <w:sz w:val="24"/>
          <w:szCs w:val="24"/>
          <w:lang w:eastAsia="fr-FR"/>
        </w:rPr>
      </w:pPr>
    </w:p>
    <w:p w:rsidR="001462CD" w:rsidRPr="001462CD" w:rsidRDefault="001462CD" w:rsidP="001462CD">
      <w:pPr>
        <w:spacing w:after="0" w:line="240" w:lineRule="auto"/>
        <w:rPr>
          <w:rFonts w:ascii="Arial" w:eastAsia="Times New Roman" w:hAnsi="Arial" w:cs="Arial"/>
          <w:sz w:val="24"/>
          <w:szCs w:val="24"/>
          <w:lang w:eastAsia="fr-FR"/>
        </w:rPr>
      </w:pPr>
      <w:r w:rsidRPr="001462CD">
        <w:rPr>
          <w:rFonts w:ascii="Arial" w:eastAsia="Times New Roman" w:hAnsi="Arial" w:cs="Arial"/>
          <w:sz w:val="24"/>
          <w:szCs w:val="24"/>
          <w:lang w:eastAsia="fr-FR"/>
        </w:rPr>
        <w:t>(Ci-après désigné « l’Entreprise »)</w:t>
      </w:r>
    </w:p>
    <w:p w:rsidR="001462CD" w:rsidRPr="001462CD" w:rsidRDefault="001462CD" w:rsidP="001462CD">
      <w:pPr>
        <w:spacing w:after="0" w:line="240" w:lineRule="auto"/>
        <w:rPr>
          <w:rFonts w:ascii="Arial" w:eastAsia="Times New Roman" w:hAnsi="Arial" w:cs="Arial"/>
          <w:sz w:val="24"/>
          <w:szCs w:val="24"/>
          <w:lang w:eastAsia="fr-FR"/>
        </w:rPr>
      </w:pP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r w:rsidRPr="001462CD">
        <w:rPr>
          <w:rFonts w:ascii="Arial" w:eastAsia="Times New Roman" w:hAnsi="Arial" w:cs="Arial"/>
          <w:b/>
          <w:bCs/>
          <w:color w:val="000000"/>
          <w:sz w:val="24"/>
          <w:szCs w:val="24"/>
          <w:lang w:eastAsia="fr-FR"/>
        </w:rPr>
        <w:t>d'une part,</w:t>
      </w: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p>
    <w:p w:rsidR="001462CD" w:rsidRPr="0076412E" w:rsidRDefault="001462CD" w:rsidP="001462CD">
      <w:pPr>
        <w:tabs>
          <w:tab w:val="left" w:pos="0"/>
        </w:tabs>
        <w:suppressAutoHyphens/>
        <w:spacing w:after="0" w:line="240" w:lineRule="auto"/>
        <w:jc w:val="both"/>
        <w:rPr>
          <w:rFonts w:ascii="Arial" w:eastAsia="Times New Roman" w:hAnsi="Arial" w:cs="Arial"/>
          <w:spacing w:val="-3"/>
          <w:sz w:val="24"/>
          <w:szCs w:val="24"/>
          <w:lang w:eastAsia="fr-FR"/>
        </w:rPr>
      </w:pPr>
      <w:r w:rsidRPr="0076412E">
        <w:rPr>
          <w:rFonts w:ascii="Arial" w:eastAsia="Times New Roman" w:hAnsi="Arial" w:cs="Arial"/>
          <w:b/>
          <w:spacing w:val="-3"/>
          <w:sz w:val="24"/>
          <w:szCs w:val="24"/>
          <w:lang w:eastAsia="fr-FR"/>
        </w:rPr>
        <w:t>ET</w:t>
      </w:r>
    </w:p>
    <w:p w:rsidR="001462CD" w:rsidRPr="001462CD" w:rsidRDefault="001462CD" w:rsidP="001462CD">
      <w:pPr>
        <w:tabs>
          <w:tab w:val="left" w:pos="0"/>
        </w:tabs>
        <w:suppressAutoHyphens/>
        <w:spacing w:after="0" w:line="240" w:lineRule="auto"/>
        <w:ind w:right="-235"/>
        <w:jc w:val="both"/>
        <w:rPr>
          <w:rFonts w:ascii="Arial" w:eastAsia="Times New Roman" w:hAnsi="Arial" w:cs="Arial"/>
          <w:spacing w:val="-3"/>
          <w:sz w:val="24"/>
          <w:szCs w:val="24"/>
          <w:highlight w:val="yellow"/>
          <w:lang w:eastAsia="fr-FR"/>
        </w:rPr>
      </w:pPr>
    </w:p>
    <w:p w:rsidR="0076412E" w:rsidRPr="0076412E" w:rsidRDefault="0076412E" w:rsidP="0076412E">
      <w:pPr>
        <w:numPr>
          <w:ilvl w:val="0"/>
          <w:numId w:val="1"/>
        </w:numPr>
        <w:spacing w:after="0" w:line="240" w:lineRule="auto"/>
        <w:jc w:val="both"/>
        <w:rPr>
          <w:rFonts w:ascii="Arial" w:eastAsia="Times New Roman" w:hAnsi="Arial" w:cs="Arial"/>
          <w:sz w:val="24"/>
          <w:szCs w:val="24"/>
          <w:lang w:eastAsia="fr-FR"/>
        </w:rPr>
      </w:pPr>
      <w:r w:rsidRPr="0076412E">
        <w:rPr>
          <w:rFonts w:ascii="Arial" w:eastAsia="Times New Roman" w:hAnsi="Arial" w:cs="Arial"/>
          <w:sz w:val="24"/>
          <w:szCs w:val="24"/>
          <w:lang w:eastAsia="fr-FR"/>
        </w:rPr>
        <w:t>Les organisations syndicales :</w:t>
      </w:r>
    </w:p>
    <w:p w:rsidR="0076412E" w:rsidRPr="0076412E" w:rsidRDefault="0076412E" w:rsidP="0076412E">
      <w:pPr>
        <w:spacing w:after="0" w:line="240" w:lineRule="auto"/>
        <w:rPr>
          <w:rFonts w:ascii="Arial" w:eastAsia="Times New Roman" w:hAnsi="Arial" w:cs="Arial"/>
          <w:sz w:val="24"/>
          <w:szCs w:val="24"/>
          <w:lang w:eastAsia="fr-FR"/>
        </w:rPr>
      </w:pPr>
    </w:p>
    <w:p w:rsidR="0076412E" w:rsidRPr="0076412E" w:rsidRDefault="0076412E" w:rsidP="0076412E">
      <w:pPr>
        <w:numPr>
          <w:ilvl w:val="0"/>
          <w:numId w:val="14"/>
        </w:numPr>
        <w:spacing w:after="0" w:line="240" w:lineRule="auto"/>
        <w:rPr>
          <w:rFonts w:ascii="Arial" w:eastAsia="Times New Roman" w:hAnsi="Arial" w:cs="Arial"/>
          <w:sz w:val="24"/>
          <w:szCs w:val="24"/>
          <w:lang w:eastAsia="fr-FR"/>
        </w:rPr>
      </w:pPr>
      <w:r w:rsidRPr="0076412E">
        <w:rPr>
          <w:rFonts w:ascii="Arial" w:eastAsia="Times New Roman" w:hAnsi="Arial" w:cs="Arial"/>
          <w:b/>
          <w:sz w:val="24"/>
          <w:szCs w:val="24"/>
          <w:lang w:eastAsia="fr-FR"/>
        </w:rPr>
        <w:t>CFDT</w:t>
      </w:r>
      <w:r w:rsidRPr="0076412E">
        <w:rPr>
          <w:rFonts w:ascii="Arial" w:eastAsia="Times New Roman" w:hAnsi="Arial" w:cs="Arial"/>
          <w:sz w:val="24"/>
          <w:szCs w:val="24"/>
          <w:lang w:eastAsia="fr-FR"/>
        </w:rPr>
        <w:t xml:space="preserve">, représentée par </w:t>
      </w:r>
      <w:r w:rsidR="00F63B67">
        <w:rPr>
          <w:rFonts w:ascii="Arial" w:eastAsia="Times New Roman" w:hAnsi="Arial" w:cs="Arial"/>
          <w:sz w:val="24"/>
          <w:szCs w:val="24"/>
          <w:lang w:eastAsia="fr-FR"/>
        </w:rPr>
        <w:t>xxx</w:t>
      </w:r>
      <w:r w:rsidR="001D78CB">
        <w:rPr>
          <w:rFonts w:ascii="Arial" w:eastAsia="Times New Roman" w:hAnsi="Arial" w:cs="Arial"/>
          <w:sz w:val="24"/>
          <w:szCs w:val="24"/>
          <w:lang w:eastAsia="fr-FR"/>
        </w:rPr>
        <w:t>, déléguée syndicale</w:t>
      </w:r>
    </w:p>
    <w:p w:rsidR="0076412E" w:rsidRPr="0076412E" w:rsidRDefault="0076412E" w:rsidP="0076412E">
      <w:pPr>
        <w:numPr>
          <w:ilvl w:val="0"/>
          <w:numId w:val="14"/>
        </w:numPr>
        <w:spacing w:after="0" w:line="240" w:lineRule="auto"/>
        <w:rPr>
          <w:rFonts w:ascii="Arial" w:eastAsia="Times New Roman" w:hAnsi="Arial" w:cs="Arial"/>
          <w:sz w:val="24"/>
          <w:szCs w:val="24"/>
          <w:lang w:eastAsia="fr-FR"/>
        </w:rPr>
      </w:pPr>
      <w:r w:rsidRPr="0076412E">
        <w:rPr>
          <w:rFonts w:ascii="Arial" w:eastAsia="Times New Roman" w:hAnsi="Arial" w:cs="Arial"/>
          <w:b/>
          <w:sz w:val="24"/>
          <w:szCs w:val="24"/>
          <w:lang w:eastAsia="fr-FR"/>
        </w:rPr>
        <w:t>CGT</w:t>
      </w:r>
      <w:r w:rsidRPr="0076412E">
        <w:rPr>
          <w:rFonts w:ascii="Arial" w:eastAsia="Times New Roman" w:hAnsi="Arial" w:cs="Arial"/>
          <w:sz w:val="24"/>
          <w:szCs w:val="24"/>
          <w:lang w:eastAsia="fr-FR"/>
        </w:rPr>
        <w:t xml:space="preserve">, représentée par </w:t>
      </w:r>
      <w:r w:rsidR="00F63B67">
        <w:rPr>
          <w:rFonts w:ascii="Arial" w:eastAsia="Times New Roman" w:hAnsi="Arial" w:cs="Arial"/>
          <w:sz w:val="24"/>
          <w:szCs w:val="24"/>
          <w:lang w:eastAsia="fr-FR"/>
        </w:rPr>
        <w:t>xxx</w:t>
      </w:r>
      <w:r w:rsidR="001D78CB">
        <w:rPr>
          <w:rFonts w:ascii="Arial" w:eastAsia="Times New Roman" w:hAnsi="Arial" w:cs="Arial"/>
          <w:sz w:val="24"/>
          <w:szCs w:val="24"/>
          <w:lang w:eastAsia="fr-FR"/>
        </w:rPr>
        <w:t>, déléguée syndicale</w:t>
      </w:r>
    </w:p>
    <w:p w:rsidR="0076412E" w:rsidRPr="0076412E" w:rsidRDefault="0076412E" w:rsidP="0076412E">
      <w:pPr>
        <w:spacing w:after="0" w:line="240" w:lineRule="auto"/>
        <w:rPr>
          <w:rFonts w:ascii="Arial" w:eastAsia="Times New Roman" w:hAnsi="Arial" w:cs="Arial"/>
          <w:sz w:val="24"/>
          <w:szCs w:val="24"/>
          <w:lang w:eastAsia="fr-FR"/>
        </w:rPr>
      </w:pPr>
    </w:p>
    <w:p w:rsidR="001462CD" w:rsidRPr="001462CD" w:rsidRDefault="001462CD" w:rsidP="001462CD">
      <w:pPr>
        <w:tabs>
          <w:tab w:val="left" w:pos="0"/>
        </w:tabs>
        <w:suppressAutoHyphens/>
        <w:spacing w:after="0" w:line="240" w:lineRule="auto"/>
        <w:ind w:right="-235"/>
        <w:jc w:val="both"/>
        <w:rPr>
          <w:rFonts w:ascii="Arial" w:eastAsia="Times New Roman" w:hAnsi="Arial" w:cs="Arial"/>
          <w:spacing w:val="-3"/>
          <w:sz w:val="24"/>
          <w:szCs w:val="24"/>
          <w:lang w:eastAsia="fr-FR"/>
        </w:rPr>
      </w:pPr>
    </w:p>
    <w:p w:rsidR="001462CD" w:rsidRPr="001462CD" w:rsidRDefault="001462CD" w:rsidP="001462CD">
      <w:pPr>
        <w:tabs>
          <w:tab w:val="left" w:pos="0"/>
        </w:tabs>
        <w:suppressAutoHyphens/>
        <w:spacing w:after="0" w:line="240" w:lineRule="auto"/>
        <w:ind w:right="-235"/>
        <w:jc w:val="both"/>
        <w:rPr>
          <w:rFonts w:ascii="Arial" w:eastAsia="Times New Roman" w:hAnsi="Arial" w:cs="Arial"/>
          <w:spacing w:val="-3"/>
          <w:sz w:val="24"/>
          <w:szCs w:val="24"/>
          <w:lang w:eastAsia="fr-FR"/>
        </w:rPr>
      </w:pP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r w:rsidRPr="001462CD">
        <w:rPr>
          <w:rFonts w:ascii="Arial" w:eastAsia="Times New Roman" w:hAnsi="Arial" w:cs="Arial"/>
          <w:b/>
          <w:bCs/>
          <w:color w:val="000000"/>
          <w:sz w:val="24"/>
          <w:szCs w:val="24"/>
          <w:lang w:eastAsia="fr-FR"/>
        </w:rPr>
        <w:t>d'autre part,</w:t>
      </w:r>
    </w:p>
    <w:p w:rsidR="007244CC" w:rsidRDefault="007244CC">
      <w:pPr>
        <w:rPr>
          <w:rFonts w:ascii="Arial" w:eastAsia="Times New Roman" w:hAnsi="Arial" w:cs="Arial"/>
          <w:sz w:val="24"/>
          <w:szCs w:val="24"/>
          <w:lang w:eastAsia="fr-FR"/>
        </w:rPr>
      </w:pPr>
      <w:r>
        <w:rPr>
          <w:rFonts w:ascii="Arial" w:eastAsia="Times New Roman" w:hAnsi="Arial" w:cs="Arial"/>
          <w:sz w:val="24"/>
          <w:szCs w:val="24"/>
          <w:lang w:eastAsia="fr-FR"/>
        </w:rPr>
        <w:br w:type="page"/>
      </w:r>
    </w:p>
    <w:p w:rsidR="00557731" w:rsidRPr="00557731" w:rsidRDefault="00557731" w:rsidP="001462CD">
      <w:pPr>
        <w:rPr>
          <w:rFonts w:ascii="Arial" w:eastAsia="Times New Roman" w:hAnsi="Arial" w:cs="Arial"/>
          <w:b/>
          <w:sz w:val="28"/>
          <w:szCs w:val="28"/>
          <w:u w:val="single"/>
          <w:lang w:eastAsia="fr-FR"/>
        </w:rPr>
      </w:pPr>
      <w:r w:rsidRPr="00557731">
        <w:rPr>
          <w:rFonts w:ascii="Arial" w:eastAsia="Times New Roman" w:hAnsi="Arial" w:cs="Arial"/>
          <w:b/>
          <w:sz w:val="28"/>
          <w:szCs w:val="28"/>
          <w:u w:val="single"/>
          <w:lang w:eastAsia="fr-FR"/>
        </w:rPr>
        <w:lastRenderedPageBreak/>
        <w:t xml:space="preserve">Préambule </w:t>
      </w:r>
    </w:p>
    <w:p w:rsidR="007957E1" w:rsidRDefault="007F3534" w:rsidP="007F3534">
      <w:pPr>
        <w:jc w:val="both"/>
        <w:rPr>
          <w:rFonts w:ascii="Arial" w:eastAsia="Times New Roman" w:hAnsi="Arial" w:cs="Arial"/>
          <w:sz w:val="24"/>
          <w:szCs w:val="24"/>
          <w:lang w:eastAsia="fr-FR"/>
        </w:rPr>
      </w:pPr>
      <w:r w:rsidRPr="007F3534">
        <w:rPr>
          <w:rFonts w:ascii="Arial" w:eastAsia="Times New Roman" w:hAnsi="Arial" w:cs="Arial"/>
          <w:sz w:val="24"/>
          <w:szCs w:val="24"/>
          <w:lang w:eastAsia="fr-FR"/>
        </w:rPr>
        <w:t>Aujourd’hui en France, 3</w:t>
      </w:r>
      <w:r>
        <w:rPr>
          <w:rFonts w:ascii="Arial" w:eastAsia="Times New Roman" w:hAnsi="Arial" w:cs="Arial"/>
          <w:sz w:val="24"/>
          <w:szCs w:val="24"/>
          <w:lang w:eastAsia="fr-FR"/>
        </w:rPr>
        <w:t xml:space="preserve"> </w:t>
      </w:r>
      <w:r w:rsidRPr="007F3534">
        <w:rPr>
          <w:rFonts w:ascii="Arial" w:eastAsia="Times New Roman" w:hAnsi="Arial" w:cs="Arial"/>
          <w:sz w:val="24"/>
          <w:szCs w:val="24"/>
          <w:lang w:eastAsia="fr-FR"/>
        </w:rPr>
        <w:t>millions de personnes vivent avec ou après un diagnostic de cancer. Sur 1 000 nouveaux cas de cancers diagnostiqués chaque jour, 400 concernent des personnes en activité professionnelle.</w:t>
      </w:r>
    </w:p>
    <w:p w:rsidR="007957E1" w:rsidRDefault="007F3534" w:rsidP="007F3534">
      <w:pPr>
        <w:jc w:val="both"/>
        <w:rPr>
          <w:rFonts w:ascii="Arial" w:eastAsia="Times New Roman" w:hAnsi="Arial" w:cs="Arial"/>
          <w:sz w:val="24"/>
          <w:szCs w:val="24"/>
          <w:lang w:eastAsia="fr-FR"/>
        </w:rPr>
      </w:pPr>
      <w:r w:rsidRPr="007F3534">
        <w:rPr>
          <w:rFonts w:ascii="Arial" w:eastAsia="Times New Roman" w:hAnsi="Arial" w:cs="Arial"/>
          <w:sz w:val="24"/>
          <w:szCs w:val="24"/>
          <w:lang w:eastAsia="fr-FR"/>
        </w:rPr>
        <w:t>L’ensemble des études scientifiques atteste de la dégradation de la situation professionnelle des personnes malades dans les deux ans qui suivent le diagnostic de cancer : 30% perdent ou quittent leur emploi, et parmi les personnes</w:t>
      </w:r>
      <w:r>
        <w:rPr>
          <w:rFonts w:ascii="Arial" w:eastAsia="Times New Roman" w:hAnsi="Arial" w:cs="Arial"/>
          <w:sz w:val="24"/>
          <w:szCs w:val="24"/>
          <w:lang w:eastAsia="fr-FR"/>
        </w:rPr>
        <w:t xml:space="preserve"> </w:t>
      </w:r>
      <w:r w:rsidRPr="007F3534">
        <w:rPr>
          <w:rFonts w:ascii="Arial" w:eastAsia="Times New Roman" w:hAnsi="Arial" w:cs="Arial"/>
          <w:sz w:val="24"/>
          <w:szCs w:val="24"/>
          <w:lang w:eastAsia="fr-FR"/>
        </w:rPr>
        <w:t>au chômage au moment du diagnostic, 1 sur 3 retrouve un emploi. Mal anticipé par les managers et les salariés, le retour en emploi des personnes malades fragilise au quotidien l’organisation de l’entreprise. On constate des difficultés importantes, tant collectives qu’individuelles, à appréhender la maladie, et les effets des traitements, sur les salariés et l’entreprise, mais aussi une méconnaissance des dispositifs de maintien ou de retour au travail dans l’entreprise, un manque de communication et parfois de moyens chez certains acteurs pour répondre à ces besoins.</w:t>
      </w:r>
      <w:r>
        <w:rPr>
          <w:rFonts w:ascii="Arial" w:eastAsia="Times New Roman" w:hAnsi="Arial" w:cs="Arial"/>
          <w:sz w:val="24"/>
          <w:szCs w:val="24"/>
          <w:lang w:eastAsia="fr-FR"/>
        </w:rPr>
        <w:t xml:space="preserve"> </w:t>
      </w:r>
    </w:p>
    <w:p w:rsidR="007F3534" w:rsidRPr="007F3534" w:rsidRDefault="007957E1" w:rsidP="007F3534">
      <w:pPr>
        <w:jc w:val="both"/>
        <w:rPr>
          <w:rFonts w:ascii="Arial" w:eastAsia="Times New Roman" w:hAnsi="Arial" w:cs="Arial"/>
          <w:sz w:val="24"/>
          <w:szCs w:val="24"/>
          <w:lang w:eastAsia="fr-FR"/>
        </w:rPr>
      </w:pPr>
      <w:r>
        <w:rPr>
          <w:rFonts w:ascii="Arial" w:eastAsia="Times New Roman" w:hAnsi="Arial" w:cs="Arial"/>
          <w:sz w:val="24"/>
          <w:szCs w:val="24"/>
          <w:lang w:eastAsia="fr-FR"/>
        </w:rPr>
        <w:t>C’est fort de ce constat que l’entreprise a décidé d’adhérer à « La charte des 11 engagements</w:t>
      </w:r>
      <w:r w:rsidR="00A9506A">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 </w:t>
      </w:r>
      <w:r w:rsidR="007F3534" w:rsidRPr="007F3534">
        <w:rPr>
          <w:rFonts w:ascii="Arial" w:eastAsia="Times New Roman" w:hAnsi="Arial" w:cs="Arial"/>
          <w:sz w:val="24"/>
          <w:szCs w:val="24"/>
          <w:lang w:eastAsia="fr-FR"/>
        </w:rPr>
        <w:t>Cette charte recense les principes et engagements opérationnels pour mettre en place une démarche cohérente répondant à des besoins exprimés par l’entreprise et les salariés dans le domaine du maintien et du retour en emploi des personnes atteintes de cancer. Elle a été élaborée dans le cadre du Club des entreprises</w:t>
      </w:r>
      <w:r w:rsidR="00041FCC">
        <w:rPr>
          <w:rFonts w:ascii="Arial" w:eastAsia="Times New Roman" w:hAnsi="Arial" w:cs="Arial"/>
          <w:sz w:val="24"/>
          <w:szCs w:val="24"/>
          <w:lang w:eastAsia="fr-FR"/>
        </w:rPr>
        <w:t> </w:t>
      </w:r>
      <w:r w:rsidR="00A9506A">
        <w:rPr>
          <w:rFonts w:ascii="Arial" w:eastAsia="Times New Roman" w:hAnsi="Arial" w:cs="Arial"/>
          <w:sz w:val="24"/>
          <w:szCs w:val="24"/>
          <w:lang w:eastAsia="fr-FR"/>
        </w:rPr>
        <w:t>« Cancer et emploi »</w:t>
      </w:r>
      <w:r w:rsidR="007F3534" w:rsidRPr="007F3534">
        <w:rPr>
          <w:rFonts w:ascii="Arial" w:eastAsia="Times New Roman" w:hAnsi="Arial" w:cs="Arial"/>
          <w:sz w:val="24"/>
          <w:szCs w:val="24"/>
          <w:lang w:eastAsia="fr-FR"/>
        </w:rPr>
        <w:t xml:space="preserve"> animé conjointement par l’Institut national du cancer (INCa), l’Association nationale des DRH (ANDRH) et l’Agence nationale pour l’amélioration des conditions de travail (ANACT) et son réseau des associations régionales pour l’amélioration des conditions de travail (ARACT).</w:t>
      </w:r>
    </w:p>
    <w:p w:rsidR="007F3534" w:rsidRDefault="007957E1" w:rsidP="007244CC">
      <w:pPr>
        <w:jc w:val="both"/>
        <w:rPr>
          <w:rFonts w:ascii="Arial" w:eastAsia="Times New Roman" w:hAnsi="Arial" w:cs="Arial"/>
          <w:sz w:val="24"/>
          <w:szCs w:val="24"/>
          <w:lang w:eastAsia="fr-FR"/>
        </w:rPr>
      </w:pPr>
      <w:r>
        <w:rPr>
          <w:rFonts w:ascii="Arial" w:eastAsia="Times New Roman" w:hAnsi="Arial" w:cs="Arial"/>
          <w:sz w:val="24"/>
          <w:szCs w:val="24"/>
          <w:lang w:eastAsia="fr-FR"/>
        </w:rPr>
        <w:t>Ce faisant, la Direction a souhaité aller plus loin</w:t>
      </w:r>
      <w:r w:rsidR="00A41E19">
        <w:rPr>
          <w:rFonts w:ascii="Arial" w:eastAsia="Times New Roman" w:hAnsi="Arial" w:cs="Arial"/>
          <w:sz w:val="24"/>
          <w:szCs w:val="24"/>
          <w:lang w:eastAsia="fr-FR"/>
        </w:rPr>
        <w:t xml:space="preserve"> et étendre au sein de l’entreprise la portée de cette charte aux salariés touchés par des maladies chroniques.</w:t>
      </w:r>
    </w:p>
    <w:p w:rsidR="007F3534" w:rsidRDefault="00FF6849" w:rsidP="007244CC">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L’objet de cet accord est donc de définir l’organisation </w:t>
      </w:r>
      <w:r w:rsidR="00C36B13">
        <w:rPr>
          <w:rFonts w:ascii="Arial" w:eastAsia="Times New Roman" w:hAnsi="Arial" w:cs="Arial"/>
          <w:sz w:val="24"/>
          <w:szCs w:val="24"/>
          <w:lang w:eastAsia="fr-FR"/>
        </w:rPr>
        <w:t xml:space="preserve">opérationnelle </w:t>
      </w:r>
      <w:r>
        <w:rPr>
          <w:rFonts w:ascii="Arial" w:eastAsia="Times New Roman" w:hAnsi="Arial" w:cs="Arial"/>
          <w:sz w:val="24"/>
          <w:szCs w:val="24"/>
          <w:lang w:eastAsia="fr-FR"/>
        </w:rPr>
        <w:t>du dispositif d’accompagnement des salariés concernés.</w:t>
      </w:r>
    </w:p>
    <w:p w:rsidR="00931E27" w:rsidRDefault="00931E27" w:rsidP="007244CC">
      <w:pPr>
        <w:jc w:val="both"/>
        <w:rPr>
          <w:rFonts w:ascii="Arial" w:eastAsia="Times New Roman" w:hAnsi="Arial" w:cs="Arial"/>
          <w:sz w:val="24"/>
          <w:szCs w:val="24"/>
          <w:lang w:eastAsia="fr-FR"/>
        </w:rPr>
      </w:pPr>
    </w:p>
    <w:p w:rsidR="0076725A" w:rsidRPr="001D182D" w:rsidRDefault="00E721E8" w:rsidP="001E1AEF">
      <w:pPr>
        <w:pStyle w:val="Style1"/>
        <w:ind w:left="284" w:hanging="284"/>
      </w:pPr>
      <w:r>
        <w:t>Champ d’application</w:t>
      </w:r>
    </w:p>
    <w:p w:rsidR="001462CD" w:rsidRDefault="001462CD" w:rsidP="006815DD">
      <w:pPr>
        <w:autoSpaceDE w:val="0"/>
        <w:autoSpaceDN w:val="0"/>
        <w:adjustRightInd w:val="0"/>
        <w:spacing w:after="0" w:line="240" w:lineRule="auto"/>
        <w:jc w:val="both"/>
        <w:rPr>
          <w:rFonts w:ascii="Arial" w:hAnsi="Arial" w:cs="Arial"/>
          <w:sz w:val="24"/>
          <w:szCs w:val="24"/>
        </w:rPr>
      </w:pPr>
    </w:p>
    <w:p w:rsidR="000A6733" w:rsidRPr="00C36B13" w:rsidRDefault="000A6733" w:rsidP="000A6733">
      <w:pPr>
        <w:pStyle w:val="Style1"/>
        <w:numPr>
          <w:ilvl w:val="1"/>
          <w:numId w:val="11"/>
        </w:numPr>
        <w:ind w:left="426" w:hanging="426"/>
        <w:rPr>
          <w:sz w:val="24"/>
          <w:szCs w:val="24"/>
        </w:rPr>
      </w:pPr>
      <w:r w:rsidRPr="00C36B13">
        <w:rPr>
          <w:sz w:val="24"/>
          <w:szCs w:val="24"/>
        </w:rPr>
        <w:t>Objet</w:t>
      </w:r>
    </w:p>
    <w:p w:rsidR="000A6733" w:rsidRDefault="000A6733" w:rsidP="000A6733">
      <w:pPr>
        <w:pStyle w:val="Style1"/>
        <w:numPr>
          <w:ilvl w:val="0"/>
          <w:numId w:val="0"/>
        </w:numPr>
        <w:ind w:left="426"/>
      </w:pPr>
    </w:p>
    <w:p w:rsidR="0076725A" w:rsidRDefault="0076725A" w:rsidP="00681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présent accord s’applique à l’ensemble des salariés</w:t>
      </w:r>
      <w:r w:rsidR="006F4A06">
        <w:rPr>
          <w:rFonts w:ascii="Arial" w:hAnsi="Arial" w:cs="Arial"/>
          <w:sz w:val="24"/>
          <w:szCs w:val="24"/>
        </w:rPr>
        <w:t xml:space="preserve"> en contrat CDI de l’entreprise, sans condition d’ancienneté.</w:t>
      </w:r>
    </w:p>
    <w:p w:rsidR="00C36B13" w:rsidRDefault="00C36B13" w:rsidP="00681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est précisé que les salariés dont l’affection trouverait son origine en amont de leur embauche sont également concernés.</w:t>
      </w:r>
    </w:p>
    <w:p w:rsidR="001F4696" w:rsidRDefault="001F4696" w:rsidP="006815DD">
      <w:pPr>
        <w:autoSpaceDE w:val="0"/>
        <w:autoSpaceDN w:val="0"/>
        <w:adjustRightInd w:val="0"/>
        <w:spacing w:after="0" w:line="240" w:lineRule="auto"/>
        <w:jc w:val="both"/>
        <w:rPr>
          <w:rFonts w:ascii="Arial" w:hAnsi="Arial" w:cs="Arial"/>
          <w:sz w:val="24"/>
          <w:szCs w:val="24"/>
        </w:rPr>
      </w:pPr>
    </w:p>
    <w:p w:rsidR="0076725A" w:rsidRDefault="000A6733" w:rsidP="00FF12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vise à </w:t>
      </w:r>
      <w:r w:rsidR="00FF127B">
        <w:rPr>
          <w:rFonts w:ascii="Arial" w:hAnsi="Arial" w:cs="Arial"/>
          <w:sz w:val="24"/>
          <w:szCs w:val="24"/>
        </w:rPr>
        <w:t>promouvoir l’accompagnement des salariés touchés par l</w:t>
      </w:r>
      <w:r w:rsidR="0010647C">
        <w:rPr>
          <w:rFonts w:ascii="Arial" w:hAnsi="Arial" w:cs="Arial"/>
          <w:sz w:val="24"/>
          <w:szCs w:val="24"/>
        </w:rPr>
        <w:t>e</w:t>
      </w:r>
      <w:r w:rsidR="00FF127B">
        <w:rPr>
          <w:rFonts w:ascii="Arial" w:hAnsi="Arial" w:cs="Arial"/>
          <w:sz w:val="24"/>
          <w:szCs w:val="24"/>
        </w:rPr>
        <w:t xml:space="preserve"> cancer ou par une maladie chronique avec pour objectifs d’éviter la rupture avec l’activité </w:t>
      </w:r>
      <w:r w:rsidR="00FF127B">
        <w:rPr>
          <w:rFonts w:ascii="Arial" w:hAnsi="Arial" w:cs="Arial"/>
          <w:sz w:val="24"/>
          <w:szCs w:val="24"/>
        </w:rPr>
        <w:lastRenderedPageBreak/>
        <w:t xml:space="preserve">professionnelle (maintien dans l’emploi), de conserver un lien avec la sphère de travail en cas d’arrêt, et de faciliter le retour au travail. </w:t>
      </w:r>
    </w:p>
    <w:p w:rsidR="000A6733" w:rsidRDefault="000A6733" w:rsidP="006815DD">
      <w:pPr>
        <w:autoSpaceDE w:val="0"/>
        <w:autoSpaceDN w:val="0"/>
        <w:adjustRightInd w:val="0"/>
        <w:spacing w:after="0" w:line="240" w:lineRule="auto"/>
        <w:jc w:val="both"/>
        <w:rPr>
          <w:rFonts w:ascii="Arial" w:hAnsi="Arial" w:cs="Arial"/>
          <w:sz w:val="24"/>
          <w:szCs w:val="24"/>
        </w:rPr>
      </w:pPr>
    </w:p>
    <w:p w:rsidR="000A6733" w:rsidRPr="00C36B13" w:rsidRDefault="000A6733" w:rsidP="000A6733">
      <w:pPr>
        <w:pStyle w:val="Style1"/>
        <w:numPr>
          <w:ilvl w:val="1"/>
          <w:numId w:val="11"/>
        </w:numPr>
        <w:ind w:left="426" w:hanging="426"/>
        <w:rPr>
          <w:sz w:val="24"/>
          <w:szCs w:val="24"/>
        </w:rPr>
      </w:pPr>
      <w:r w:rsidRPr="00C36B13">
        <w:rPr>
          <w:sz w:val="24"/>
          <w:szCs w:val="24"/>
        </w:rPr>
        <w:t>Définitions</w:t>
      </w:r>
    </w:p>
    <w:p w:rsidR="000A6733" w:rsidRDefault="000A6733" w:rsidP="006815DD">
      <w:pPr>
        <w:autoSpaceDE w:val="0"/>
        <w:autoSpaceDN w:val="0"/>
        <w:adjustRightInd w:val="0"/>
        <w:spacing w:after="0" w:line="240" w:lineRule="auto"/>
        <w:jc w:val="both"/>
        <w:rPr>
          <w:rFonts w:ascii="Arial" w:hAnsi="Arial" w:cs="Arial"/>
          <w:sz w:val="24"/>
          <w:szCs w:val="24"/>
        </w:rPr>
      </w:pPr>
    </w:p>
    <w:p w:rsidR="000A6733" w:rsidRDefault="003015B3" w:rsidP="00FF127B">
      <w:pPr>
        <w:autoSpaceDE w:val="0"/>
        <w:autoSpaceDN w:val="0"/>
        <w:adjustRightInd w:val="0"/>
        <w:spacing w:after="0" w:line="240" w:lineRule="auto"/>
        <w:jc w:val="both"/>
        <w:rPr>
          <w:rFonts w:ascii="Arial" w:hAnsi="Arial" w:cs="Arial"/>
          <w:sz w:val="24"/>
          <w:szCs w:val="24"/>
        </w:rPr>
      </w:pPr>
      <w:r w:rsidRPr="006C5B82">
        <w:rPr>
          <w:rFonts w:ascii="Arial" w:hAnsi="Arial" w:cs="Arial"/>
          <w:b/>
          <w:sz w:val="24"/>
          <w:szCs w:val="24"/>
        </w:rPr>
        <w:t xml:space="preserve">Maladie </w:t>
      </w:r>
      <w:r w:rsidR="00FF127B">
        <w:rPr>
          <w:rFonts w:ascii="Arial" w:hAnsi="Arial" w:cs="Arial"/>
          <w:b/>
          <w:sz w:val="24"/>
          <w:szCs w:val="24"/>
        </w:rPr>
        <w:t>chronique</w:t>
      </w:r>
      <w:r w:rsidRPr="006C5B82">
        <w:rPr>
          <w:rFonts w:ascii="Arial" w:hAnsi="Arial" w:cs="Arial"/>
          <w:b/>
          <w:sz w:val="24"/>
          <w:szCs w:val="24"/>
        </w:rPr>
        <w:t> :</w:t>
      </w:r>
      <w:r>
        <w:rPr>
          <w:rFonts w:ascii="Arial" w:hAnsi="Arial" w:cs="Arial"/>
          <w:sz w:val="24"/>
          <w:szCs w:val="24"/>
        </w:rPr>
        <w:t xml:space="preserve"> </w:t>
      </w:r>
      <w:r w:rsidR="00FF127B">
        <w:rPr>
          <w:rFonts w:ascii="Arial" w:hAnsi="Arial" w:cs="Arial"/>
          <w:sz w:val="24"/>
          <w:szCs w:val="24"/>
        </w:rPr>
        <w:t>C’est une a</w:t>
      </w:r>
      <w:r w:rsidR="00FF127B" w:rsidRPr="00FF127B">
        <w:rPr>
          <w:rFonts w:ascii="Arial" w:hAnsi="Arial" w:cs="Arial"/>
          <w:sz w:val="24"/>
          <w:szCs w:val="24"/>
        </w:rPr>
        <w:t xml:space="preserve">ffection de longue durée </w:t>
      </w:r>
      <w:r w:rsidR="00FF127B">
        <w:rPr>
          <w:rFonts w:ascii="Arial" w:hAnsi="Arial" w:cs="Arial"/>
          <w:sz w:val="24"/>
          <w:szCs w:val="24"/>
        </w:rPr>
        <w:t>(ALD</w:t>
      </w:r>
      <w:r w:rsidR="0042593F">
        <w:rPr>
          <w:rFonts w:ascii="Arial" w:hAnsi="Arial" w:cs="Arial"/>
          <w:sz w:val="24"/>
          <w:szCs w:val="24"/>
        </w:rPr>
        <w:t>, 6 mois et plus</w:t>
      </w:r>
      <w:r w:rsidR="00FF127B">
        <w:rPr>
          <w:rFonts w:ascii="Arial" w:hAnsi="Arial" w:cs="Arial"/>
          <w:sz w:val="24"/>
          <w:szCs w:val="24"/>
        </w:rPr>
        <w:t xml:space="preserve">) qui évolue avec le temps. </w:t>
      </w:r>
      <w:r w:rsidR="00F23B62">
        <w:rPr>
          <w:rFonts w:ascii="Arial" w:hAnsi="Arial" w:cs="Arial"/>
          <w:sz w:val="24"/>
          <w:szCs w:val="24"/>
        </w:rPr>
        <w:t>Dans le cadre de cet</w:t>
      </w:r>
      <w:r w:rsidR="00FF127B" w:rsidRPr="00FF127B">
        <w:rPr>
          <w:rFonts w:ascii="Arial" w:hAnsi="Arial" w:cs="Arial"/>
          <w:sz w:val="24"/>
          <w:szCs w:val="24"/>
        </w:rPr>
        <w:t xml:space="preserve"> accord, </w:t>
      </w:r>
      <w:r w:rsidR="00FF127B">
        <w:rPr>
          <w:rFonts w:ascii="Arial" w:hAnsi="Arial" w:cs="Arial"/>
          <w:sz w:val="24"/>
          <w:szCs w:val="24"/>
        </w:rPr>
        <w:t>il</w:t>
      </w:r>
      <w:r w:rsidR="00FF127B" w:rsidRPr="00FF127B">
        <w:rPr>
          <w:rFonts w:ascii="Arial" w:hAnsi="Arial" w:cs="Arial"/>
          <w:sz w:val="24"/>
          <w:szCs w:val="24"/>
        </w:rPr>
        <w:t xml:space="preserve"> s’agit des ALD prise</w:t>
      </w:r>
      <w:r w:rsidR="00F23B62">
        <w:rPr>
          <w:rFonts w:ascii="Arial" w:hAnsi="Arial" w:cs="Arial"/>
          <w:sz w:val="24"/>
          <w:szCs w:val="24"/>
        </w:rPr>
        <w:t>s</w:t>
      </w:r>
      <w:r w:rsidR="00FF127B" w:rsidRPr="00FF127B">
        <w:rPr>
          <w:rFonts w:ascii="Arial" w:hAnsi="Arial" w:cs="Arial"/>
          <w:sz w:val="24"/>
          <w:szCs w:val="24"/>
        </w:rPr>
        <w:t xml:space="preserve"> en charge par l’assurance maladie</w:t>
      </w:r>
      <w:r w:rsidR="0042593F">
        <w:rPr>
          <w:rFonts w:ascii="Arial" w:hAnsi="Arial" w:cs="Arial"/>
          <w:sz w:val="24"/>
          <w:szCs w:val="24"/>
        </w:rPr>
        <w:t xml:space="preserve"> et figurant sur la liste ALD 30 (Voir liste en annexe). Cette liste est fixée par décret.</w:t>
      </w:r>
    </w:p>
    <w:p w:rsidR="0042593F" w:rsidRDefault="0042593F" w:rsidP="00FF127B">
      <w:pPr>
        <w:autoSpaceDE w:val="0"/>
        <w:autoSpaceDN w:val="0"/>
        <w:adjustRightInd w:val="0"/>
        <w:spacing w:after="0" w:line="240" w:lineRule="auto"/>
        <w:jc w:val="both"/>
        <w:rPr>
          <w:rFonts w:ascii="Arial" w:hAnsi="Arial" w:cs="Arial"/>
          <w:sz w:val="24"/>
          <w:szCs w:val="24"/>
        </w:rPr>
      </w:pPr>
    </w:p>
    <w:p w:rsidR="003015B3" w:rsidRDefault="003015B3" w:rsidP="000A6733">
      <w:pPr>
        <w:autoSpaceDE w:val="0"/>
        <w:autoSpaceDN w:val="0"/>
        <w:adjustRightInd w:val="0"/>
        <w:spacing w:after="0" w:line="240" w:lineRule="auto"/>
        <w:jc w:val="both"/>
        <w:rPr>
          <w:rFonts w:ascii="Arial" w:hAnsi="Arial" w:cs="Arial"/>
          <w:sz w:val="24"/>
          <w:szCs w:val="24"/>
        </w:rPr>
      </w:pPr>
    </w:p>
    <w:p w:rsidR="00DD17D1" w:rsidRDefault="00153A3A" w:rsidP="00DD17D1">
      <w:pPr>
        <w:pStyle w:val="Style1"/>
        <w:ind w:left="284" w:hanging="284"/>
      </w:pPr>
      <w:r>
        <w:t>Accompagner le salarié dans le maintien et le retour</w:t>
      </w:r>
      <w:r w:rsidR="00F94C96">
        <w:t xml:space="preserve"> en emploi</w:t>
      </w:r>
    </w:p>
    <w:p w:rsidR="00DD17D1" w:rsidRDefault="00DD17D1" w:rsidP="007325E6">
      <w:pPr>
        <w:autoSpaceDE w:val="0"/>
        <w:autoSpaceDN w:val="0"/>
        <w:adjustRightInd w:val="0"/>
        <w:spacing w:after="0" w:line="240" w:lineRule="auto"/>
        <w:jc w:val="both"/>
        <w:rPr>
          <w:rFonts w:ascii="Arial" w:hAnsi="Arial" w:cs="Arial"/>
          <w:sz w:val="24"/>
          <w:szCs w:val="24"/>
        </w:rPr>
      </w:pPr>
    </w:p>
    <w:p w:rsidR="004E0788" w:rsidRDefault="004E0788" w:rsidP="00F23B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Afin de faciliter l’adaptation de l’organisation de l’entreprise à la situation particulière du salarié et d’améliorer ses conditions de travail, il est important d’anticiper et d’organiser le maintien dans l’emploi ainsi que le retour au travail après un arrêt de longue durée.</w:t>
      </w:r>
    </w:p>
    <w:p w:rsidR="004E0788" w:rsidRDefault="004E0788" w:rsidP="00F23B62">
      <w:pPr>
        <w:autoSpaceDE w:val="0"/>
        <w:autoSpaceDN w:val="0"/>
        <w:adjustRightInd w:val="0"/>
        <w:spacing w:after="0" w:line="240" w:lineRule="auto"/>
        <w:jc w:val="both"/>
        <w:rPr>
          <w:rFonts w:ascii="Arial" w:hAnsi="Arial" w:cs="Arial"/>
          <w:sz w:val="24"/>
          <w:szCs w:val="24"/>
        </w:rPr>
      </w:pPr>
    </w:p>
    <w:p w:rsidR="004C30BD" w:rsidRPr="004C30BD" w:rsidRDefault="004C30BD" w:rsidP="004C30BD">
      <w:pPr>
        <w:pStyle w:val="Style1"/>
        <w:numPr>
          <w:ilvl w:val="1"/>
          <w:numId w:val="11"/>
        </w:numPr>
        <w:ind w:left="426" w:hanging="426"/>
        <w:rPr>
          <w:sz w:val="24"/>
          <w:szCs w:val="24"/>
        </w:rPr>
      </w:pPr>
      <w:r w:rsidRPr="004C30BD">
        <w:rPr>
          <w:sz w:val="24"/>
          <w:szCs w:val="24"/>
        </w:rPr>
        <w:t>Equipe pluridisciplinaire</w:t>
      </w:r>
    </w:p>
    <w:p w:rsidR="004C30BD" w:rsidRDefault="004C30BD" w:rsidP="00F23B62">
      <w:pPr>
        <w:autoSpaceDE w:val="0"/>
        <w:autoSpaceDN w:val="0"/>
        <w:adjustRightInd w:val="0"/>
        <w:spacing w:after="0" w:line="240" w:lineRule="auto"/>
        <w:jc w:val="both"/>
        <w:rPr>
          <w:rFonts w:ascii="Arial" w:hAnsi="Arial" w:cs="Arial"/>
          <w:sz w:val="24"/>
          <w:szCs w:val="24"/>
        </w:rPr>
      </w:pPr>
    </w:p>
    <w:p w:rsidR="00FF73DA" w:rsidRDefault="00FF73DA" w:rsidP="00F23B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cet effet, il est décidé de créer une équipe pluridisciplinaire dont le rôle sera d’analyser les situations et de proposer les actions à mettre en œuvre. </w:t>
      </w:r>
    </w:p>
    <w:p w:rsidR="00FF73DA" w:rsidRDefault="00FF73DA" w:rsidP="00F23B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Cette équipe sera composée des personnes suivantes :</w:t>
      </w:r>
    </w:p>
    <w:p w:rsidR="00FF73DA" w:rsidRDefault="00FF73DA" w:rsidP="00FF73DA">
      <w:pPr>
        <w:pStyle w:val="Paragraphedeliste"/>
        <w:autoSpaceDE w:val="0"/>
        <w:autoSpaceDN w:val="0"/>
        <w:adjustRightInd w:val="0"/>
        <w:spacing w:after="0" w:line="240" w:lineRule="auto"/>
        <w:jc w:val="both"/>
        <w:rPr>
          <w:rFonts w:ascii="Arial" w:hAnsi="Arial" w:cs="Arial"/>
          <w:sz w:val="24"/>
          <w:szCs w:val="24"/>
        </w:rPr>
      </w:pPr>
    </w:p>
    <w:p w:rsidR="00FF73DA" w:rsidRDefault="00FF73DA" w:rsidP="00FF73DA">
      <w:pPr>
        <w:pStyle w:val="Paragraphedeliste"/>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 manager direct du salarié</w:t>
      </w:r>
    </w:p>
    <w:p w:rsidR="00FF73DA" w:rsidRDefault="00FF73DA" w:rsidP="00FF73DA">
      <w:pPr>
        <w:pStyle w:val="Paragraphedeliste"/>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L’infirmière – préventeur santé</w:t>
      </w:r>
    </w:p>
    <w:p w:rsidR="00FF73DA" w:rsidRDefault="00FF73DA" w:rsidP="00FF73DA">
      <w:pPr>
        <w:pStyle w:val="Paragraphedeliste"/>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 Responsable Ressources Humaines</w:t>
      </w:r>
    </w:p>
    <w:p w:rsidR="00FF73DA" w:rsidRPr="00FF73DA" w:rsidRDefault="00FF73DA" w:rsidP="00FF73DA">
      <w:pPr>
        <w:pStyle w:val="Paragraphedeliste"/>
        <w:autoSpaceDE w:val="0"/>
        <w:autoSpaceDN w:val="0"/>
        <w:adjustRightInd w:val="0"/>
        <w:spacing w:after="0" w:line="240" w:lineRule="auto"/>
        <w:jc w:val="both"/>
        <w:rPr>
          <w:rFonts w:ascii="Arial" w:hAnsi="Arial" w:cs="Arial"/>
          <w:sz w:val="24"/>
          <w:szCs w:val="24"/>
        </w:rPr>
      </w:pPr>
    </w:p>
    <w:p w:rsidR="004C30BD" w:rsidRPr="004C30BD" w:rsidRDefault="004C30BD" w:rsidP="007325E6">
      <w:pPr>
        <w:pStyle w:val="Style1"/>
        <w:numPr>
          <w:ilvl w:val="1"/>
          <w:numId w:val="11"/>
        </w:numPr>
        <w:ind w:left="426" w:hanging="426"/>
        <w:rPr>
          <w:sz w:val="24"/>
          <w:szCs w:val="24"/>
        </w:rPr>
      </w:pPr>
      <w:r w:rsidRPr="004C30BD">
        <w:rPr>
          <w:sz w:val="24"/>
          <w:szCs w:val="24"/>
        </w:rPr>
        <w:t>Référent</w:t>
      </w:r>
    </w:p>
    <w:p w:rsidR="004C30BD" w:rsidRDefault="004C30BD" w:rsidP="007325E6">
      <w:pPr>
        <w:autoSpaceDE w:val="0"/>
        <w:autoSpaceDN w:val="0"/>
        <w:adjustRightInd w:val="0"/>
        <w:spacing w:after="0" w:line="240" w:lineRule="auto"/>
        <w:jc w:val="both"/>
        <w:rPr>
          <w:rFonts w:ascii="Arial" w:hAnsi="Arial" w:cs="Arial"/>
          <w:sz w:val="24"/>
          <w:szCs w:val="24"/>
        </w:rPr>
      </w:pPr>
    </w:p>
    <w:p w:rsidR="004C30BD" w:rsidRDefault="004C30BD" w:rsidP="007325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 ailleurs, afin de faciliter le maintien ou le retour en emploi du salarié, un référent sera nommé en la personne de l’infirmière – préventeur santé. Le rôle du référent sera de suivre le salarié dans son parcours de retour ou de maintien dans l’emploi, et d’accompagner le manager si nécessaire.</w:t>
      </w:r>
    </w:p>
    <w:p w:rsidR="00DD17D1" w:rsidRDefault="00DD17D1" w:rsidP="007325E6">
      <w:pPr>
        <w:autoSpaceDE w:val="0"/>
        <w:autoSpaceDN w:val="0"/>
        <w:adjustRightInd w:val="0"/>
        <w:spacing w:after="0" w:line="240" w:lineRule="auto"/>
        <w:jc w:val="both"/>
        <w:rPr>
          <w:rFonts w:ascii="Arial" w:hAnsi="Arial" w:cs="Arial"/>
          <w:sz w:val="24"/>
          <w:szCs w:val="24"/>
        </w:rPr>
      </w:pPr>
    </w:p>
    <w:p w:rsidR="004C30BD" w:rsidRPr="004C30BD" w:rsidRDefault="004C30BD" w:rsidP="004C30BD">
      <w:pPr>
        <w:pStyle w:val="Style1"/>
        <w:numPr>
          <w:ilvl w:val="1"/>
          <w:numId w:val="11"/>
        </w:numPr>
        <w:ind w:left="426" w:hanging="426"/>
        <w:rPr>
          <w:sz w:val="24"/>
          <w:szCs w:val="24"/>
        </w:rPr>
      </w:pPr>
      <w:r>
        <w:rPr>
          <w:sz w:val="24"/>
          <w:szCs w:val="24"/>
        </w:rPr>
        <w:t>Entretien de retour</w:t>
      </w:r>
    </w:p>
    <w:p w:rsidR="004C30BD" w:rsidRDefault="004C30BD" w:rsidP="007325E6">
      <w:pPr>
        <w:autoSpaceDE w:val="0"/>
        <w:autoSpaceDN w:val="0"/>
        <w:adjustRightInd w:val="0"/>
        <w:spacing w:after="0" w:line="240" w:lineRule="auto"/>
        <w:jc w:val="both"/>
        <w:rPr>
          <w:rFonts w:ascii="Arial" w:hAnsi="Arial" w:cs="Arial"/>
          <w:sz w:val="24"/>
          <w:szCs w:val="24"/>
        </w:rPr>
      </w:pPr>
    </w:p>
    <w:p w:rsidR="004C30BD" w:rsidRDefault="004C30BD" w:rsidP="007325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Après une absence maladie en lien avec une pathologie couverte par le présent accord, le salarié bénéficiera systématiquement d’un entretien de retour qui sera mené par le référent.</w:t>
      </w:r>
    </w:p>
    <w:p w:rsidR="001510FE" w:rsidRDefault="001510FE" w:rsidP="007325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 ailleurs, en amont de ce retour, le salarié sera informé et sensibilisé par le référent sur l’intérêt qu’il devra porter à la visite de pré-reprise réalisée par le service de santé au travail, dans le but de lui permettre d’exprimer ses attentes et de construire avec lui, le cas échéant son nouveau projet professionnel.</w:t>
      </w:r>
    </w:p>
    <w:p w:rsidR="00E10D08" w:rsidRDefault="00E10D08" w:rsidP="007325E6">
      <w:pPr>
        <w:autoSpaceDE w:val="0"/>
        <w:autoSpaceDN w:val="0"/>
        <w:adjustRightInd w:val="0"/>
        <w:spacing w:after="0" w:line="240" w:lineRule="auto"/>
        <w:jc w:val="both"/>
        <w:rPr>
          <w:rFonts w:ascii="Arial" w:hAnsi="Arial" w:cs="Arial"/>
          <w:sz w:val="24"/>
          <w:szCs w:val="24"/>
        </w:rPr>
      </w:pPr>
    </w:p>
    <w:p w:rsidR="00E10D08" w:rsidRPr="004C30BD" w:rsidRDefault="00E10D08" w:rsidP="00E10D08">
      <w:pPr>
        <w:pStyle w:val="Style1"/>
        <w:numPr>
          <w:ilvl w:val="1"/>
          <w:numId w:val="11"/>
        </w:numPr>
        <w:ind w:left="426" w:hanging="426"/>
        <w:rPr>
          <w:sz w:val="24"/>
          <w:szCs w:val="24"/>
        </w:rPr>
      </w:pPr>
      <w:r>
        <w:rPr>
          <w:sz w:val="24"/>
          <w:szCs w:val="24"/>
        </w:rPr>
        <w:t>Accompagnement externe</w:t>
      </w:r>
    </w:p>
    <w:p w:rsidR="00E10D08" w:rsidRDefault="00E10D08" w:rsidP="007325E6">
      <w:pPr>
        <w:autoSpaceDE w:val="0"/>
        <w:autoSpaceDN w:val="0"/>
        <w:adjustRightInd w:val="0"/>
        <w:spacing w:after="0" w:line="240" w:lineRule="auto"/>
        <w:jc w:val="both"/>
        <w:rPr>
          <w:rFonts w:ascii="Arial" w:hAnsi="Arial" w:cs="Arial"/>
          <w:sz w:val="24"/>
          <w:szCs w:val="24"/>
        </w:rPr>
      </w:pPr>
    </w:p>
    <w:p w:rsidR="00E10D08" w:rsidRDefault="00E10D08" w:rsidP="007325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référent aura en charge de répertorier et de faire connaitre aux salariés concernés l’ensemble des partenaires externes</w:t>
      </w:r>
      <w:r w:rsidR="00741DF6">
        <w:rPr>
          <w:rFonts w:ascii="Arial" w:hAnsi="Arial" w:cs="Arial"/>
          <w:sz w:val="24"/>
          <w:szCs w:val="24"/>
        </w:rPr>
        <w:t xml:space="preserve"> pouvant offrir un accompagnement ou des </w:t>
      </w:r>
      <w:r w:rsidR="00741DF6">
        <w:rPr>
          <w:rFonts w:ascii="Arial" w:hAnsi="Arial" w:cs="Arial"/>
          <w:sz w:val="24"/>
          <w:szCs w:val="24"/>
        </w:rPr>
        <w:lastRenderedPageBreak/>
        <w:t>prestations</w:t>
      </w:r>
      <w:r w:rsidR="001510FE">
        <w:rPr>
          <w:rFonts w:ascii="Arial" w:hAnsi="Arial" w:cs="Arial"/>
          <w:sz w:val="24"/>
          <w:szCs w:val="24"/>
        </w:rPr>
        <w:t>.</w:t>
      </w:r>
      <w:r w:rsidR="003D1A79">
        <w:rPr>
          <w:rFonts w:ascii="Arial" w:hAnsi="Arial" w:cs="Arial"/>
          <w:sz w:val="24"/>
          <w:szCs w:val="24"/>
        </w:rPr>
        <w:t xml:space="preserve"> Des affichages pourront être </w:t>
      </w:r>
      <w:r w:rsidR="00E234E1">
        <w:rPr>
          <w:rFonts w:ascii="Arial" w:hAnsi="Arial" w:cs="Arial"/>
          <w:sz w:val="24"/>
          <w:szCs w:val="24"/>
        </w:rPr>
        <w:t>faits</w:t>
      </w:r>
      <w:r w:rsidR="003D1A79">
        <w:rPr>
          <w:rFonts w:ascii="Arial" w:hAnsi="Arial" w:cs="Arial"/>
          <w:sz w:val="24"/>
          <w:szCs w:val="24"/>
        </w:rPr>
        <w:t xml:space="preserve"> dans les différents postes de soins par exemple.</w:t>
      </w:r>
    </w:p>
    <w:p w:rsidR="00E10D08" w:rsidRDefault="00E10D08" w:rsidP="007325E6">
      <w:pPr>
        <w:autoSpaceDE w:val="0"/>
        <w:autoSpaceDN w:val="0"/>
        <w:adjustRightInd w:val="0"/>
        <w:spacing w:after="0" w:line="240" w:lineRule="auto"/>
        <w:jc w:val="both"/>
        <w:rPr>
          <w:rFonts w:ascii="Arial" w:hAnsi="Arial" w:cs="Arial"/>
          <w:sz w:val="24"/>
          <w:szCs w:val="24"/>
        </w:rPr>
      </w:pPr>
    </w:p>
    <w:p w:rsidR="001510FE" w:rsidRPr="004C30BD" w:rsidRDefault="001510FE" w:rsidP="001510FE">
      <w:pPr>
        <w:pStyle w:val="Style1"/>
        <w:numPr>
          <w:ilvl w:val="1"/>
          <w:numId w:val="11"/>
        </w:numPr>
        <w:ind w:left="426" w:hanging="426"/>
        <w:rPr>
          <w:sz w:val="24"/>
          <w:szCs w:val="24"/>
        </w:rPr>
      </w:pPr>
      <w:r>
        <w:rPr>
          <w:sz w:val="24"/>
          <w:szCs w:val="24"/>
        </w:rPr>
        <w:t>Maintenir un lien</w:t>
      </w:r>
    </w:p>
    <w:p w:rsidR="001510FE" w:rsidRDefault="001510FE" w:rsidP="001510FE">
      <w:pPr>
        <w:autoSpaceDE w:val="0"/>
        <w:autoSpaceDN w:val="0"/>
        <w:adjustRightInd w:val="0"/>
        <w:spacing w:after="0" w:line="240" w:lineRule="auto"/>
        <w:jc w:val="both"/>
        <w:rPr>
          <w:rFonts w:ascii="Arial" w:hAnsi="Arial" w:cs="Arial"/>
          <w:sz w:val="24"/>
          <w:szCs w:val="24"/>
        </w:rPr>
      </w:pPr>
    </w:p>
    <w:p w:rsidR="001510FE" w:rsidRDefault="001510FE" w:rsidP="001510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cas d’absence, et en particulier si celle-ci est de longue durée, il est important de proposer au salarié de garder un lien social avec l’entreprise afin de le tenir au courant de l’actualité et des évolutions de cette dernière et ainsi de maintenir un sentiment d’appartenance.</w:t>
      </w:r>
    </w:p>
    <w:p w:rsidR="00CC1E64" w:rsidRDefault="00EF1116" w:rsidP="001510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CC1E64">
        <w:rPr>
          <w:rFonts w:ascii="Arial" w:hAnsi="Arial" w:cs="Arial"/>
          <w:sz w:val="24"/>
          <w:szCs w:val="24"/>
        </w:rPr>
        <w:t>e lien sera assuré par le service Ressources Humaines</w:t>
      </w:r>
      <w:r>
        <w:rPr>
          <w:rFonts w:ascii="Arial" w:hAnsi="Arial" w:cs="Arial"/>
          <w:sz w:val="24"/>
          <w:szCs w:val="24"/>
        </w:rPr>
        <w:t xml:space="preserve"> et le référent</w:t>
      </w:r>
      <w:r w:rsidR="00CC1E64">
        <w:rPr>
          <w:rFonts w:ascii="Arial" w:hAnsi="Arial" w:cs="Arial"/>
          <w:sz w:val="24"/>
          <w:szCs w:val="24"/>
        </w:rPr>
        <w:t>.</w:t>
      </w:r>
    </w:p>
    <w:p w:rsidR="00E10D08" w:rsidRDefault="00E10D08" w:rsidP="007325E6">
      <w:pPr>
        <w:autoSpaceDE w:val="0"/>
        <w:autoSpaceDN w:val="0"/>
        <w:adjustRightInd w:val="0"/>
        <w:spacing w:after="0" w:line="240" w:lineRule="auto"/>
        <w:jc w:val="both"/>
        <w:rPr>
          <w:rFonts w:ascii="Arial" w:hAnsi="Arial" w:cs="Arial"/>
          <w:sz w:val="24"/>
          <w:szCs w:val="24"/>
        </w:rPr>
      </w:pPr>
    </w:p>
    <w:p w:rsidR="00DD17D1" w:rsidRDefault="00DD17D1" w:rsidP="007568A3">
      <w:pPr>
        <w:autoSpaceDE w:val="0"/>
        <w:autoSpaceDN w:val="0"/>
        <w:adjustRightInd w:val="0"/>
        <w:spacing w:after="0" w:line="240" w:lineRule="auto"/>
        <w:ind w:left="426"/>
        <w:jc w:val="both"/>
        <w:rPr>
          <w:rFonts w:ascii="Arial" w:hAnsi="Arial" w:cs="Arial"/>
          <w:sz w:val="24"/>
          <w:szCs w:val="24"/>
        </w:rPr>
      </w:pPr>
    </w:p>
    <w:p w:rsidR="00C50705" w:rsidRDefault="00F94C96" w:rsidP="00C50705">
      <w:pPr>
        <w:pStyle w:val="Style1"/>
        <w:ind w:left="284" w:hanging="284"/>
      </w:pPr>
      <w:r>
        <w:t>Former et informer les parties prenantes de l’entreprise</w:t>
      </w:r>
    </w:p>
    <w:p w:rsidR="0076725A" w:rsidRDefault="0076725A" w:rsidP="006815DD">
      <w:pPr>
        <w:autoSpaceDE w:val="0"/>
        <w:autoSpaceDN w:val="0"/>
        <w:adjustRightInd w:val="0"/>
        <w:spacing w:after="0" w:line="240" w:lineRule="auto"/>
        <w:jc w:val="both"/>
        <w:rPr>
          <w:rFonts w:ascii="Arial" w:hAnsi="Arial" w:cs="Arial"/>
          <w:sz w:val="24"/>
          <w:szCs w:val="24"/>
        </w:rPr>
      </w:pPr>
    </w:p>
    <w:p w:rsidR="0025003B" w:rsidRPr="0025003B" w:rsidRDefault="0025003B" w:rsidP="0025003B">
      <w:pPr>
        <w:autoSpaceDE w:val="0"/>
        <w:autoSpaceDN w:val="0"/>
        <w:adjustRightInd w:val="0"/>
        <w:spacing w:after="0" w:line="240" w:lineRule="auto"/>
        <w:jc w:val="both"/>
        <w:rPr>
          <w:rFonts w:ascii="Arial" w:hAnsi="Arial" w:cs="Arial"/>
          <w:sz w:val="24"/>
          <w:szCs w:val="24"/>
        </w:rPr>
      </w:pPr>
      <w:r w:rsidRPr="0025003B">
        <w:rPr>
          <w:rFonts w:ascii="Arial" w:hAnsi="Arial" w:cs="Arial"/>
          <w:sz w:val="24"/>
          <w:szCs w:val="24"/>
        </w:rPr>
        <w:t xml:space="preserve">Les démarches de formation et d’information </w:t>
      </w:r>
      <w:r w:rsidR="00523888">
        <w:rPr>
          <w:rFonts w:ascii="Arial" w:hAnsi="Arial" w:cs="Arial"/>
          <w:sz w:val="24"/>
          <w:szCs w:val="24"/>
        </w:rPr>
        <w:t>sont</w:t>
      </w:r>
      <w:r w:rsidRPr="0025003B">
        <w:rPr>
          <w:rFonts w:ascii="Arial" w:hAnsi="Arial" w:cs="Arial"/>
          <w:sz w:val="24"/>
          <w:szCs w:val="24"/>
        </w:rPr>
        <w:t xml:space="preserve"> essentielles pour inverser positivement le rapport à la maladie et accompagner de manière efficace les salariés</w:t>
      </w:r>
      <w:r w:rsidR="00523888">
        <w:rPr>
          <w:rFonts w:ascii="Arial" w:hAnsi="Arial" w:cs="Arial"/>
          <w:sz w:val="24"/>
          <w:szCs w:val="24"/>
        </w:rPr>
        <w:t>.</w:t>
      </w:r>
    </w:p>
    <w:p w:rsidR="0025003B" w:rsidRDefault="0025003B" w:rsidP="006815DD">
      <w:pPr>
        <w:autoSpaceDE w:val="0"/>
        <w:autoSpaceDN w:val="0"/>
        <w:adjustRightInd w:val="0"/>
        <w:spacing w:after="0" w:line="240" w:lineRule="auto"/>
        <w:jc w:val="both"/>
        <w:rPr>
          <w:rFonts w:ascii="Arial" w:hAnsi="Arial" w:cs="Arial"/>
          <w:sz w:val="24"/>
          <w:szCs w:val="24"/>
        </w:rPr>
      </w:pPr>
    </w:p>
    <w:p w:rsidR="00C50705" w:rsidRPr="00523888" w:rsidRDefault="00523888" w:rsidP="00C50705">
      <w:pPr>
        <w:pStyle w:val="Style1"/>
        <w:numPr>
          <w:ilvl w:val="1"/>
          <w:numId w:val="11"/>
        </w:numPr>
        <w:ind w:left="426" w:hanging="426"/>
        <w:rPr>
          <w:sz w:val="24"/>
          <w:szCs w:val="24"/>
        </w:rPr>
      </w:pPr>
      <w:r>
        <w:rPr>
          <w:sz w:val="24"/>
          <w:szCs w:val="24"/>
        </w:rPr>
        <w:t>Information</w:t>
      </w:r>
    </w:p>
    <w:p w:rsidR="00C50705" w:rsidRDefault="00C50705" w:rsidP="006815DD">
      <w:pPr>
        <w:autoSpaceDE w:val="0"/>
        <w:autoSpaceDN w:val="0"/>
        <w:adjustRightInd w:val="0"/>
        <w:spacing w:after="0" w:line="240" w:lineRule="auto"/>
        <w:jc w:val="both"/>
        <w:rPr>
          <w:rFonts w:ascii="Arial" w:hAnsi="Arial" w:cs="Arial"/>
          <w:sz w:val="24"/>
          <w:szCs w:val="24"/>
        </w:rPr>
      </w:pPr>
    </w:p>
    <w:p w:rsidR="00C50705" w:rsidRDefault="00100974" w:rsidP="00681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Des actions de s</w:t>
      </w:r>
      <w:r w:rsidR="00A70AFA" w:rsidRPr="00A70AFA">
        <w:rPr>
          <w:rFonts w:ascii="Arial" w:hAnsi="Arial" w:cs="Arial"/>
          <w:sz w:val="24"/>
          <w:szCs w:val="24"/>
        </w:rPr>
        <w:t>ensibilis</w:t>
      </w:r>
      <w:r>
        <w:rPr>
          <w:rFonts w:ascii="Arial" w:hAnsi="Arial" w:cs="Arial"/>
          <w:sz w:val="24"/>
          <w:szCs w:val="24"/>
        </w:rPr>
        <w:t>ation</w:t>
      </w:r>
      <w:r w:rsidR="00A70AFA" w:rsidRPr="00A70AFA">
        <w:rPr>
          <w:rFonts w:ascii="Arial" w:hAnsi="Arial" w:cs="Arial"/>
          <w:sz w:val="24"/>
          <w:szCs w:val="24"/>
        </w:rPr>
        <w:t xml:space="preserve"> et </w:t>
      </w:r>
      <w:r>
        <w:rPr>
          <w:rFonts w:ascii="Arial" w:hAnsi="Arial" w:cs="Arial"/>
          <w:sz w:val="24"/>
          <w:szCs w:val="24"/>
        </w:rPr>
        <w:t>d’</w:t>
      </w:r>
      <w:r w:rsidR="00A70AFA" w:rsidRPr="00A70AFA">
        <w:rPr>
          <w:rFonts w:ascii="Arial" w:hAnsi="Arial" w:cs="Arial"/>
          <w:sz w:val="24"/>
          <w:szCs w:val="24"/>
        </w:rPr>
        <w:t>inform</w:t>
      </w:r>
      <w:r>
        <w:rPr>
          <w:rFonts w:ascii="Arial" w:hAnsi="Arial" w:cs="Arial"/>
          <w:sz w:val="24"/>
          <w:szCs w:val="24"/>
        </w:rPr>
        <w:t>ation de</w:t>
      </w:r>
      <w:r w:rsidR="00A70AFA" w:rsidRPr="00A70AFA">
        <w:rPr>
          <w:rFonts w:ascii="Arial" w:hAnsi="Arial" w:cs="Arial"/>
          <w:sz w:val="24"/>
          <w:szCs w:val="24"/>
        </w:rPr>
        <w:t xml:space="preserve"> </w:t>
      </w:r>
      <w:r>
        <w:rPr>
          <w:rFonts w:ascii="Arial" w:hAnsi="Arial" w:cs="Arial"/>
          <w:sz w:val="24"/>
          <w:szCs w:val="24"/>
        </w:rPr>
        <w:t>toutes les parties prenantes concernées dans l’entreprise</w:t>
      </w:r>
      <w:r w:rsidR="00A70AFA" w:rsidRPr="00A70AFA">
        <w:rPr>
          <w:rFonts w:ascii="Arial" w:hAnsi="Arial" w:cs="Arial"/>
          <w:sz w:val="24"/>
          <w:szCs w:val="24"/>
        </w:rPr>
        <w:t xml:space="preserve"> (</w:t>
      </w:r>
      <w:r>
        <w:rPr>
          <w:rFonts w:ascii="Arial" w:hAnsi="Arial" w:cs="Arial"/>
          <w:sz w:val="24"/>
          <w:szCs w:val="24"/>
        </w:rPr>
        <w:t>R</w:t>
      </w:r>
      <w:r w:rsidR="00A70AFA" w:rsidRPr="00A70AFA">
        <w:rPr>
          <w:rFonts w:ascii="Arial" w:hAnsi="Arial" w:cs="Arial"/>
          <w:sz w:val="24"/>
          <w:szCs w:val="24"/>
        </w:rPr>
        <w:t xml:space="preserve">essources humaines, managers, représentants </w:t>
      </w:r>
      <w:r>
        <w:rPr>
          <w:rFonts w:ascii="Arial" w:hAnsi="Arial" w:cs="Arial"/>
          <w:sz w:val="24"/>
          <w:szCs w:val="24"/>
        </w:rPr>
        <w:t>du personnel</w:t>
      </w:r>
      <w:r w:rsidR="00A70AFA" w:rsidRPr="00A70AFA">
        <w:rPr>
          <w:rFonts w:ascii="Arial" w:hAnsi="Arial" w:cs="Arial"/>
          <w:sz w:val="24"/>
          <w:szCs w:val="24"/>
        </w:rPr>
        <w:t xml:space="preserve">, </w:t>
      </w:r>
      <w:r>
        <w:rPr>
          <w:rFonts w:ascii="Arial" w:hAnsi="Arial" w:cs="Arial"/>
          <w:sz w:val="24"/>
          <w:szCs w:val="24"/>
        </w:rPr>
        <w:t>…</w:t>
      </w:r>
      <w:r w:rsidR="00A70AFA" w:rsidRPr="00A70AFA">
        <w:rPr>
          <w:rFonts w:ascii="Arial" w:hAnsi="Arial" w:cs="Arial"/>
          <w:sz w:val="24"/>
          <w:szCs w:val="24"/>
        </w:rPr>
        <w:t xml:space="preserve">) sur les effets des pathologies cancéreuses </w:t>
      </w:r>
      <w:r w:rsidR="001F4903">
        <w:rPr>
          <w:rFonts w:ascii="Arial" w:hAnsi="Arial" w:cs="Arial"/>
          <w:sz w:val="24"/>
          <w:szCs w:val="24"/>
        </w:rPr>
        <w:t xml:space="preserve">et autres maladies chroniques couvertes par l’accord </w:t>
      </w:r>
      <w:r w:rsidR="00A70AFA" w:rsidRPr="00A70AFA">
        <w:rPr>
          <w:rFonts w:ascii="Arial" w:hAnsi="Arial" w:cs="Arial"/>
          <w:sz w:val="24"/>
          <w:szCs w:val="24"/>
        </w:rPr>
        <w:t>et leurs conséquences au travail</w:t>
      </w:r>
      <w:r>
        <w:rPr>
          <w:rFonts w:ascii="Arial" w:hAnsi="Arial" w:cs="Arial"/>
          <w:sz w:val="24"/>
          <w:szCs w:val="24"/>
        </w:rPr>
        <w:t xml:space="preserve"> seront organisées.</w:t>
      </w:r>
    </w:p>
    <w:p w:rsidR="00100974" w:rsidRDefault="00100974" w:rsidP="006815DD">
      <w:pPr>
        <w:autoSpaceDE w:val="0"/>
        <w:autoSpaceDN w:val="0"/>
        <w:adjustRightInd w:val="0"/>
        <w:spacing w:after="0" w:line="240" w:lineRule="auto"/>
        <w:jc w:val="both"/>
        <w:rPr>
          <w:rFonts w:ascii="Arial" w:hAnsi="Arial" w:cs="Arial"/>
          <w:sz w:val="24"/>
          <w:szCs w:val="24"/>
        </w:rPr>
      </w:pPr>
    </w:p>
    <w:p w:rsidR="00100974" w:rsidRDefault="00100974" w:rsidP="00681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Ses actions seront organisées par le référent et la Direction des Ressources Humaines et se déclineront en communication, réunions d’information, accompagnement des managers, …</w:t>
      </w:r>
    </w:p>
    <w:p w:rsidR="00991820" w:rsidRDefault="00991820" w:rsidP="006815DD">
      <w:pPr>
        <w:autoSpaceDE w:val="0"/>
        <w:autoSpaceDN w:val="0"/>
        <w:adjustRightInd w:val="0"/>
        <w:spacing w:after="0" w:line="240" w:lineRule="auto"/>
        <w:jc w:val="both"/>
        <w:rPr>
          <w:rFonts w:ascii="Arial" w:hAnsi="Arial" w:cs="Arial"/>
          <w:sz w:val="24"/>
          <w:szCs w:val="24"/>
        </w:rPr>
      </w:pPr>
    </w:p>
    <w:p w:rsidR="00991820" w:rsidRDefault="00991820" w:rsidP="00681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 ailleurs, il sera mis à disposition des salariés concernés des offres d’associations de patients et d’usagers du système de santé.</w:t>
      </w:r>
    </w:p>
    <w:p w:rsidR="00991820" w:rsidRDefault="00991820" w:rsidP="006815DD">
      <w:pPr>
        <w:autoSpaceDE w:val="0"/>
        <w:autoSpaceDN w:val="0"/>
        <w:adjustRightInd w:val="0"/>
        <w:spacing w:after="0" w:line="240" w:lineRule="auto"/>
        <w:jc w:val="both"/>
        <w:rPr>
          <w:rFonts w:ascii="Arial" w:hAnsi="Arial" w:cs="Arial"/>
          <w:sz w:val="24"/>
          <w:szCs w:val="24"/>
        </w:rPr>
      </w:pPr>
    </w:p>
    <w:p w:rsidR="00100974" w:rsidRPr="00523888" w:rsidRDefault="00100974" w:rsidP="00100974">
      <w:pPr>
        <w:pStyle w:val="Style1"/>
        <w:numPr>
          <w:ilvl w:val="1"/>
          <w:numId w:val="11"/>
        </w:numPr>
        <w:ind w:left="426" w:hanging="426"/>
        <w:rPr>
          <w:sz w:val="24"/>
          <w:szCs w:val="24"/>
        </w:rPr>
      </w:pPr>
      <w:r>
        <w:rPr>
          <w:sz w:val="24"/>
          <w:szCs w:val="24"/>
        </w:rPr>
        <w:t>Formation</w:t>
      </w:r>
    </w:p>
    <w:p w:rsidR="00100974" w:rsidRDefault="00100974" w:rsidP="006815DD">
      <w:pPr>
        <w:autoSpaceDE w:val="0"/>
        <w:autoSpaceDN w:val="0"/>
        <w:adjustRightInd w:val="0"/>
        <w:spacing w:after="0" w:line="240" w:lineRule="auto"/>
        <w:jc w:val="both"/>
        <w:rPr>
          <w:rFonts w:ascii="Arial" w:hAnsi="Arial" w:cs="Arial"/>
          <w:sz w:val="24"/>
          <w:szCs w:val="24"/>
        </w:rPr>
      </w:pPr>
    </w:p>
    <w:p w:rsidR="00100974" w:rsidRDefault="00100974" w:rsidP="00681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référent sera formé à l’</w:t>
      </w:r>
      <w:r w:rsidR="004D0446">
        <w:rPr>
          <w:rFonts w:ascii="Arial" w:hAnsi="Arial" w:cs="Arial"/>
          <w:sz w:val="24"/>
          <w:szCs w:val="24"/>
        </w:rPr>
        <w:t>entretien de retour en emploi et à l’accompagnement des managers.</w:t>
      </w:r>
    </w:p>
    <w:p w:rsidR="00991820" w:rsidRDefault="00991820" w:rsidP="00681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Les managers, et en particulier ceux des salariés concernés, seront également sensibilisés et formés à la gestion du collectif de travail impacté par les conséquences et les impacts des changements éventuels d’organisation à mettre en œuvre.</w:t>
      </w:r>
    </w:p>
    <w:p w:rsidR="007E7BA1" w:rsidRDefault="007E7BA1" w:rsidP="006815DD">
      <w:pPr>
        <w:autoSpaceDE w:val="0"/>
        <w:autoSpaceDN w:val="0"/>
        <w:adjustRightInd w:val="0"/>
        <w:spacing w:after="0" w:line="240" w:lineRule="auto"/>
        <w:jc w:val="both"/>
        <w:rPr>
          <w:rFonts w:ascii="Arial" w:hAnsi="Arial" w:cs="Arial"/>
          <w:sz w:val="24"/>
          <w:szCs w:val="24"/>
        </w:rPr>
      </w:pPr>
    </w:p>
    <w:p w:rsidR="00BD17A1" w:rsidRPr="006815DD" w:rsidRDefault="00BD17A1" w:rsidP="006815DD">
      <w:pPr>
        <w:autoSpaceDE w:val="0"/>
        <w:autoSpaceDN w:val="0"/>
        <w:adjustRightInd w:val="0"/>
        <w:spacing w:after="0" w:line="240" w:lineRule="auto"/>
        <w:jc w:val="both"/>
        <w:rPr>
          <w:rFonts w:ascii="Arial" w:hAnsi="Arial" w:cs="Arial"/>
          <w:sz w:val="24"/>
          <w:szCs w:val="24"/>
        </w:rPr>
      </w:pPr>
    </w:p>
    <w:p w:rsidR="006815DD" w:rsidRDefault="00F94C96" w:rsidP="001E1AEF">
      <w:pPr>
        <w:pStyle w:val="Style1"/>
        <w:ind w:left="284" w:hanging="284"/>
      </w:pPr>
      <w:r>
        <w:t>Promouvoir la santé</w:t>
      </w:r>
    </w:p>
    <w:p w:rsidR="0076725A" w:rsidRPr="00706332" w:rsidRDefault="0076725A" w:rsidP="00706332">
      <w:pPr>
        <w:autoSpaceDE w:val="0"/>
        <w:autoSpaceDN w:val="0"/>
        <w:adjustRightInd w:val="0"/>
        <w:spacing w:after="0" w:line="240" w:lineRule="auto"/>
        <w:jc w:val="both"/>
        <w:rPr>
          <w:rFonts w:ascii="Arial" w:hAnsi="Arial" w:cs="Arial"/>
          <w:sz w:val="24"/>
          <w:szCs w:val="24"/>
        </w:rPr>
      </w:pPr>
    </w:p>
    <w:p w:rsidR="00706332" w:rsidRDefault="00706332" w:rsidP="00706332">
      <w:pPr>
        <w:autoSpaceDE w:val="0"/>
        <w:autoSpaceDN w:val="0"/>
        <w:adjustRightInd w:val="0"/>
        <w:spacing w:after="0" w:line="240" w:lineRule="auto"/>
        <w:jc w:val="both"/>
        <w:rPr>
          <w:rFonts w:ascii="Arial" w:hAnsi="Arial" w:cs="Arial"/>
          <w:sz w:val="24"/>
          <w:szCs w:val="24"/>
        </w:rPr>
      </w:pPr>
      <w:r w:rsidRPr="00706332">
        <w:rPr>
          <w:rFonts w:ascii="Arial" w:hAnsi="Arial" w:cs="Arial"/>
          <w:sz w:val="24"/>
          <w:szCs w:val="24"/>
        </w:rPr>
        <w:t>La promotion de la santé concerne l’ensemble des salariés qui peuvent agir de façon individuelle ou collective pour diminuer leur risque d’être confronté un jour au cancer</w:t>
      </w:r>
      <w:r>
        <w:rPr>
          <w:rFonts w:ascii="Arial" w:hAnsi="Arial" w:cs="Arial"/>
          <w:sz w:val="24"/>
          <w:szCs w:val="24"/>
        </w:rPr>
        <w:t xml:space="preserve"> en particulier mais aussi à toute autre pathologie d’une façon générale</w:t>
      </w:r>
      <w:r w:rsidRPr="00706332">
        <w:rPr>
          <w:rFonts w:ascii="Arial" w:hAnsi="Arial" w:cs="Arial"/>
          <w:sz w:val="24"/>
          <w:szCs w:val="24"/>
        </w:rPr>
        <w:t>.</w:t>
      </w:r>
    </w:p>
    <w:p w:rsidR="00706332" w:rsidRDefault="00706332" w:rsidP="00706332">
      <w:pPr>
        <w:autoSpaceDE w:val="0"/>
        <w:autoSpaceDN w:val="0"/>
        <w:adjustRightInd w:val="0"/>
        <w:spacing w:after="0" w:line="240" w:lineRule="auto"/>
        <w:jc w:val="both"/>
        <w:rPr>
          <w:rFonts w:ascii="Arial" w:hAnsi="Arial" w:cs="Arial"/>
          <w:sz w:val="24"/>
          <w:szCs w:val="24"/>
        </w:rPr>
      </w:pPr>
    </w:p>
    <w:p w:rsidR="00706332" w:rsidRPr="00706332" w:rsidRDefault="00706332" w:rsidP="0070633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Cela se fera par la d</w:t>
      </w:r>
      <w:r w:rsidRPr="00706332">
        <w:rPr>
          <w:rFonts w:ascii="Arial" w:hAnsi="Arial" w:cs="Arial"/>
          <w:sz w:val="24"/>
          <w:szCs w:val="24"/>
        </w:rPr>
        <w:t>iffus</w:t>
      </w:r>
      <w:r>
        <w:rPr>
          <w:rFonts w:ascii="Arial" w:hAnsi="Arial" w:cs="Arial"/>
          <w:sz w:val="24"/>
          <w:szCs w:val="24"/>
        </w:rPr>
        <w:t>ion</w:t>
      </w:r>
      <w:r w:rsidRPr="00706332">
        <w:rPr>
          <w:rFonts w:ascii="Arial" w:hAnsi="Arial" w:cs="Arial"/>
          <w:sz w:val="24"/>
          <w:szCs w:val="24"/>
        </w:rPr>
        <w:t xml:space="preserve"> auprès de l’ensemble des salariés des outils d’information et de promotion de la santé, en particulier ceux mis à disposition par les organismes publics.</w:t>
      </w:r>
    </w:p>
    <w:p w:rsidR="00706332" w:rsidRDefault="00706332" w:rsidP="0070633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Mais aussi par la mise</w:t>
      </w:r>
      <w:r w:rsidRPr="00706332">
        <w:rPr>
          <w:rFonts w:ascii="Arial" w:hAnsi="Arial" w:cs="Arial"/>
          <w:sz w:val="24"/>
          <w:szCs w:val="24"/>
        </w:rPr>
        <w:t xml:space="preserve"> en œuvre </w:t>
      </w:r>
      <w:r>
        <w:rPr>
          <w:rFonts w:ascii="Arial" w:hAnsi="Arial" w:cs="Arial"/>
          <w:sz w:val="24"/>
          <w:szCs w:val="24"/>
        </w:rPr>
        <w:t>d’</w:t>
      </w:r>
      <w:r w:rsidRPr="00706332">
        <w:rPr>
          <w:rFonts w:ascii="Arial" w:hAnsi="Arial" w:cs="Arial"/>
          <w:sz w:val="24"/>
          <w:szCs w:val="24"/>
        </w:rPr>
        <w:t xml:space="preserve">actions concrètes de promotion de la santé (tabac, alcool, alimentation, activité physique, information sur les dépistages) en s’appuyant sur les différents acteurs (organismes publics, professionnels de santé, </w:t>
      </w:r>
      <w:r>
        <w:rPr>
          <w:rFonts w:ascii="Arial" w:hAnsi="Arial" w:cs="Arial"/>
          <w:sz w:val="24"/>
          <w:szCs w:val="24"/>
        </w:rPr>
        <w:t xml:space="preserve">service de santé au travail, </w:t>
      </w:r>
      <w:r w:rsidRPr="00706332">
        <w:rPr>
          <w:rFonts w:ascii="Arial" w:hAnsi="Arial" w:cs="Arial"/>
          <w:sz w:val="24"/>
          <w:szCs w:val="24"/>
        </w:rPr>
        <w:t>associations, mutuelles, préventeurs</w:t>
      </w:r>
      <w:r>
        <w:rPr>
          <w:rFonts w:ascii="Arial" w:hAnsi="Arial" w:cs="Arial"/>
          <w:sz w:val="24"/>
          <w:szCs w:val="24"/>
        </w:rPr>
        <w:t>, …</w:t>
      </w:r>
      <w:r w:rsidRPr="00706332">
        <w:rPr>
          <w:rFonts w:ascii="Arial" w:hAnsi="Arial" w:cs="Arial"/>
          <w:sz w:val="24"/>
          <w:szCs w:val="24"/>
        </w:rPr>
        <w:t>).</w:t>
      </w:r>
    </w:p>
    <w:p w:rsidR="00EF1116" w:rsidRDefault="00EF1116" w:rsidP="00706332">
      <w:pPr>
        <w:autoSpaceDE w:val="0"/>
        <w:autoSpaceDN w:val="0"/>
        <w:adjustRightInd w:val="0"/>
        <w:spacing w:after="0" w:line="240" w:lineRule="auto"/>
        <w:jc w:val="both"/>
        <w:rPr>
          <w:rFonts w:ascii="Arial" w:hAnsi="Arial" w:cs="Arial"/>
          <w:sz w:val="24"/>
          <w:szCs w:val="24"/>
        </w:rPr>
      </w:pPr>
    </w:p>
    <w:p w:rsidR="00EF1116" w:rsidRPr="00706332" w:rsidRDefault="00EF1116" w:rsidP="00706332">
      <w:pPr>
        <w:autoSpaceDE w:val="0"/>
        <w:autoSpaceDN w:val="0"/>
        <w:adjustRightInd w:val="0"/>
        <w:spacing w:after="0" w:line="240" w:lineRule="auto"/>
        <w:jc w:val="both"/>
        <w:rPr>
          <w:rFonts w:ascii="Arial" w:hAnsi="Arial" w:cs="Arial"/>
          <w:sz w:val="24"/>
          <w:szCs w:val="24"/>
        </w:rPr>
      </w:pPr>
    </w:p>
    <w:p w:rsidR="00EF1116" w:rsidRDefault="00EF1116" w:rsidP="00EF1116">
      <w:pPr>
        <w:pStyle w:val="Style1"/>
        <w:ind w:left="284" w:hanging="284"/>
      </w:pPr>
      <w:r>
        <w:t>Budget</w:t>
      </w:r>
    </w:p>
    <w:p w:rsidR="00706332" w:rsidRDefault="00706332" w:rsidP="00706332">
      <w:pPr>
        <w:autoSpaceDE w:val="0"/>
        <w:autoSpaceDN w:val="0"/>
        <w:adjustRightInd w:val="0"/>
        <w:spacing w:after="0" w:line="240" w:lineRule="auto"/>
        <w:jc w:val="both"/>
        <w:rPr>
          <w:rFonts w:ascii="Arial" w:hAnsi="Arial" w:cs="Arial"/>
          <w:sz w:val="24"/>
          <w:szCs w:val="24"/>
        </w:rPr>
      </w:pPr>
    </w:p>
    <w:p w:rsidR="00EF1116" w:rsidRDefault="00EF1116" w:rsidP="0070633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Afin de mettre en œuvre les différentes actions prévues au présent accord, un budget dédié sera alloué chaque année.</w:t>
      </w:r>
    </w:p>
    <w:p w:rsidR="00EF1116" w:rsidRPr="00706332" w:rsidRDefault="00EF1116" w:rsidP="00706332">
      <w:pPr>
        <w:autoSpaceDE w:val="0"/>
        <w:autoSpaceDN w:val="0"/>
        <w:adjustRightInd w:val="0"/>
        <w:spacing w:after="0" w:line="240" w:lineRule="auto"/>
        <w:jc w:val="both"/>
        <w:rPr>
          <w:rFonts w:ascii="Arial" w:hAnsi="Arial" w:cs="Arial"/>
          <w:sz w:val="24"/>
          <w:szCs w:val="24"/>
        </w:rPr>
      </w:pPr>
    </w:p>
    <w:p w:rsidR="00F2783A" w:rsidRDefault="00F2783A" w:rsidP="00201680">
      <w:pPr>
        <w:autoSpaceDE w:val="0"/>
        <w:autoSpaceDN w:val="0"/>
        <w:adjustRightInd w:val="0"/>
        <w:spacing w:after="0" w:line="240" w:lineRule="auto"/>
        <w:jc w:val="both"/>
        <w:rPr>
          <w:rFonts w:ascii="Arial" w:hAnsi="Arial" w:cs="Arial"/>
          <w:sz w:val="24"/>
          <w:szCs w:val="24"/>
        </w:rPr>
      </w:pPr>
    </w:p>
    <w:p w:rsidR="00F2783A" w:rsidRDefault="00F94C96" w:rsidP="00F2783A">
      <w:pPr>
        <w:pStyle w:val="Style1"/>
        <w:ind w:left="284" w:hanging="284"/>
      </w:pPr>
      <w:r>
        <w:t>Evaluer et partager</w:t>
      </w:r>
    </w:p>
    <w:p w:rsidR="00F2783A" w:rsidRDefault="00F2783A" w:rsidP="00201680">
      <w:pPr>
        <w:autoSpaceDE w:val="0"/>
        <w:autoSpaceDN w:val="0"/>
        <w:adjustRightInd w:val="0"/>
        <w:spacing w:after="0" w:line="240" w:lineRule="auto"/>
        <w:jc w:val="both"/>
        <w:rPr>
          <w:rFonts w:ascii="Arial" w:hAnsi="Arial" w:cs="Arial"/>
          <w:sz w:val="24"/>
          <w:szCs w:val="24"/>
        </w:rPr>
      </w:pPr>
    </w:p>
    <w:p w:rsidR="005E0F8E" w:rsidRPr="005E0F8E" w:rsidRDefault="005E0F8E" w:rsidP="005E0F8E">
      <w:pPr>
        <w:autoSpaceDE w:val="0"/>
        <w:autoSpaceDN w:val="0"/>
        <w:adjustRightInd w:val="0"/>
        <w:spacing w:after="0" w:line="240" w:lineRule="auto"/>
        <w:jc w:val="both"/>
        <w:rPr>
          <w:rFonts w:ascii="Arial" w:hAnsi="Arial" w:cs="Arial"/>
          <w:sz w:val="24"/>
          <w:szCs w:val="24"/>
        </w:rPr>
      </w:pPr>
      <w:r w:rsidRPr="005E0F8E">
        <w:rPr>
          <w:rFonts w:ascii="Arial" w:hAnsi="Arial" w:cs="Arial"/>
          <w:sz w:val="24"/>
          <w:szCs w:val="24"/>
        </w:rPr>
        <w:t xml:space="preserve">Les retours d’expérience et le partage de bonnes pratiques sont un moyen d’évaluer l’efficacité des dispositifs déployés dans </w:t>
      </w:r>
      <w:r>
        <w:rPr>
          <w:rFonts w:ascii="Arial" w:hAnsi="Arial" w:cs="Arial"/>
          <w:sz w:val="24"/>
          <w:szCs w:val="24"/>
        </w:rPr>
        <w:t>l’entreprise</w:t>
      </w:r>
      <w:r w:rsidRPr="005E0F8E">
        <w:rPr>
          <w:rFonts w:ascii="Arial" w:hAnsi="Arial" w:cs="Arial"/>
          <w:sz w:val="24"/>
          <w:szCs w:val="24"/>
        </w:rPr>
        <w:t xml:space="preserve"> et d’y apporter les améliorations nécessaires.</w:t>
      </w:r>
    </w:p>
    <w:p w:rsidR="005E0F8E" w:rsidRDefault="005E0F8E" w:rsidP="005E0F8E">
      <w:pPr>
        <w:autoSpaceDE w:val="0"/>
        <w:autoSpaceDN w:val="0"/>
        <w:adjustRightInd w:val="0"/>
        <w:spacing w:after="0" w:line="240" w:lineRule="auto"/>
        <w:jc w:val="both"/>
        <w:rPr>
          <w:rFonts w:ascii="Arial" w:hAnsi="Arial" w:cs="Arial"/>
          <w:sz w:val="24"/>
          <w:szCs w:val="24"/>
        </w:rPr>
      </w:pPr>
    </w:p>
    <w:p w:rsidR="005E0F8E" w:rsidRDefault="005E0F8E" w:rsidP="005E0F8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sera donc établi</w:t>
      </w:r>
      <w:r w:rsidRPr="005E0F8E">
        <w:rPr>
          <w:rFonts w:ascii="Arial" w:hAnsi="Arial" w:cs="Arial"/>
          <w:sz w:val="24"/>
          <w:szCs w:val="24"/>
        </w:rPr>
        <w:t xml:space="preserve"> un bilan annuel avec suivi des </w:t>
      </w:r>
      <w:r>
        <w:rPr>
          <w:rFonts w:ascii="Arial" w:hAnsi="Arial" w:cs="Arial"/>
          <w:sz w:val="24"/>
          <w:szCs w:val="24"/>
        </w:rPr>
        <w:t>plans d’</w:t>
      </w:r>
      <w:r w:rsidRPr="005E0F8E">
        <w:rPr>
          <w:rFonts w:ascii="Arial" w:hAnsi="Arial" w:cs="Arial"/>
          <w:sz w:val="24"/>
          <w:szCs w:val="24"/>
        </w:rPr>
        <w:t>actions.</w:t>
      </w:r>
      <w:r>
        <w:rPr>
          <w:rFonts w:ascii="Arial" w:hAnsi="Arial" w:cs="Arial"/>
          <w:sz w:val="24"/>
          <w:szCs w:val="24"/>
        </w:rPr>
        <w:t xml:space="preserve"> Ce bilan ainsi que le plan d’action fera l’objet d’une présentation au CHSCT.</w:t>
      </w:r>
    </w:p>
    <w:p w:rsidR="005E0F8E" w:rsidRPr="005E0F8E" w:rsidRDefault="005E0F8E" w:rsidP="005E0F8E">
      <w:pPr>
        <w:autoSpaceDE w:val="0"/>
        <w:autoSpaceDN w:val="0"/>
        <w:adjustRightInd w:val="0"/>
        <w:spacing w:after="0" w:line="240" w:lineRule="auto"/>
        <w:jc w:val="both"/>
        <w:rPr>
          <w:rFonts w:ascii="Arial" w:hAnsi="Arial" w:cs="Arial"/>
          <w:sz w:val="24"/>
          <w:szCs w:val="24"/>
        </w:rPr>
      </w:pPr>
    </w:p>
    <w:p w:rsidR="005E0F8E" w:rsidRPr="005E0F8E" w:rsidRDefault="005E0F8E" w:rsidP="005E0F8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Pour ce qui </w:t>
      </w:r>
      <w:r w:rsidR="00041FCC">
        <w:rPr>
          <w:rFonts w:ascii="Arial" w:hAnsi="Arial" w:cs="Arial"/>
          <w:sz w:val="24"/>
          <w:szCs w:val="24"/>
        </w:rPr>
        <w:t>concerne</w:t>
      </w:r>
      <w:r>
        <w:rPr>
          <w:rFonts w:ascii="Arial" w:hAnsi="Arial" w:cs="Arial"/>
          <w:sz w:val="24"/>
          <w:szCs w:val="24"/>
        </w:rPr>
        <w:t xml:space="preserve"> plus spécifiquement le cancer, l’entreprise s’engage à p</w:t>
      </w:r>
      <w:r w:rsidRPr="005E0F8E">
        <w:rPr>
          <w:rFonts w:ascii="Arial" w:hAnsi="Arial" w:cs="Arial"/>
          <w:sz w:val="24"/>
          <w:szCs w:val="24"/>
        </w:rPr>
        <w:t xml:space="preserve">articiper au Club des entreprises </w:t>
      </w:r>
      <w:r w:rsidR="00BD17A1">
        <w:rPr>
          <w:rFonts w:ascii="Arial" w:hAnsi="Arial" w:cs="Arial"/>
          <w:sz w:val="24"/>
          <w:szCs w:val="24"/>
        </w:rPr>
        <w:t xml:space="preserve">« Cancer et emploi » </w:t>
      </w:r>
      <w:r w:rsidRPr="005E0F8E">
        <w:rPr>
          <w:rFonts w:ascii="Arial" w:hAnsi="Arial" w:cs="Arial"/>
          <w:sz w:val="24"/>
          <w:szCs w:val="24"/>
        </w:rPr>
        <w:t>pour échanger sur les bonnes pratiques et faire le point sur les différentes actions mises en place.</w:t>
      </w:r>
    </w:p>
    <w:p w:rsidR="005E0F8E" w:rsidRDefault="005E0F8E" w:rsidP="00201680">
      <w:pPr>
        <w:autoSpaceDE w:val="0"/>
        <w:autoSpaceDN w:val="0"/>
        <w:adjustRightInd w:val="0"/>
        <w:spacing w:after="0" w:line="240" w:lineRule="auto"/>
        <w:jc w:val="both"/>
        <w:rPr>
          <w:rFonts w:ascii="Arial" w:hAnsi="Arial" w:cs="Arial"/>
          <w:sz w:val="24"/>
          <w:szCs w:val="24"/>
        </w:rPr>
      </w:pPr>
    </w:p>
    <w:p w:rsidR="005E0F8E" w:rsidRDefault="005E0F8E" w:rsidP="00201680">
      <w:pPr>
        <w:autoSpaceDE w:val="0"/>
        <w:autoSpaceDN w:val="0"/>
        <w:adjustRightInd w:val="0"/>
        <w:spacing w:after="0" w:line="240" w:lineRule="auto"/>
        <w:jc w:val="both"/>
        <w:rPr>
          <w:rFonts w:ascii="Arial" w:hAnsi="Arial" w:cs="Arial"/>
          <w:sz w:val="24"/>
          <w:szCs w:val="24"/>
        </w:rPr>
      </w:pPr>
    </w:p>
    <w:p w:rsidR="00A63CBB" w:rsidRDefault="00A63CBB" w:rsidP="00A63CBB">
      <w:pPr>
        <w:pStyle w:val="Style1"/>
        <w:ind w:left="284" w:hanging="284"/>
      </w:pPr>
      <w:r>
        <w:t xml:space="preserve">Mise en </w:t>
      </w:r>
      <w:r w:rsidR="00F24F1B">
        <w:t>œuvre</w:t>
      </w:r>
    </w:p>
    <w:p w:rsidR="00A63CBB" w:rsidRDefault="00A63CBB" w:rsidP="00201680">
      <w:pPr>
        <w:autoSpaceDE w:val="0"/>
        <w:autoSpaceDN w:val="0"/>
        <w:adjustRightInd w:val="0"/>
        <w:spacing w:after="0" w:line="240" w:lineRule="auto"/>
        <w:jc w:val="both"/>
        <w:rPr>
          <w:rFonts w:ascii="Arial" w:hAnsi="Arial" w:cs="Arial"/>
          <w:sz w:val="24"/>
          <w:szCs w:val="24"/>
        </w:rPr>
      </w:pPr>
    </w:p>
    <w:p w:rsidR="00A63CBB" w:rsidRPr="00A63CBB" w:rsidRDefault="00A63CBB" w:rsidP="00A63CBB">
      <w:pPr>
        <w:autoSpaceDE w:val="0"/>
        <w:autoSpaceDN w:val="0"/>
        <w:adjustRightInd w:val="0"/>
        <w:spacing w:after="0" w:line="240" w:lineRule="auto"/>
        <w:jc w:val="both"/>
        <w:rPr>
          <w:rFonts w:ascii="Arial" w:hAnsi="Arial" w:cs="Arial"/>
          <w:sz w:val="24"/>
          <w:szCs w:val="24"/>
        </w:rPr>
      </w:pPr>
      <w:r w:rsidRPr="00A63CBB">
        <w:rPr>
          <w:rFonts w:ascii="Arial" w:hAnsi="Arial" w:cs="Arial"/>
          <w:sz w:val="24"/>
          <w:szCs w:val="24"/>
        </w:rPr>
        <w:t xml:space="preserve">Les dispositions de cet accord ne seront misent en œuvre qu’à la demande </w:t>
      </w:r>
      <w:r w:rsidR="004078E9">
        <w:rPr>
          <w:rFonts w:ascii="Arial" w:hAnsi="Arial" w:cs="Arial"/>
          <w:sz w:val="24"/>
          <w:szCs w:val="24"/>
        </w:rPr>
        <w:t>expresse</w:t>
      </w:r>
      <w:r>
        <w:rPr>
          <w:rFonts w:ascii="Arial" w:hAnsi="Arial" w:cs="Arial"/>
          <w:sz w:val="24"/>
          <w:szCs w:val="24"/>
        </w:rPr>
        <w:t xml:space="preserve"> </w:t>
      </w:r>
      <w:r w:rsidRPr="00A63CBB">
        <w:rPr>
          <w:rFonts w:ascii="Arial" w:hAnsi="Arial" w:cs="Arial"/>
          <w:sz w:val="24"/>
          <w:szCs w:val="24"/>
        </w:rPr>
        <w:t>du salarié concerné.</w:t>
      </w:r>
    </w:p>
    <w:p w:rsidR="00A63CBB" w:rsidRPr="00A63CBB" w:rsidRDefault="00A63CBB" w:rsidP="00A63CBB">
      <w:pPr>
        <w:autoSpaceDE w:val="0"/>
        <w:autoSpaceDN w:val="0"/>
        <w:adjustRightInd w:val="0"/>
        <w:spacing w:after="0" w:line="240" w:lineRule="auto"/>
        <w:jc w:val="both"/>
        <w:rPr>
          <w:rFonts w:ascii="Arial" w:hAnsi="Arial" w:cs="Arial"/>
          <w:sz w:val="24"/>
          <w:szCs w:val="24"/>
        </w:rPr>
      </w:pPr>
      <w:r w:rsidRPr="00A63CBB">
        <w:rPr>
          <w:rFonts w:ascii="Arial" w:hAnsi="Arial" w:cs="Arial"/>
          <w:sz w:val="24"/>
          <w:szCs w:val="24"/>
        </w:rPr>
        <w:t>Pour ce faire il devra en faire la demande auprès du service R</w:t>
      </w:r>
      <w:r>
        <w:rPr>
          <w:rFonts w:ascii="Arial" w:hAnsi="Arial" w:cs="Arial"/>
          <w:sz w:val="24"/>
          <w:szCs w:val="24"/>
        </w:rPr>
        <w:t xml:space="preserve">essources </w:t>
      </w:r>
      <w:r w:rsidRPr="00A63CBB">
        <w:rPr>
          <w:rFonts w:ascii="Arial" w:hAnsi="Arial" w:cs="Arial"/>
          <w:sz w:val="24"/>
          <w:szCs w:val="24"/>
        </w:rPr>
        <w:t>H</w:t>
      </w:r>
      <w:r>
        <w:rPr>
          <w:rFonts w:ascii="Arial" w:hAnsi="Arial" w:cs="Arial"/>
          <w:sz w:val="24"/>
          <w:szCs w:val="24"/>
        </w:rPr>
        <w:t>umaines</w:t>
      </w:r>
      <w:r w:rsidRPr="00A63CBB">
        <w:rPr>
          <w:rFonts w:ascii="Arial" w:hAnsi="Arial" w:cs="Arial"/>
          <w:sz w:val="24"/>
          <w:szCs w:val="24"/>
        </w:rPr>
        <w:t xml:space="preserve"> et attester de son état en produisant un certifica</w:t>
      </w:r>
      <w:r>
        <w:rPr>
          <w:rFonts w:ascii="Arial" w:hAnsi="Arial" w:cs="Arial"/>
          <w:sz w:val="24"/>
          <w:szCs w:val="24"/>
        </w:rPr>
        <w:t>t médical permettant de valider son éligibilité au dispositif.</w:t>
      </w:r>
    </w:p>
    <w:p w:rsidR="00A63CBB" w:rsidRDefault="00A63CBB" w:rsidP="00201680">
      <w:pPr>
        <w:autoSpaceDE w:val="0"/>
        <w:autoSpaceDN w:val="0"/>
        <w:adjustRightInd w:val="0"/>
        <w:spacing w:after="0" w:line="240" w:lineRule="auto"/>
        <w:jc w:val="both"/>
        <w:rPr>
          <w:rFonts w:ascii="Arial" w:hAnsi="Arial" w:cs="Arial"/>
          <w:sz w:val="24"/>
          <w:szCs w:val="24"/>
        </w:rPr>
      </w:pPr>
    </w:p>
    <w:p w:rsidR="00A63CBB" w:rsidRDefault="00A63CBB" w:rsidP="0020168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salarié sera informé de la suite donnée à sa demande par le service Ressources Humaines dans les 15 jours qui suivent la réception de la demande.</w:t>
      </w:r>
    </w:p>
    <w:p w:rsidR="00A63CBB" w:rsidRDefault="00A63CBB" w:rsidP="0020168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cas de demande éligible au dispositif d’accompagnement, le référent sera informé de la situation du salarié et déclenchera la mise en œuvre du dispositif.</w:t>
      </w:r>
    </w:p>
    <w:p w:rsidR="00A63CBB" w:rsidRDefault="00A63CBB" w:rsidP="00201680">
      <w:pPr>
        <w:autoSpaceDE w:val="0"/>
        <w:autoSpaceDN w:val="0"/>
        <w:adjustRightInd w:val="0"/>
        <w:spacing w:after="0" w:line="240" w:lineRule="auto"/>
        <w:jc w:val="both"/>
        <w:rPr>
          <w:rFonts w:ascii="Arial" w:hAnsi="Arial" w:cs="Arial"/>
          <w:sz w:val="24"/>
          <w:szCs w:val="24"/>
        </w:rPr>
      </w:pPr>
    </w:p>
    <w:p w:rsidR="00A63CBB" w:rsidRDefault="00A63CBB" w:rsidP="00201680">
      <w:pPr>
        <w:autoSpaceDE w:val="0"/>
        <w:autoSpaceDN w:val="0"/>
        <w:adjustRightInd w:val="0"/>
        <w:spacing w:after="0" w:line="240" w:lineRule="auto"/>
        <w:jc w:val="both"/>
        <w:rPr>
          <w:rFonts w:ascii="Arial" w:hAnsi="Arial" w:cs="Arial"/>
          <w:sz w:val="24"/>
          <w:szCs w:val="24"/>
        </w:rPr>
      </w:pPr>
    </w:p>
    <w:p w:rsidR="006815DD" w:rsidRPr="00330E49" w:rsidRDefault="00BD17A1" w:rsidP="00191F3A">
      <w:pPr>
        <w:pStyle w:val="Style1"/>
        <w:ind w:left="284" w:hanging="284"/>
      </w:pPr>
      <w:r>
        <w:t>Dispositions générales</w:t>
      </w:r>
    </w:p>
    <w:p w:rsidR="001462CD" w:rsidRDefault="001462CD" w:rsidP="006815DD">
      <w:pPr>
        <w:autoSpaceDE w:val="0"/>
        <w:autoSpaceDN w:val="0"/>
        <w:adjustRightInd w:val="0"/>
        <w:spacing w:after="0" w:line="240" w:lineRule="auto"/>
        <w:jc w:val="both"/>
        <w:rPr>
          <w:rFonts w:ascii="Arial" w:hAnsi="Arial" w:cs="Arial"/>
          <w:b/>
          <w:bCs/>
          <w:sz w:val="24"/>
          <w:szCs w:val="24"/>
        </w:rPr>
      </w:pPr>
    </w:p>
    <w:p w:rsidR="002E7222" w:rsidRPr="002E7222" w:rsidRDefault="002E7222" w:rsidP="002E7222">
      <w:pPr>
        <w:pStyle w:val="Paragraphedeliste"/>
        <w:numPr>
          <w:ilvl w:val="0"/>
          <w:numId w:val="18"/>
        </w:numPr>
        <w:autoSpaceDE w:val="0"/>
        <w:autoSpaceDN w:val="0"/>
        <w:adjustRightInd w:val="0"/>
        <w:spacing w:after="0" w:line="240" w:lineRule="auto"/>
        <w:jc w:val="both"/>
        <w:rPr>
          <w:rFonts w:ascii="Arial" w:hAnsi="Arial" w:cs="Arial"/>
          <w:b/>
          <w:bCs/>
          <w:vanish/>
          <w:sz w:val="24"/>
          <w:szCs w:val="24"/>
        </w:rPr>
      </w:pPr>
    </w:p>
    <w:p w:rsidR="006815DD" w:rsidRPr="00BD17A1" w:rsidRDefault="006815DD" w:rsidP="003A65C5">
      <w:pPr>
        <w:pStyle w:val="Style1"/>
        <w:numPr>
          <w:ilvl w:val="1"/>
          <w:numId w:val="11"/>
        </w:numPr>
        <w:ind w:left="426" w:hanging="426"/>
        <w:rPr>
          <w:sz w:val="24"/>
          <w:szCs w:val="24"/>
        </w:rPr>
      </w:pPr>
      <w:r w:rsidRPr="00BD17A1">
        <w:rPr>
          <w:sz w:val="24"/>
          <w:szCs w:val="24"/>
        </w:rPr>
        <w:t xml:space="preserve">Durée de l’accord </w:t>
      </w:r>
    </w:p>
    <w:p w:rsidR="001462CD" w:rsidRPr="006815DD" w:rsidRDefault="001462CD" w:rsidP="006815DD">
      <w:pPr>
        <w:autoSpaceDE w:val="0"/>
        <w:autoSpaceDN w:val="0"/>
        <w:adjustRightInd w:val="0"/>
        <w:spacing w:after="0" w:line="240" w:lineRule="auto"/>
        <w:jc w:val="both"/>
        <w:rPr>
          <w:rFonts w:ascii="Arial" w:hAnsi="Arial" w:cs="Arial"/>
          <w:b/>
          <w:bCs/>
          <w:sz w:val="24"/>
          <w:szCs w:val="24"/>
        </w:rPr>
      </w:pPr>
    </w:p>
    <w:p w:rsidR="006815DD" w:rsidRDefault="006815DD" w:rsidP="00021894">
      <w:pPr>
        <w:autoSpaceDE w:val="0"/>
        <w:autoSpaceDN w:val="0"/>
        <w:adjustRightInd w:val="0"/>
        <w:spacing w:after="0" w:line="240" w:lineRule="auto"/>
        <w:jc w:val="both"/>
        <w:rPr>
          <w:rFonts w:ascii="Arial" w:hAnsi="Arial" w:cs="Arial"/>
          <w:sz w:val="24"/>
          <w:szCs w:val="24"/>
        </w:rPr>
      </w:pPr>
      <w:r w:rsidRPr="00021894">
        <w:rPr>
          <w:rFonts w:ascii="Arial" w:hAnsi="Arial" w:cs="Arial"/>
          <w:sz w:val="24"/>
          <w:szCs w:val="24"/>
        </w:rPr>
        <w:t xml:space="preserve">Le présent accord est conclu pour une durée </w:t>
      </w:r>
      <w:r w:rsidR="004078E9">
        <w:rPr>
          <w:rFonts w:ascii="Arial" w:hAnsi="Arial" w:cs="Arial"/>
          <w:sz w:val="24"/>
          <w:szCs w:val="24"/>
        </w:rPr>
        <w:t>in</w:t>
      </w:r>
      <w:r w:rsidR="00021894" w:rsidRPr="004078E9">
        <w:rPr>
          <w:rFonts w:ascii="Arial" w:hAnsi="Arial" w:cs="Arial"/>
          <w:sz w:val="24"/>
          <w:szCs w:val="24"/>
        </w:rPr>
        <w:t>déterminée</w:t>
      </w:r>
      <w:r w:rsidRPr="00021894">
        <w:rPr>
          <w:rFonts w:ascii="Arial" w:hAnsi="Arial" w:cs="Arial"/>
          <w:sz w:val="24"/>
          <w:szCs w:val="24"/>
        </w:rPr>
        <w:t>.</w:t>
      </w:r>
    </w:p>
    <w:p w:rsidR="007E7BA1" w:rsidRDefault="007E7BA1" w:rsidP="006815DD">
      <w:pPr>
        <w:autoSpaceDE w:val="0"/>
        <w:autoSpaceDN w:val="0"/>
        <w:adjustRightInd w:val="0"/>
        <w:spacing w:after="0" w:line="240" w:lineRule="auto"/>
        <w:jc w:val="both"/>
        <w:rPr>
          <w:rFonts w:ascii="Arial" w:hAnsi="Arial" w:cs="Arial"/>
          <w:sz w:val="24"/>
          <w:szCs w:val="24"/>
        </w:rPr>
      </w:pPr>
    </w:p>
    <w:p w:rsidR="00931E27" w:rsidRDefault="00931E27" w:rsidP="006815DD">
      <w:pPr>
        <w:autoSpaceDE w:val="0"/>
        <w:autoSpaceDN w:val="0"/>
        <w:adjustRightInd w:val="0"/>
        <w:spacing w:after="0" w:line="240" w:lineRule="auto"/>
        <w:jc w:val="both"/>
        <w:rPr>
          <w:rFonts w:ascii="Arial" w:hAnsi="Arial" w:cs="Arial"/>
          <w:sz w:val="24"/>
          <w:szCs w:val="24"/>
        </w:rPr>
      </w:pPr>
    </w:p>
    <w:p w:rsidR="007E7BA1" w:rsidRPr="00BD17A1" w:rsidRDefault="007E7BA1" w:rsidP="007E7BA1">
      <w:pPr>
        <w:pStyle w:val="Style1"/>
        <w:numPr>
          <w:ilvl w:val="1"/>
          <w:numId w:val="11"/>
        </w:numPr>
        <w:ind w:left="426" w:hanging="426"/>
        <w:rPr>
          <w:sz w:val="24"/>
          <w:szCs w:val="24"/>
        </w:rPr>
      </w:pPr>
      <w:r>
        <w:rPr>
          <w:sz w:val="24"/>
          <w:szCs w:val="24"/>
        </w:rPr>
        <w:t>Modalités de suivi de l’accord et clause de rendez-vous</w:t>
      </w:r>
    </w:p>
    <w:p w:rsidR="007E7BA1" w:rsidRDefault="007E7BA1" w:rsidP="006815DD">
      <w:pPr>
        <w:autoSpaceDE w:val="0"/>
        <w:autoSpaceDN w:val="0"/>
        <w:adjustRightInd w:val="0"/>
        <w:spacing w:after="0" w:line="240" w:lineRule="auto"/>
        <w:jc w:val="both"/>
        <w:rPr>
          <w:rFonts w:ascii="Arial" w:hAnsi="Arial" w:cs="Arial"/>
          <w:sz w:val="24"/>
          <w:szCs w:val="24"/>
        </w:rPr>
      </w:pPr>
    </w:p>
    <w:p w:rsidR="007E7BA1" w:rsidRDefault="007E7BA1" w:rsidP="00681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présent accord fera l’objet d’un bilan annuel de mise en œuvre qui sera étudié par les signataires une fois par an.</w:t>
      </w:r>
    </w:p>
    <w:p w:rsidR="00DB3846" w:rsidRDefault="00DB3846" w:rsidP="00681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cas de difficulté de mise en œuvre des dispositions du présent accord, l’une ou l’autre des parties signataires pourra demander la tenue d’une réunion afin de trouver les solutions adéquates.</w:t>
      </w:r>
    </w:p>
    <w:p w:rsidR="00931E27" w:rsidRDefault="00931E27" w:rsidP="006815DD">
      <w:pPr>
        <w:autoSpaceDE w:val="0"/>
        <w:autoSpaceDN w:val="0"/>
        <w:adjustRightInd w:val="0"/>
        <w:spacing w:after="0" w:line="240" w:lineRule="auto"/>
        <w:jc w:val="both"/>
        <w:rPr>
          <w:rFonts w:ascii="Arial" w:hAnsi="Arial" w:cs="Arial"/>
          <w:sz w:val="24"/>
          <w:szCs w:val="24"/>
        </w:rPr>
      </w:pPr>
    </w:p>
    <w:p w:rsidR="006815DD" w:rsidRPr="00BD17A1" w:rsidRDefault="006815DD" w:rsidP="003A65C5">
      <w:pPr>
        <w:pStyle w:val="Style1"/>
        <w:numPr>
          <w:ilvl w:val="1"/>
          <w:numId w:val="11"/>
        </w:numPr>
        <w:ind w:left="426" w:hanging="426"/>
        <w:rPr>
          <w:sz w:val="24"/>
          <w:szCs w:val="24"/>
        </w:rPr>
      </w:pPr>
      <w:r w:rsidRPr="00BD17A1">
        <w:rPr>
          <w:sz w:val="24"/>
          <w:szCs w:val="24"/>
        </w:rPr>
        <w:t>Révision</w:t>
      </w:r>
      <w:r w:rsidR="00B86302" w:rsidRPr="00BD17A1">
        <w:rPr>
          <w:sz w:val="24"/>
          <w:szCs w:val="24"/>
        </w:rPr>
        <w:t xml:space="preserve"> / dénonciation</w:t>
      </w:r>
    </w:p>
    <w:p w:rsidR="001462CD" w:rsidRPr="006815DD" w:rsidRDefault="001462CD" w:rsidP="006815DD">
      <w:pPr>
        <w:autoSpaceDE w:val="0"/>
        <w:autoSpaceDN w:val="0"/>
        <w:adjustRightInd w:val="0"/>
        <w:spacing w:after="0" w:line="240" w:lineRule="auto"/>
        <w:jc w:val="both"/>
        <w:rPr>
          <w:rFonts w:ascii="Arial" w:hAnsi="Arial" w:cs="Arial"/>
          <w:b/>
          <w:bCs/>
          <w:sz w:val="24"/>
          <w:szCs w:val="24"/>
        </w:rPr>
      </w:pPr>
    </w:p>
    <w:p w:rsidR="006815DD" w:rsidRDefault="006815DD" w:rsidP="006815DD">
      <w:pPr>
        <w:autoSpaceDE w:val="0"/>
        <w:autoSpaceDN w:val="0"/>
        <w:adjustRightInd w:val="0"/>
        <w:spacing w:after="0" w:line="240" w:lineRule="auto"/>
        <w:jc w:val="both"/>
        <w:rPr>
          <w:rFonts w:ascii="Arial" w:hAnsi="Arial" w:cs="Arial"/>
          <w:sz w:val="24"/>
          <w:szCs w:val="24"/>
        </w:rPr>
      </w:pPr>
      <w:r w:rsidRPr="006815DD">
        <w:rPr>
          <w:rFonts w:ascii="Arial" w:hAnsi="Arial" w:cs="Arial"/>
          <w:sz w:val="24"/>
          <w:szCs w:val="24"/>
        </w:rPr>
        <w:t>Le présent accord pourra être révisé, à tout moment, par accord entre les parties signataires. Toute</w:t>
      </w:r>
      <w:r w:rsidR="00957162">
        <w:rPr>
          <w:rFonts w:ascii="Arial" w:hAnsi="Arial" w:cs="Arial"/>
          <w:sz w:val="24"/>
          <w:szCs w:val="24"/>
        </w:rPr>
        <w:t xml:space="preserve"> </w:t>
      </w:r>
      <w:r w:rsidRPr="006815DD">
        <w:rPr>
          <w:rFonts w:ascii="Arial" w:hAnsi="Arial" w:cs="Arial"/>
          <w:sz w:val="24"/>
          <w:szCs w:val="24"/>
        </w:rPr>
        <w:t>modification fera l’objet d’un avenant dans les conditions et délais prévus par les dispositions</w:t>
      </w:r>
      <w:r w:rsidR="00957162">
        <w:rPr>
          <w:rFonts w:ascii="Arial" w:hAnsi="Arial" w:cs="Arial"/>
          <w:sz w:val="24"/>
          <w:szCs w:val="24"/>
        </w:rPr>
        <w:t xml:space="preserve"> </w:t>
      </w:r>
      <w:r w:rsidRPr="006815DD">
        <w:rPr>
          <w:rFonts w:ascii="Arial" w:hAnsi="Arial" w:cs="Arial"/>
          <w:sz w:val="24"/>
          <w:szCs w:val="24"/>
        </w:rPr>
        <w:t>législatives en vigueur.</w:t>
      </w:r>
    </w:p>
    <w:p w:rsidR="00B86302" w:rsidRDefault="00B86302" w:rsidP="006815DD">
      <w:pPr>
        <w:autoSpaceDE w:val="0"/>
        <w:autoSpaceDN w:val="0"/>
        <w:adjustRightInd w:val="0"/>
        <w:spacing w:after="0" w:line="240" w:lineRule="auto"/>
        <w:jc w:val="both"/>
        <w:rPr>
          <w:rFonts w:ascii="Arial" w:hAnsi="Arial" w:cs="Arial"/>
          <w:sz w:val="24"/>
          <w:szCs w:val="24"/>
        </w:rPr>
      </w:pPr>
    </w:p>
    <w:p w:rsidR="00B86302" w:rsidRPr="00B86302" w:rsidRDefault="00B86302" w:rsidP="00B86302">
      <w:pPr>
        <w:autoSpaceDE w:val="0"/>
        <w:autoSpaceDN w:val="0"/>
        <w:adjustRightInd w:val="0"/>
        <w:spacing w:after="0" w:line="240" w:lineRule="auto"/>
        <w:jc w:val="both"/>
        <w:rPr>
          <w:rFonts w:ascii="Arial" w:hAnsi="Arial" w:cs="Arial"/>
          <w:sz w:val="24"/>
          <w:szCs w:val="24"/>
        </w:rPr>
      </w:pPr>
      <w:r w:rsidRPr="00B86302">
        <w:rPr>
          <w:rFonts w:ascii="Arial" w:hAnsi="Arial" w:cs="Arial"/>
          <w:sz w:val="24"/>
          <w:szCs w:val="24"/>
        </w:rPr>
        <w:t xml:space="preserve">Le présent accord pourra </w:t>
      </w:r>
      <w:r>
        <w:rPr>
          <w:rFonts w:ascii="Arial" w:hAnsi="Arial" w:cs="Arial"/>
          <w:sz w:val="24"/>
          <w:szCs w:val="24"/>
        </w:rPr>
        <w:t>être dénoncé</w:t>
      </w:r>
      <w:r w:rsidRPr="00B86302">
        <w:rPr>
          <w:rFonts w:ascii="Arial" w:hAnsi="Arial" w:cs="Arial"/>
          <w:sz w:val="24"/>
          <w:szCs w:val="24"/>
        </w:rPr>
        <w:t xml:space="preserve"> par l’une ou l’autre des parties signataires sous réserve de respecter un délai de préavis de 3 mois avant l’expiration de chaque année civile.</w:t>
      </w:r>
    </w:p>
    <w:p w:rsidR="00B86302" w:rsidRPr="00B86302" w:rsidRDefault="00B86302" w:rsidP="00B86302">
      <w:pPr>
        <w:autoSpaceDE w:val="0"/>
        <w:autoSpaceDN w:val="0"/>
        <w:adjustRightInd w:val="0"/>
        <w:spacing w:after="0" w:line="240" w:lineRule="auto"/>
        <w:jc w:val="both"/>
        <w:rPr>
          <w:rFonts w:ascii="Arial" w:hAnsi="Arial" w:cs="Arial"/>
          <w:sz w:val="24"/>
          <w:szCs w:val="24"/>
        </w:rPr>
      </w:pPr>
    </w:p>
    <w:p w:rsidR="00B86302" w:rsidRPr="00B86302" w:rsidRDefault="00B86302" w:rsidP="00B86302">
      <w:pPr>
        <w:autoSpaceDE w:val="0"/>
        <w:autoSpaceDN w:val="0"/>
        <w:adjustRightInd w:val="0"/>
        <w:spacing w:after="0" w:line="240" w:lineRule="auto"/>
        <w:jc w:val="both"/>
        <w:rPr>
          <w:rFonts w:ascii="Arial" w:hAnsi="Arial" w:cs="Arial"/>
          <w:sz w:val="24"/>
          <w:szCs w:val="24"/>
        </w:rPr>
      </w:pPr>
      <w:r w:rsidRPr="00B86302">
        <w:rPr>
          <w:rFonts w:ascii="Arial" w:hAnsi="Arial" w:cs="Arial"/>
          <w:sz w:val="24"/>
          <w:szCs w:val="24"/>
        </w:rPr>
        <w:t>Toutefois, la mise en œuvre de la procédure de dénonciation par l’une des parties devra obligatoirement être précédée par l’envoi aux autres parties signataires d’une lettre recommandée explicitant les motifs de cette dénonciation.</w:t>
      </w:r>
    </w:p>
    <w:p w:rsidR="001462CD" w:rsidRDefault="001462CD" w:rsidP="006815DD">
      <w:pPr>
        <w:autoSpaceDE w:val="0"/>
        <w:autoSpaceDN w:val="0"/>
        <w:adjustRightInd w:val="0"/>
        <w:spacing w:after="0" w:line="240" w:lineRule="auto"/>
        <w:jc w:val="both"/>
        <w:rPr>
          <w:rFonts w:ascii="Arial" w:hAnsi="Arial" w:cs="Arial"/>
          <w:sz w:val="24"/>
          <w:szCs w:val="24"/>
        </w:rPr>
      </w:pPr>
    </w:p>
    <w:p w:rsidR="006815DD" w:rsidRPr="00BD17A1" w:rsidRDefault="006815DD" w:rsidP="003A65C5">
      <w:pPr>
        <w:pStyle w:val="Style1"/>
        <w:numPr>
          <w:ilvl w:val="1"/>
          <w:numId w:val="11"/>
        </w:numPr>
        <w:ind w:left="426" w:hanging="426"/>
        <w:rPr>
          <w:sz w:val="24"/>
          <w:szCs w:val="24"/>
        </w:rPr>
      </w:pPr>
      <w:r w:rsidRPr="00BD17A1">
        <w:rPr>
          <w:sz w:val="24"/>
          <w:szCs w:val="24"/>
        </w:rPr>
        <w:t>Dépôt et publicité</w:t>
      </w:r>
    </w:p>
    <w:p w:rsidR="001462CD" w:rsidRPr="006815DD" w:rsidRDefault="001462CD" w:rsidP="006815DD">
      <w:pPr>
        <w:autoSpaceDE w:val="0"/>
        <w:autoSpaceDN w:val="0"/>
        <w:adjustRightInd w:val="0"/>
        <w:spacing w:after="0" w:line="240" w:lineRule="auto"/>
        <w:jc w:val="both"/>
        <w:rPr>
          <w:rFonts w:ascii="Arial" w:hAnsi="Arial" w:cs="Arial"/>
          <w:b/>
          <w:bCs/>
          <w:sz w:val="24"/>
          <w:szCs w:val="24"/>
        </w:rPr>
      </w:pPr>
    </w:p>
    <w:p w:rsidR="006815DD" w:rsidRPr="006815DD" w:rsidRDefault="006815DD" w:rsidP="006815DD">
      <w:pPr>
        <w:autoSpaceDE w:val="0"/>
        <w:autoSpaceDN w:val="0"/>
        <w:adjustRightInd w:val="0"/>
        <w:spacing w:after="0" w:line="240" w:lineRule="auto"/>
        <w:jc w:val="both"/>
        <w:rPr>
          <w:rFonts w:ascii="Arial" w:hAnsi="Arial" w:cs="Arial"/>
          <w:sz w:val="24"/>
          <w:szCs w:val="24"/>
        </w:rPr>
      </w:pPr>
      <w:r w:rsidRPr="006815DD">
        <w:rPr>
          <w:rFonts w:ascii="Arial" w:hAnsi="Arial" w:cs="Arial"/>
          <w:sz w:val="24"/>
          <w:szCs w:val="24"/>
        </w:rPr>
        <w:t xml:space="preserve">Le présent accord sera déposé </w:t>
      </w:r>
      <w:r w:rsidR="001F4903">
        <w:rPr>
          <w:rFonts w:ascii="Arial" w:hAnsi="Arial" w:cs="Arial"/>
          <w:sz w:val="24"/>
          <w:szCs w:val="24"/>
        </w:rPr>
        <w:t xml:space="preserve">par la Direction </w:t>
      </w:r>
      <w:r w:rsidRPr="006815DD">
        <w:rPr>
          <w:rFonts w:ascii="Arial" w:hAnsi="Arial" w:cs="Arial"/>
          <w:sz w:val="24"/>
          <w:szCs w:val="24"/>
        </w:rPr>
        <w:t xml:space="preserve">auprès de la </w:t>
      </w:r>
      <w:r w:rsidR="002953C3" w:rsidRPr="002953C3">
        <w:rPr>
          <w:rFonts w:ascii="Arial" w:hAnsi="Arial" w:cs="Arial"/>
          <w:sz w:val="24"/>
          <w:szCs w:val="24"/>
        </w:rPr>
        <w:t>DIRECCTE</w:t>
      </w:r>
      <w:r w:rsidRPr="006815DD">
        <w:rPr>
          <w:rFonts w:ascii="Arial" w:hAnsi="Arial" w:cs="Arial"/>
          <w:sz w:val="24"/>
          <w:szCs w:val="24"/>
        </w:rPr>
        <w:t xml:space="preserve"> et du</w:t>
      </w:r>
      <w:r w:rsidR="00957162">
        <w:rPr>
          <w:rFonts w:ascii="Arial" w:hAnsi="Arial" w:cs="Arial"/>
          <w:sz w:val="24"/>
          <w:szCs w:val="24"/>
        </w:rPr>
        <w:t xml:space="preserve"> </w:t>
      </w:r>
      <w:r w:rsidRPr="006815DD">
        <w:rPr>
          <w:rFonts w:ascii="Arial" w:hAnsi="Arial" w:cs="Arial"/>
          <w:sz w:val="24"/>
          <w:szCs w:val="24"/>
        </w:rPr>
        <w:t xml:space="preserve">Secrétariat du greffe du conseil des prud'hommes de </w:t>
      </w:r>
      <w:r w:rsidR="00216B16">
        <w:rPr>
          <w:rFonts w:ascii="Arial" w:hAnsi="Arial" w:cs="Arial"/>
          <w:sz w:val="24"/>
          <w:szCs w:val="24"/>
        </w:rPr>
        <w:t>Quimper.</w:t>
      </w:r>
      <w:r w:rsidR="001F4903">
        <w:rPr>
          <w:rFonts w:ascii="Arial" w:hAnsi="Arial" w:cs="Arial"/>
          <w:sz w:val="24"/>
          <w:szCs w:val="24"/>
        </w:rPr>
        <w:t xml:space="preserve"> Il sera par ailleurs publié sur la base de données nationale des accords collectifs après anonymisation des noms et prénoms des signataires et </w:t>
      </w:r>
      <w:r w:rsidR="008914E2">
        <w:rPr>
          <w:rFonts w:ascii="Arial" w:hAnsi="Arial" w:cs="Arial"/>
          <w:sz w:val="24"/>
          <w:szCs w:val="24"/>
        </w:rPr>
        <w:t>n</w:t>
      </w:r>
      <w:r w:rsidR="001F4903">
        <w:rPr>
          <w:rFonts w:ascii="Arial" w:hAnsi="Arial" w:cs="Arial"/>
          <w:sz w:val="24"/>
          <w:szCs w:val="24"/>
        </w:rPr>
        <w:t>égociateurs.</w:t>
      </w:r>
    </w:p>
    <w:p w:rsidR="001462CD" w:rsidRDefault="001462CD" w:rsidP="001462CD">
      <w:pPr>
        <w:autoSpaceDE w:val="0"/>
        <w:autoSpaceDN w:val="0"/>
        <w:adjustRightInd w:val="0"/>
        <w:spacing w:after="0" w:line="240" w:lineRule="auto"/>
        <w:jc w:val="both"/>
        <w:rPr>
          <w:rFonts w:ascii="Arial" w:hAnsi="Arial" w:cs="Arial"/>
          <w:color w:val="000000"/>
          <w:sz w:val="24"/>
          <w:szCs w:val="24"/>
        </w:rPr>
      </w:pPr>
    </w:p>
    <w:p w:rsidR="002B6C4C" w:rsidRDefault="002B6C4C" w:rsidP="001462CD">
      <w:pPr>
        <w:autoSpaceDE w:val="0"/>
        <w:autoSpaceDN w:val="0"/>
        <w:adjustRightInd w:val="0"/>
        <w:spacing w:after="0" w:line="240" w:lineRule="auto"/>
        <w:jc w:val="both"/>
        <w:rPr>
          <w:rFonts w:ascii="Arial" w:hAnsi="Arial" w:cs="Arial"/>
          <w:color w:val="000000"/>
          <w:sz w:val="24"/>
          <w:szCs w:val="24"/>
        </w:rPr>
      </w:pPr>
    </w:p>
    <w:p w:rsidR="002B6C4C" w:rsidRPr="001462CD" w:rsidRDefault="002B6C4C" w:rsidP="001462CD">
      <w:pPr>
        <w:autoSpaceDE w:val="0"/>
        <w:autoSpaceDN w:val="0"/>
        <w:adjustRightInd w:val="0"/>
        <w:spacing w:after="0" w:line="240" w:lineRule="auto"/>
        <w:jc w:val="both"/>
        <w:rPr>
          <w:rFonts w:ascii="Arial" w:hAnsi="Arial" w:cs="Arial"/>
          <w:color w:val="000000"/>
          <w:sz w:val="24"/>
          <w:szCs w:val="24"/>
        </w:rPr>
      </w:pPr>
    </w:p>
    <w:p w:rsidR="001462CD" w:rsidRPr="001462CD" w:rsidRDefault="001462CD" w:rsidP="001462CD">
      <w:pPr>
        <w:autoSpaceDE w:val="0"/>
        <w:autoSpaceDN w:val="0"/>
        <w:adjustRightInd w:val="0"/>
        <w:spacing w:after="0" w:line="240" w:lineRule="auto"/>
        <w:jc w:val="both"/>
        <w:rPr>
          <w:rFonts w:ascii="Arial" w:hAnsi="Arial" w:cs="Arial"/>
          <w:color w:val="000000"/>
          <w:sz w:val="24"/>
          <w:szCs w:val="24"/>
        </w:rPr>
      </w:pPr>
      <w:r w:rsidRPr="001462CD">
        <w:rPr>
          <w:rFonts w:ascii="Arial" w:hAnsi="Arial" w:cs="Arial"/>
          <w:color w:val="000000"/>
          <w:sz w:val="24"/>
          <w:szCs w:val="24"/>
        </w:rPr>
        <w:t xml:space="preserve">Fait à Douarnenez, le </w:t>
      </w:r>
      <w:r w:rsidR="003F543D">
        <w:rPr>
          <w:rFonts w:ascii="Arial" w:hAnsi="Arial" w:cs="Arial"/>
          <w:color w:val="000000"/>
          <w:sz w:val="24"/>
          <w:szCs w:val="24"/>
        </w:rPr>
        <w:t>13 octobre</w:t>
      </w:r>
      <w:r w:rsidRPr="001462CD">
        <w:rPr>
          <w:rFonts w:ascii="Arial" w:hAnsi="Arial" w:cs="Arial"/>
          <w:color w:val="000000"/>
          <w:sz w:val="24"/>
          <w:szCs w:val="24"/>
        </w:rPr>
        <w:t xml:space="preserve"> 201</w:t>
      </w:r>
      <w:r w:rsidR="00B215DF">
        <w:rPr>
          <w:rFonts w:ascii="Arial" w:hAnsi="Arial" w:cs="Arial"/>
          <w:color w:val="000000"/>
          <w:sz w:val="24"/>
          <w:szCs w:val="24"/>
        </w:rPr>
        <w:t>7</w:t>
      </w:r>
      <w:r w:rsidR="002149C3">
        <w:rPr>
          <w:rFonts w:ascii="Arial" w:hAnsi="Arial" w:cs="Arial"/>
          <w:color w:val="000000"/>
          <w:sz w:val="24"/>
          <w:szCs w:val="24"/>
        </w:rPr>
        <w:t>,</w:t>
      </w:r>
    </w:p>
    <w:p w:rsidR="001462CD" w:rsidRDefault="00A116EC" w:rsidP="001462C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5</w:t>
      </w:r>
      <w:r w:rsidR="001462CD" w:rsidRPr="001462CD">
        <w:rPr>
          <w:rFonts w:ascii="Arial" w:hAnsi="Arial" w:cs="Arial"/>
          <w:color w:val="000000"/>
          <w:sz w:val="24"/>
          <w:szCs w:val="24"/>
        </w:rPr>
        <w:t xml:space="preserve"> exemplaires originaux</w:t>
      </w:r>
    </w:p>
    <w:p w:rsidR="002B6C4C" w:rsidRDefault="002B6C4C" w:rsidP="001462CD">
      <w:pPr>
        <w:autoSpaceDE w:val="0"/>
        <w:autoSpaceDN w:val="0"/>
        <w:adjustRightInd w:val="0"/>
        <w:spacing w:after="0" w:line="240" w:lineRule="auto"/>
        <w:jc w:val="both"/>
        <w:rPr>
          <w:rFonts w:ascii="Arial" w:hAnsi="Arial" w:cs="Arial"/>
          <w:color w:val="000000"/>
          <w:sz w:val="24"/>
          <w:szCs w:val="24"/>
        </w:rPr>
      </w:pPr>
    </w:p>
    <w:p w:rsidR="0076412E" w:rsidRDefault="0076412E" w:rsidP="001462CD">
      <w:pPr>
        <w:autoSpaceDE w:val="0"/>
        <w:autoSpaceDN w:val="0"/>
        <w:adjustRightInd w:val="0"/>
        <w:spacing w:after="0" w:line="240" w:lineRule="auto"/>
        <w:jc w:val="both"/>
        <w:rPr>
          <w:rFonts w:ascii="Arial" w:hAnsi="Arial" w:cs="Arial"/>
          <w:color w:val="000000"/>
          <w:sz w:val="24"/>
          <w:szCs w:val="24"/>
        </w:rPr>
      </w:pPr>
    </w:p>
    <w:tbl>
      <w:tblPr>
        <w:tblW w:w="0" w:type="auto"/>
        <w:tblLook w:val="04A0" w:firstRow="1" w:lastRow="0" w:firstColumn="1" w:lastColumn="0" w:noHBand="0" w:noVBand="1"/>
      </w:tblPr>
      <w:tblGrid>
        <w:gridCol w:w="3070"/>
        <w:gridCol w:w="3071"/>
        <w:gridCol w:w="3071"/>
      </w:tblGrid>
      <w:tr w:rsidR="0076412E" w:rsidRPr="0076412E" w:rsidTr="002149C3">
        <w:tc>
          <w:tcPr>
            <w:tcW w:w="3070" w:type="dxa"/>
            <w:shd w:val="clear" w:color="auto" w:fill="auto"/>
          </w:tcPr>
          <w:p w:rsidR="0076412E" w:rsidRPr="0076412E" w:rsidRDefault="0076412E" w:rsidP="0076412E">
            <w:pPr>
              <w:spacing w:after="0" w:line="240" w:lineRule="auto"/>
              <w:rPr>
                <w:rFonts w:ascii="Arial" w:eastAsia="Times New Roman" w:hAnsi="Arial" w:cs="Arial"/>
                <w:b/>
                <w:sz w:val="24"/>
                <w:szCs w:val="24"/>
                <w:lang w:eastAsia="fr-FR"/>
              </w:rPr>
            </w:pPr>
            <w:r w:rsidRPr="0076412E">
              <w:rPr>
                <w:rFonts w:ascii="Arial" w:eastAsia="Times New Roman" w:hAnsi="Arial" w:cs="Arial"/>
                <w:b/>
                <w:sz w:val="24"/>
                <w:szCs w:val="24"/>
                <w:lang w:eastAsia="fr-FR"/>
              </w:rPr>
              <w:t>Pour la CFDT</w:t>
            </w:r>
          </w:p>
        </w:tc>
        <w:tc>
          <w:tcPr>
            <w:tcW w:w="3071" w:type="dxa"/>
            <w:shd w:val="clear" w:color="auto" w:fill="auto"/>
          </w:tcPr>
          <w:p w:rsidR="0076412E" w:rsidRPr="0076412E" w:rsidRDefault="0076412E" w:rsidP="0076412E">
            <w:pPr>
              <w:spacing w:after="0" w:line="240" w:lineRule="auto"/>
              <w:rPr>
                <w:rFonts w:ascii="Arial" w:eastAsia="Times New Roman" w:hAnsi="Arial" w:cs="Arial"/>
                <w:b/>
                <w:sz w:val="24"/>
                <w:szCs w:val="24"/>
                <w:lang w:eastAsia="fr-FR"/>
              </w:rPr>
            </w:pPr>
            <w:r w:rsidRPr="0076412E">
              <w:rPr>
                <w:rFonts w:ascii="Arial" w:eastAsia="Times New Roman" w:hAnsi="Arial" w:cs="Arial"/>
                <w:b/>
                <w:sz w:val="24"/>
                <w:szCs w:val="24"/>
                <w:lang w:eastAsia="fr-FR"/>
              </w:rPr>
              <w:t>Pour la CGT</w:t>
            </w:r>
          </w:p>
        </w:tc>
        <w:tc>
          <w:tcPr>
            <w:tcW w:w="3071" w:type="dxa"/>
            <w:shd w:val="clear" w:color="auto" w:fill="auto"/>
          </w:tcPr>
          <w:p w:rsidR="0076412E" w:rsidRPr="0076412E" w:rsidRDefault="0076412E" w:rsidP="0076412E">
            <w:pPr>
              <w:spacing w:after="0" w:line="240" w:lineRule="auto"/>
              <w:rPr>
                <w:rFonts w:ascii="Arial" w:eastAsia="Times New Roman" w:hAnsi="Arial" w:cs="Arial"/>
                <w:b/>
                <w:sz w:val="24"/>
                <w:szCs w:val="24"/>
                <w:lang w:eastAsia="fr-FR"/>
              </w:rPr>
            </w:pPr>
            <w:r w:rsidRPr="0076412E">
              <w:rPr>
                <w:rFonts w:ascii="Arial" w:eastAsia="Times New Roman" w:hAnsi="Arial" w:cs="Arial"/>
                <w:b/>
                <w:sz w:val="24"/>
                <w:szCs w:val="24"/>
                <w:lang w:eastAsia="fr-FR"/>
              </w:rPr>
              <w:t>Pour l’entreprise</w:t>
            </w:r>
          </w:p>
        </w:tc>
      </w:tr>
      <w:tr w:rsidR="0076412E" w:rsidRPr="0076412E" w:rsidTr="002149C3">
        <w:tc>
          <w:tcPr>
            <w:tcW w:w="3070" w:type="dxa"/>
            <w:shd w:val="clear" w:color="auto" w:fill="auto"/>
          </w:tcPr>
          <w:p w:rsidR="0076412E" w:rsidRDefault="00F63B67" w:rsidP="0076412E">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xxx</w:t>
            </w:r>
          </w:p>
          <w:p w:rsidR="0076412E" w:rsidRPr="00514DAA" w:rsidRDefault="0076412E" w:rsidP="0076412E">
            <w:pPr>
              <w:spacing w:after="0" w:line="240" w:lineRule="auto"/>
              <w:rPr>
                <w:rFonts w:ascii="Arial" w:eastAsia="Times New Roman" w:hAnsi="Arial" w:cs="Arial"/>
                <w:sz w:val="24"/>
                <w:szCs w:val="24"/>
                <w:lang w:eastAsia="fr-FR"/>
              </w:rPr>
            </w:pPr>
            <w:r w:rsidRPr="00514DAA">
              <w:rPr>
                <w:rFonts w:ascii="Arial" w:eastAsia="Times New Roman" w:hAnsi="Arial" w:cs="Arial"/>
                <w:sz w:val="24"/>
                <w:szCs w:val="24"/>
                <w:lang w:eastAsia="fr-FR"/>
              </w:rPr>
              <w:t>Déléguée syndicale</w:t>
            </w:r>
          </w:p>
        </w:tc>
        <w:tc>
          <w:tcPr>
            <w:tcW w:w="3071" w:type="dxa"/>
            <w:shd w:val="clear" w:color="auto" w:fill="auto"/>
          </w:tcPr>
          <w:p w:rsidR="0076412E" w:rsidRDefault="00F63B67" w:rsidP="0076412E">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xxx</w:t>
            </w:r>
          </w:p>
          <w:p w:rsidR="0076412E" w:rsidRPr="00514DAA" w:rsidRDefault="0076412E" w:rsidP="0076412E">
            <w:pPr>
              <w:spacing w:after="0" w:line="240" w:lineRule="auto"/>
              <w:rPr>
                <w:rFonts w:ascii="Arial" w:eastAsia="Times New Roman" w:hAnsi="Arial" w:cs="Arial"/>
                <w:sz w:val="24"/>
                <w:szCs w:val="24"/>
                <w:lang w:eastAsia="fr-FR"/>
              </w:rPr>
            </w:pPr>
            <w:r w:rsidRPr="00514DAA">
              <w:rPr>
                <w:rFonts w:ascii="Arial" w:eastAsia="Times New Roman" w:hAnsi="Arial" w:cs="Arial"/>
                <w:sz w:val="24"/>
                <w:szCs w:val="24"/>
                <w:lang w:eastAsia="fr-FR"/>
              </w:rPr>
              <w:t>Déléguée syndicale</w:t>
            </w:r>
          </w:p>
        </w:tc>
        <w:tc>
          <w:tcPr>
            <w:tcW w:w="3071" w:type="dxa"/>
            <w:shd w:val="clear" w:color="auto" w:fill="auto"/>
          </w:tcPr>
          <w:p w:rsidR="0076412E" w:rsidRDefault="00F63B67" w:rsidP="0076412E">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xxx</w:t>
            </w:r>
            <w:bookmarkStart w:id="0" w:name="_GoBack"/>
            <w:bookmarkEnd w:id="0"/>
          </w:p>
          <w:p w:rsidR="0076412E" w:rsidRPr="00514DAA" w:rsidRDefault="0076412E" w:rsidP="0076412E">
            <w:pPr>
              <w:spacing w:after="0" w:line="240" w:lineRule="auto"/>
              <w:rPr>
                <w:rFonts w:ascii="Arial" w:eastAsia="Times New Roman" w:hAnsi="Arial" w:cs="Arial"/>
                <w:sz w:val="24"/>
                <w:szCs w:val="24"/>
                <w:lang w:eastAsia="fr-FR"/>
              </w:rPr>
            </w:pPr>
            <w:r w:rsidRPr="00514DAA">
              <w:rPr>
                <w:rFonts w:ascii="Arial" w:eastAsia="Times New Roman" w:hAnsi="Arial" w:cs="Arial"/>
                <w:sz w:val="24"/>
                <w:szCs w:val="24"/>
                <w:lang w:eastAsia="fr-FR"/>
              </w:rPr>
              <w:t>Directeur des Ressources Humaines</w:t>
            </w:r>
          </w:p>
        </w:tc>
      </w:tr>
    </w:tbl>
    <w:p w:rsidR="006815DD" w:rsidRPr="006815DD" w:rsidRDefault="006815DD" w:rsidP="001462CD">
      <w:pPr>
        <w:jc w:val="both"/>
        <w:rPr>
          <w:rFonts w:ascii="Arial" w:hAnsi="Arial" w:cs="Arial"/>
          <w:sz w:val="24"/>
          <w:szCs w:val="24"/>
        </w:rPr>
      </w:pPr>
    </w:p>
    <w:sectPr w:rsidR="006815DD" w:rsidRPr="006815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96" w:rsidRDefault="00626E96" w:rsidP="001462CD">
      <w:pPr>
        <w:spacing w:after="0" w:line="240" w:lineRule="auto"/>
      </w:pPr>
      <w:r>
        <w:separator/>
      </w:r>
    </w:p>
  </w:endnote>
  <w:endnote w:type="continuationSeparator" w:id="0">
    <w:p w:rsidR="00626E96" w:rsidRDefault="00626E96" w:rsidP="0014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78069"/>
      <w:docPartObj>
        <w:docPartGallery w:val="Page Numbers (Bottom of Page)"/>
        <w:docPartUnique/>
      </w:docPartObj>
    </w:sdtPr>
    <w:sdtEndPr/>
    <w:sdtContent>
      <w:sdt>
        <w:sdtPr>
          <w:id w:val="860082579"/>
          <w:docPartObj>
            <w:docPartGallery w:val="Page Numbers (Top of Page)"/>
            <w:docPartUnique/>
          </w:docPartObj>
        </w:sdtPr>
        <w:sdtEndPr/>
        <w:sdtContent>
          <w:p w:rsidR="00626E96" w:rsidRDefault="00626E9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F63B67">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63B67">
              <w:rPr>
                <w:b/>
                <w:bCs/>
                <w:noProof/>
              </w:rPr>
              <w:t>6</w:t>
            </w:r>
            <w:r>
              <w:rPr>
                <w:b/>
                <w:bCs/>
                <w:sz w:val="24"/>
                <w:szCs w:val="24"/>
              </w:rPr>
              <w:fldChar w:fldCharType="end"/>
            </w:r>
          </w:p>
        </w:sdtContent>
      </w:sdt>
    </w:sdtContent>
  </w:sdt>
  <w:p w:rsidR="00626E96" w:rsidRDefault="00626E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96" w:rsidRDefault="00626E96" w:rsidP="001462CD">
      <w:pPr>
        <w:spacing w:after="0" w:line="240" w:lineRule="auto"/>
      </w:pPr>
      <w:r>
        <w:separator/>
      </w:r>
    </w:p>
  </w:footnote>
  <w:footnote w:type="continuationSeparator" w:id="0">
    <w:p w:rsidR="00626E96" w:rsidRDefault="00626E96" w:rsidP="00146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D9D"/>
    <w:multiLevelType w:val="singleLevel"/>
    <w:tmpl w:val="B4E07AF0"/>
    <w:lvl w:ilvl="0">
      <w:numFmt w:val="bullet"/>
      <w:lvlText w:val="-"/>
      <w:lvlJc w:val="left"/>
      <w:pPr>
        <w:ind w:left="720" w:hanging="360"/>
      </w:pPr>
      <w:rPr>
        <w:rFonts w:hint="default"/>
      </w:rPr>
    </w:lvl>
  </w:abstractNum>
  <w:abstractNum w:abstractNumId="1">
    <w:nsid w:val="085B3B8D"/>
    <w:multiLevelType w:val="singleLevel"/>
    <w:tmpl w:val="B4E07AF0"/>
    <w:lvl w:ilvl="0">
      <w:numFmt w:val="bullet"/>
      <w:lvlText w:val="-"/>
      <w:lvlJc w:val="left"/>
      <w:pPr>
        <w:tabs>
          <w:tab w:val="num" w:pos="360"/>
        </w:tabs>
        <w:ind w:left="360" w:hanging="360"/>
      </w:pPr>
      <w:rPr>
        <w:rFonts w:hint="default"/>
      </w:rPr>
    </w:lvl>
  </w:abstractNum>
  <w:abstractNum w:abstractNumId="2">
    <w:nsid w:val="0EE806B8"/>
    <w:multiLevelType w:val="hybridMultilevel"/>
    <w:tmpl w:val="D6A04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582F36"/>
    <w:multiLevelType w:val="hybridMultilevel"/>
    <w:tmpl w:val="B1904D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343909"/>
    <w:multiLevelType w:val="hybridMultilevel"/>
    <w:tmpl w:val="958C9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FF28AB"/>
    <w:multiLevelType w:val="hybridMultilevel"/>
    <w:tmpl w:val="B7388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AB754A"/>
    <w:multiLevelType w:val="multilevel"/>
    <w:tmpl w:val="7930C7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526696"/>
    <w:multiLevelType w:val="hybridMultilevel"/>
    <w:tmpl w:val="AC9ED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757A11"/>
    <w:multiLevelType w:val="hybridMultilevel"/>
    <w:tmpl w:val="565CA0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5B2DE1"/>
    <w:multiLevelType w:val="hybridMultilevel"/>
    <w:tmpl w:val="7EC48D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3675D8"/>
    <w:multiLevelType w:val="hybridMultilevel"/>
    <w:tmpl w:val="8286CF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3D7D4E"/>
    <w:multiLevelType w:val="hybridMultilevel"/>
    <w:tmpl w:val="CC76829C"/>
    <w:lvl w:ilvl="0" w:tplc="040C0001">
      <w:start w:val="1"/>
      <w:numFmt w:val="bullet"/>
      <w:lvlText w:val=""/>
      <w:lvlJc w:val="left"/>
      <w:pPr>
        <w:tabs>
          <w:tab w:val="num" w:pos="502"/>
        </w:tabs>
        <w:ind w:left="502" w:hanging="360"/>
      </w:pPr>
      <w:rPr>
        <w:rFonts w:ascii="Symbol" w:hAnsi="Symbol"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24A0BAD"/>
    <w:multiLevelType w:val="hybridMultilevel"/>
    <w:tmpl w:val="61568F6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6C7A29"/>
    <w:multiLevelType w:val="hybridMultilevel"/>
    <w:tmpl w:val="93F468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92C1DB9"/>
    <w:multiLevelType w:val="multilevel"/>
    <w:tmpl w:val="51A6C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1.%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E139B0"/>
    <w:multiLevelType w:val="multilevel"/>
    <w:tmpl w:val="6748C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01938D5"/>
    <w:multiLevelType w:val="hybridMultilevel"/>
    <w:tmpl w:val="E064DC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78223E"/>
    <w:multiLevelType w:val="hybridMultilevel"/>
    <w:tmpl w:val="A0263908"/>
    <w:lvl w:ilvl="0" w:tplc="4DEA9E34">
      <w:start w:val="1"/>
      <w:numFmt w:val="lowerLetter"/>
      <w:lvlText w:val="%1)"/>
      <w:lvlJc w:val="left"/>
      <w:pPr>
        <w:tabs>
          <w:tab w:val="num" w:pos="502"/>
        </w:tabs>
        <w:ind w:left="502"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359347E"/>
    <w:multiLevelType w:val="hybridMultilevel"/>
    <w:tmpl w:val="E2B4D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664769D"/>
    <w:multiLevelType w:val="multilevel"/>
    <w:tmpl w:val="7930C7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0100503"/>
    <w:multiLevelType w:val="hybridMultilevel"/>
    <w:tmpl w:val="077CA1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E26EF3"/>
    <w:multiLevelType w:val="hybridMultilevel"/>
    <w:tmpl w:val="E9AC2B4A"/>
    <w:lvl w:ilvl="0" w:tplc="36CC836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B62D43"/>
    <w:multiLevelType w:val="multilevel"/>
    <w:tmpl w:val="7B9A467E"/>
    <w:lvl w:ilvl="0">
      <w:start w:val="1"/>
      <w:numFmt w:val="decimal"/>
      <w:pStyle w:val="Style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DA4448C"/>
    <w:multiLevelType w:val="hybridMultilevel"/>
    <w:tmpl w:val="DFF2E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23"/>
  </w:num>
  <w:num w:numId="7">
    <w:abstractNumId w:val="16"/>
  </w:num>
  <w:num w:numId="8">
    <w:abstractNumId w:val="13"/>
  </w:num>
  <w:num w:numId="9">
    <w:abstractNumId w:val="20"/>
  </w:num>
  <w:num w:numId="10">
    <w:abstractNumId w:val="21"/>
  </w:num>
  <w:num w:numId="11">
    <w:abstractNumId w:val="22"/>
  </w:num>
  <w:num w:numId="12">
    <w:abstractNumId w:val="15"/>
  </w:num>
  <w:num w:numId="13">
    <w:abstractNumId w:val="14"/>
  </w:num>
  <w:num w:numId="14">
    <w:abstractNumId w:val="8"/>
  </w:num>
  <w:num w:numId="15">
    <w:abstractNumId w:val="18"/>
  </w:num>
  <w:num w:numId="16">
    <w:abstractNumId w:val="6"/>
  </w:num>
  <w:num w:numId="17">
    <w:abstractNumId w:val="12"/>
  </w:num>
  <w:num w:numId="18">
    <w:abstractNumId w:val="19"/>
  </w:num>
  <w:num w:numId="19">
    <w:abstractNumId w:val="17"/>
  </w:num>
  <w:num w:numId="20">
    <w:abstractNumId w:val="11"/>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num>
  <w:num w:numId="25">
    <w:abstractNumId w:val="9"/>
  </w:num>
  <w:num w:numId="26">
    <w:abstractNumId w:val="22"/>
  </w:num>
  <w:num w:numId="27">
    <w:abstractNumId w:val="22"/>
  </w:num>
  <w:num w:numId="28">
    <w:abstractNumId w:val="10"/>
  </w:num>
  <w:num w:numId="29">
    <w:abstractNumId w:val="22"/>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num>
  <w:num w:numId="34">
    <w:abstractNumId w:val="22"/>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5"/>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DD"/>
    <w:rsid w:val="00021048"/>
    <w:rsid w:val="00021894"/>
    <w:rsid w:val="000258C2"/>
    <w:rsid w:val="000311D1"/>
    <w:rsid w:val="00041FCC"/>
    <w:rsid w:val="00053FC6"/>
    <w:rsid w:val="000A6733"/>
    <w:rsid w:val="000A7C66"/>
    <w:rsid w:val="000C21BF"/>
    <w:rsid w:val="000C3A22"/>
    <w:rsid w:val="000C75DA"/>
    <w:rsid w:val="000E4D59"/>
    <w:rsid w:val="000E7536"/>
    <w:rsid w:val="000F35DA"/>
    <w:rsid w:val="000F3AC3"/>
    <w:rsid w:val="00100974"/>
    <w:rsid w:val="0010647C"/>
    <w:rsid w:val="00107F78"/>
    <w:rsid w:val="00117BE0"/>
    <w:rsid w:val="001229C1"/>
    <w:rsid w:val="00124453"/>
    <w:rsid w:val="0013201F"/>
    <w:rsid w:val="00135157"/>
    <w:rsid w:val="00141B19"/>
    <w:rsid w:val="001462CD"/>
    <w:rsid w:val="001510FE"/>
    <w:rsid w:val="00153A3A"/>
    <w:rsid w:val="0016536E"/>
    <w:rsid w:val="00165434"/>
    <w:rsid w:val="00191F3A"/>
    <w:rsid w:val="00195497"/>
    <w:rsid w:val="001A49EF"/>
    <w:rsid w:val="001A795A"/>
    <w:rsid w:val="001B0E42"/>
    <w:rsid w:val="001B0E62"/>
    <w:rsid w:val="001C3CD0"/>
    <w:rsid w:val="001C4844"/>
    <w:rsid w:val="001D182D"/>
    <w:rsid w:val="001D2C48"/>
    <w:rsid w:val="001D78CB"/>
    <w:rsid w:val="001E1AEF"/>
    <w:rsid w:val="001F4696"/>
    <w:rsid w:val="001F4903"/>
    <w:rsid w:val="00200E57"/>
    <w:rsid w:val="00201680"/>
    <w:rsid w:val="002149C3"/>
    <w:rsid w:val="00215676"/>
    <w:rsid w:val="00216B16"/>
    <w:rsid w:val="0022346C"/>
    <w:rsid w:val="00233A22"/>
    <w:rsid w:val="00247783"/>
    <w:rsid w:val="0025003B"/>
    <w:rsid w:val="002530D1"/>
    <w:rsid w:val="002537A5"/>
    <w:rsid w:val="002747C5"/>
    <w:rsid w:val="002953C3"/>
    <w:rsid w:val="002A0806"/>
    <w:rsid w:val="002A4F46"/>
    <w:rsid w:val="002B0479"/>
    <w:rsid w:val="002B0560"/>
    <w:rsid w:val="002B6C4C"/>
    <w:rsid w:val="002E7222"/>
    <w:rsid w:val="002F7ECD"/>
    <w:rsid w:val="003015B3"/>
    <w:rsid w:val="00302EE9"/>
    <w:rsid w:val="00314C29"/>
    <w:rsid w:val="00330E49"/>
    <w:rsid w:val="003343EC"/>
    <w:rsid w:val="00356149"/>
    <w:rsid w:val="003746A4"/>
    <w:rsid w:val="00376D48"/>
    <w:rsid w:val="00382B65"/>
    <w:rsid w:val="003864B5"/>
    <w:rsid w:val="003959BC"/>
    <w:rsid w:val="003A13EF"/>
    <w:rsid w:val="003A65C5"/>
    <w:rsid w:val="003B008A"/>
    <w:rsid w:val="003D1A79"/>
    <w:rsid w:val="003D3C58"/>
    <w:rsid w:val="003F543D"/>
    <w:rsid w:val="00405BA2"/>
    <w:rsid w:val="004078E9"/>
    <w:rsid w:val="00420870"/>
    <w:rsid w:val="0042593F"/>
    <w:rsid w:val="00442F18"/>
    <w:rsid w:val="0046737B"/>
    <w:rsid w:val="00467565"/>
    <w:rsid w:val="00476E16"/>
    <w:rsid w:val="004C30BD"/>
    <w:rsid w:val="004C52B3"/>
    <w:rsid w:val="004D0446"/>
    <w:rsid w:val="004E0788"/>
    <w:rsid w:val="004F42D3"/>
    <w:rsid w:val="00514DAA"/>
    <w:rsid w:val="00523888"/>
    <w:rsid w:val="005330CD"/>
    <w:rsid w:val="0055303C"/>
    <w:rsid w:val="00555B04"/>
    <w:rsid w:val="00557731"/>
    <w:rsid w:val="00574A1A"/>
    <w:rsid w:val="0059416F"/>
    <w:rsid w:val="00594821"/>
    <w:rsid w:val="005A3BB3"/>
    <w:rsid w:val="005B0663"/>
    <w:rsid w:val="005D75B1"/>
    <w:rsid w:val="005E0F8E"/>
    <w:rsid w:val="005E59EC"/>
    <w:rsid w:val="005E6C68"/>
    <w:rsid w:val="005F5D02"/>
    <w:rsid w:val="00606269"/>
    <w:rsid w:val="00606A87"/>
    <w:rsid w:val="006203C6"/>
    <w:rsid w:val="00626E96"/>
    <w:rsid w:val="006300C8"/>
    <w:rsid w:val="006318BF"/>
    <w:rsid w:val="00642A79"/>
    <w:rsid w:val="00653543"/>
    <w:rsid w:val="00656C13"/>
    <w:rsid w:val="00661FD6"/>
    <w:rsid w:val="00666184"/>
    <w:rsid w:val="00680FA7"/>
    <w:rsid w:val="00681260"/>
    <w:rsid w:val="006815DD"/>
    <w:rsid w:val="00691C5E"/>
    <w:rsid w:val="006A18B6"/>
    <w:rsid w:val="006A4752"/>
    <w:rsid w:val="006A73CB"/>
    <w:rsid w:val="006A7AAC"/>
    <w:rsid w:val="006B1128"/>
    <w:rsid w:val="006B1D64"/>
    <w:rsid w:val="006C29EE"/>
    <w:rsid w:val="006C5B82"/>
    <w:rsid w:val="006F12AF"/>
    <w:rsid w:val="006F1A95"/>
    <w:rsid w:val="006F4A06"/>
    <w:rsid w:val="006F6117"/>
    <w:rsid w:val="00706332"/>
    <w:rsid w:val="00714A9C"/>
    <w:rsid w:val="007204BD"/>
    <w:rsid w:val="007244CC"/>
    <w:rsid w:val="007325E6"/>
    <w:rsid w:val="00741DF6"/>
    <w:rsid w:val="00752F40"/>
    <w:rsid w:val="00753C1A"/>
    <w:rsid w:val="007568A3"/>
    <w:rsid w:val="0076412E"/>
    <w:rsid w:val="0076725A"/>
    <w:rsid w:val="00774DA9"/>
    <w:rsid w:val="00782039"/>
    <w:rsid w:val="0078588E"/>
    <w:rsid w:val="007957E1"/>
    <w:rsid w:val="007A1523"/>
    <w:rsid w:val="007B3504"/>
    <w:rsid w:val="007D4F30"/>
    <w:rsid w:val="007E7BA1"/>
    <w:rsid w:val="007F287D"/>
    <w:rsid w:val="007F31A6"/>
    <w:rsid w:val="007F3534"/>
    <w:rsid w:val="007F70A2"/>
    <w:rsid w:val="007F7A4D"/>
    <w:rsid w:val="00801C6F"/>
    <w:rsid w:val="008148A9"/>
    <w:rsid w:val="00816A65"/>
    <w:rsid w:val="00826504"/>
    <w:rsid w:val="00837D21"/>
    <w:rsid w:val="008657AE"/>
    <w:rsid w:val="00886445"/>
    <w:rsid w:val="008914E2"/>
    <w:rsid w:val="008B725C"/>
    <w:rsid w:val="008C2023"/>
    <w:rsid w:val="008C2A8F"/>
    <w:rsid w:val="008E36B3"/>
    <w:rsid w:val="008F69B4"/>
    <w:rsid w:val="008F7EA2"/>
    <w:rsid w:val="00901993"/>
    <w:rsid w:val="009031C6"/>
    <w:rsid w:val="00912B73"/>
    <w:rsid w:val="00925179"/>
    <w:rsid w:val="00931E27"/>
    <w:rsid w:val="009459CF"/>
    <w:rsid w:val="00957162"/>
    <w:rsid w:val="00957589"/>
    <w:rsid w:val="0097608A"/>
    <w:rsid w:val="00991820"/>
    <w:rsid w:val="00997053"/>
    <w:rsid w:val="009A7DE5"/>
    <w:rsid w:val="009B031A"/>
    <w:rsid w:val="009B4ADC"/>
    <w:rsid w:val="009C7771"/>
    <w:rsid w:val="009D55A6"/>
    <w:rsid w:val="009E3F4D"/>
    <w:rsid w:val="009F1C69"/>
    <w:rsid w:val="00A00EEE"/>
    <w:rsid w:val="00A0470E"/>
    <w:rsid w:val="00A116EC"/>
    <w:rsid w:val="00A1358B"/>
    <w:rsid w:val="00A14BFB"/>
    <w:rsid w:val="00A41E19"/>
    <w:rsid w:val="00A63CBB"/>
    <w:rsid w:val="00A70AFA"/>
    <w:rsid w:val="00A91037"/>
    <w:rsid w:val="00A9506A"/>
    <w:rsid w:val="00AB0FB3"/>
    <w:rsid w:val="00AB6A3D"/>
    <w:rsid w:val="00AD619B"/>
    <w:rsid w:val="00AF23C0"/>
    <w:rsid w:val="00AF381C"/>
    <w:rsid w:val="00AF4E02"/>
    <w:rsid w:val="00B02FF9"/>
    <w:rsid w:val="00B215DF"/>
    <w:rsid w:val="00B21C59"/>
    <w:rsid w:val="00B348E9"/>
    <w:rsid w:val="00B6556B"/>
    <w:rsid w:val="00B81DD3"/>
    <w:rsid w:val="00B86302"/>
    <w:rsid w:val="00B95F1D"/>
    <w:rsid w:val="00BB31AF"/>
    <w:rsid w:val="00BB50F4"/>
    <w:rsid w:val="00BD17A1"/>
    <w:rsid w:val="00BD754E"/>
    <w:rsid w:val="00BF5680"/>
    <w:rsid w:val="00C07267"/>
    <w:rsid w:val="00C24B57"/>
    <w:rsid w:val="00C25843"/>
    <w:rsid w:val="00C36B13"/>
    <w:rsid w:val="00C442B7"/>
    <w:rsid w:val="00C50705"/>
    <w:rsid w:val="00CA3839"/>
    <w:rsid w:val="00CB4D5E"/>
    <w:rsid w:val="00CC1E64"/>
    <w:rsid w:val="00CC518C"/>
    <w:rsid w:val="00CD5914"/>
    <w:rsid w:val="00CF1AA2"/>
    <w:rsid w:val="00CF623E"/>
    <w:rsid w:val="00D05B16"/>
    <w:rsid w:val="00D10E5A"/>
    <w:rsid w:val="00D43B52"/>
    <w:rsid w:val="00D51EDA"/>
    <w:rsid w:val="00D612C7"/>
    <w:rsid w:val="00D639A3"/>
    <w:rsid w:val="00D66190"/>
    <w:rsid w:val="00D67D47"/>
    <w:rsid w:val="00D721D1"/>
    <w:rsid w:val="00D74300"/>
    <w:rsid w:val="00D829DD"/>
    <w:rsid w:val="00DA0E06"/>
    <w:rsid w:val="00DB3846"/>
    <w:rsid w:val="00DB6B9E"/>
    <w:rsid w:val="00DD17D1"/>
    <w:rsid w:val="00DE511C"/>
    <w:rsid w:val="00E00D39"/>
    <w:rsid w:val="00E02A57"/>
    <w:rsid w:val="00E10D08"/>
    <w:rsid w:val="00E15742"/>
    <w:rsid w:val="00E2022A"/>
    <w:rsid w:val="00E234E1"/>
    <w:rsid w:val="00E3656C"/>
    <w:rsid w:val="00E422B7"/>
    <w:rsid w:val="00E43EC4"/>
    <w:rsid w:val="00E572A2"/>
    <w:rsid w:val="00E647A9"/>
    <w:rsid w:val="00E721E8"/>
    <w:rsid w:val="00E738C1"/>
    <w:rsid w:val="00EB71F6"/>
    <w:rsid w:val="00EF1116"/>
    <w:rsid w:val="00F05BF3"/>
    <w:rsid w:val="00F23B62"/>
    <w:rsid w:val="00F24F1B"/>
    <w:rsid w:val="00F2783A"/>
    <w:rsid w:val="00F32EB8"/>
    <w:rsid w:val="00F44A61"/>
    <w:rsid w:val="00F53B73"/>
    <w:rsid w:val="00F56152"/>
    <w:rsid w:val="00F63B67"/>
    <w:rsid w:val="00F73AF3"/>
    <w:rsid w:val="00F83A59"/>
    <w:rsid w:val="00F94C96"/>
    <w:rsid w:val="00FA2868"/>
    <w:rsid w:val="00FA56D6"/>
    <w:rsid w:val="00FC22AE"/>
    <w:rsid w:val="00FE240D"/>
    <w:rsid w:val="00FF127B"/>
    <w:rsid w:val="00FF24EC"/>
    <w:rsid w:val="00FF524D"/>
    <w:rsid w:val="00FF6849"/>
    <w:rsid w:val="00FF7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C3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C3C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62CD"/>
    <w:pPr>
      <w:tabs>
        <w:tab w:val="center" w:pos="4536"/>
        <w:tab w:val="right" w:pos="9072"/>
      </w:tabs>
      <w:spacing w:after="0" w:line="240" w:lineRule="auto"/>
    </w:pPr>
  </w:style>
  <w:style w:type="character" w:customStyle="1" w:styleId="En-tteCar">
    <w:name w:val="En-tête Car"/>
    <w:basedOn w:val="Policepardfaut"/>
    <w:link w:val="En-tte"/>
    <w:uiPriority w:val="99"/>
    <w:rsid w:val="001462CD"/>
  </w:style>
  <w:style w:type="paragraph" w:styleId="Pieddepage">
    <w:name w:val="footer"/>
    <w:basedOn w:val="Normal"/>
    <w:link w:val="PieddepageCar"/>
    <w:uiPriority w:val="99"/>
    <w:unhideWhenUsed/>
    <w:rsid w:val="00146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2CD"/>
  </w:style>
  <w:style w:type="paragraph" w:styleId="Paragraphedeliste">
    <w:name w:val="List Paragraph"/>
    <w:basedOn w:val="Normal"/>
    <w:link w:val="ParagraphedelisteCar"/>
    <w:uiPriority w:val="34"/>
    <w:qFormat/>
    <w:rsid w:val="00C07267"/>
    <w:pPr>
      <w:ind w:left="720"/>
      <w:contextualSpacing/>
    </w:pPr>
  </w:style>
  <w:style w:type="character" w:styleId="Lienhypertexte">
    <w:name w:val="Hyperlink"/>
    <w:basedOn w:val="Policepardfaut"/>
    <w:uiPriority w:val="99"/>
    <w:unhideWhenUsed/>
    <w:rsid w:val="002747C5"/>
    <w:rPr>
      <w:color w:val="0000FF" w:themeColor="hyperlink"/>
      <w:u w:val="single"/>
    </w:rPr>
  </w:style>
  <w:style w:type="paragraph" w:styleId="Textedebulles">
    <w:name w:val="Balloon Text"/>
    <w:basedOn w:val="Normal"/>
    <w:link w:val="TextedebullesCar"/>
    <w:uiPriority w:val="99"/>
    <w:semiHidden/>
    <w:unhideWhenUsed/>
    <w:rsid w:val="002747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7C5"/>
    <w:rPr>
      <w:rFonts w:ascii="Tahoma" w:hAnsi="Tahoma" w:cs="Tahoma"/>
      <w:sz w:val="16"/>
      <w:szCs w:val="16"/>
    </w:rPr>
  </w:style>
  <w:style w:type="character" w:customStyle="1" w:styleId="Titre1Car">
    <w:name w:val="Titre 1 Car"/>
    <w:basedOn w:val="Policepardfaut"/>
    <w:link w:val="Titre1"/>
    <w:uiPriority w:val="9"/>
    <w:rsid w:val="001C3CD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1C3CD0"/>
    <w:pPr>
      <w:outlineLvl w:val="9"/>
    </w:pPr>
    <w:rPr>
      <w:lang w:eastAsia="fr-FR"/>
    </w:rPr>
  </w:style>
  <w:style w:type="paragraph" w:styleId="TM2">
    <w:name w:val="toc 2"/>
    <w:basedOn w:val="Normal"/>
    <w:next w:val="Normal"/>
    <w:autoRedefine/>
    <w:uiPriority w:val="39"/>
    <w:semiHidden/>
    <w:unhideWhenUsed/>
    <w:qFormat/>
    <w:rsid w:val="001C3CD0"/>
    <w:pPr>
      <w:spacing w:after="100"/>
      <w:ind w:left="220"/>
    </w:pPr>
    <w:rPr>
      <w:rFonts w:eastAsiaTheme="minorEastAsia"/>
      <w:lang w:eastAsia="fr-FR"/>
    </w:rPr>
  </w:style>
  <w:style w:type="paragraph" w:styleId="TM1">
    <w:name w:val="toc 1"/>
    <w:basedOn w:val="Normal"/>
    <w:next w:val="Normal"/>
    <w:autoRedefine/>
    <w:uiPriority w:val="39"/>
    <w:semiHidden/>
    <w:unhideWhenUsed/>
    <w:qFormat/>
    <w:rsid w:val="001C3CD0"/>
    <w:pPr>
      <w:spacing w:after="100"/>
    </w:pPr>
    <w:rPr>
      <w:rFonts w:eastAsiaTheme="minorEastAsia"/>
      <w:lang w:eastAsia="fr-FR"/>
    </w:rPr>
  </w:style>
  <w:style w:type="paragraph" w:styleId="TM3">
    <w:name w:val="toc 3"/>
    <w:basedOn w:val="Normal"/>
    <w:next w:val="Normal"/>
    <w:autoRedefine/>
    <w:uiPriority w:val="39"/>
    <w:semiHidden/>
    <w:unhideWhenUsed/>
    <w:qFormat/>
    <w:rsid w:val="001C3CD0"/>
    <w:pPr>
      <w:spacing w:after="100"/>
      <w:ind w:left="440"/>
    </w:pPr>
    <w:rPr>
      <w:rFonts w:eastAsiaTheme="minorEastAsia"/>
      <w:lang w:eastAsia="fr-FR"/>
    </w:rPr>
  </w:style>
  <w:style w:type="paragraph" w:customStyle="1" w:styleId="Style1">
    <w:name w:val="Style1"/>
    <w:basedOn w:val="Paragraphedeliste"/>
    <w:link w:val="Style1Car"/>
    <w:qFormat/>
    <w:rsid w:val="001C3CD0"/>
    <w:pPr>
      <w:numPr>
        <w:numId w:val="11"/>
      </w:numPr>
      <w:autoSpaceDE w:val="0"/>
      <w:autoSpaceDN w:val="0"/>
      <w:adjustRightInd w:val="0"/>
      <w:spacing w:after="0" w:line="240" w:lineRule="auto"/>
      <w:jc w:val="both"/>
    </w:pPr>
    <w:rPr>
      <w:rFonts w:ascii="Arial" w:hAnsi="Arial" w:cs="Arial"/>
      <w:b/>
      <w:bCs/>
      <w:sz w:val="28"/>
      <w:szCs w:val="28"/>
      <w:u w:val="single"/>
    </w:rPr>
  </w:style>
  <w:style w:type="character" w:customStyle="1" w:styleId="Titre2Car">
    <w:name w:val="Titre 2 Car"/>
    <w:basedOn w:val="Policepardfaut"/>
    <w:link w:val="Titre2"/>
    <w:uiPriority w:val="9"/>
    <w:semiHidden/>
    <w:rsid w:val="001C3CD0"/>
    <w:rPr>
      <w:rFonts w:asciiTheme="majorHAnsi" w:eastAsiaTheme="majorEastAsia" w:hAnsiTheme="majorHAnsi" w:cstheme="majorBidi"/>
      <w:b/>
      <w:bCs/>
      <w:color w:val="4F81BD" w:themeColor="accent1"/>
      <w:sz w:val="26"/>
      <w:szCs w:val="26"/>
    </w:rPr>
  </w:style>
  <w:style w:type="character" w:customStyle="1" w:styleId="ParagraphedelisteCar">
    <w:name w:val="Paragraphe de liste Car"/>
    <w:basedOn w:val="Policepardfaut"/>
    <w:link w:val="Paragraphedeliste"/>
    <w:uiPriority w:val="34"/>
    <w:rsid w:val="001C3CD0"/>
  </w:style>
  <w:style w:type="character" w:customStyle="1" w:styleId="Style1Car">
    <w:name w:val="Style1 Car"/>
    <w:basedOn w:val="ParagraphedelisteCar"/>
    <w:link w:val="Style1"/>
    <w:rsid w:val="001C3CD0"/>
    <w:rPr>
      <w:rFonts w:ascii="Arial" w:hAnsi="Arial" w:cs="Arial"/>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C3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C3C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62CD"/>
    <w:pPr>
      <w:tabs>
        <w:tab w:val="center" w:pos="4536"/>
        <w:tab w:val="right" w:pos="9072"/>
      </w:tabs>
      <w:spacing w:after="0" w:line="240" w:lineRule="auto"/>
    </w:pPr>
  </w:style>
  <w:style w:type="character" w:customStyle="1" w:styleId="En-tteCar">
    <w:name w:val="En-tête Car"/>
    <w:basedOn w:val="Policepardfaut"/>
    <w:link w:val="En-tte"/>
    <w:uiPriority w:val="99"/>
    <w:rsid w:val="001462CD"/>
  </w:style>
  <w:style w:type="paragraph" w:styleId="Pieddepage">
    <w:name w:val="footer"/>
    <w:basedOn w:val="Normal"/>
    <w:link w:val="PieddepageCar"/>
    <w:uiPriority w:val="99"/>
    <w:unhideWhenUsed/>
    <w:rsid w:val="00146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2CD"/>
  </w:style>
  <w:style w:type="paragraph" w:styleId="Paragraphedeliste">
    <w:name w:val="List Paragraph"/>
    <w:basedOn w:val="Normal"/>
    <w:link w:val="ParagraphedelisteCar"/>
    <w:uiPriority w:val="34"/>
    <w:qFormat/>
    <w:rsid w:val="00C07267"/>
    <w:pPr>
      <w:ind w:left="720"/>
      <w:contextualSpacing/>
    </w:pPr>
  </w:style>
  <w:style w:type="character" w:styleId="Lienhypertexte">
    <w:name w:val="Hyperlink"/>
    <w:basedOn w:val="Policepardfaut"/>
    <w:uiPriority w:val="99"/>
    <w:unhideWhenUsed/>
    <w:rsid w:val="002747C5"/>
    <w:rPr>
      <w:color w:val="0000FF" w:themeColor="hyperlink"/>
      <w:u w:val="single"/>
    </w:rPr>
  </w:style>
  <w:style w:type="paragraph" w:styleId="Textedebulles">
    <w:name w:val="Balloon Text"/>
    <w:basedOn w:val="Normal"/>
    <w:link w:val="TextedebullesCar"/>
    <w:uiPriority w:val="99"/>
    <w:semiHidden/>
    <w:unhideWhenUsed/>
    <w:rsid w:val="002747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7C5"/>
    <w:rPr>
      <w:rFonts w:ascii="Tahoma" w:hAnsi="Tahoma" w:cs="Tahoma"/>
      <w:sz w:val="16"/>
      <w:szCs w:val="16"/>
    </w:rPr>
  </w:style>
  <w:style w:type="character" w:customStyle="1" w:styleId="Titre1Car">
    <w:name w:val="Titre 1 Car"/>
    <w:basedOn w:val="Policepardfaut"/>
    <w:link w:val="Titre1"/>
    <w:uiPriority w:val="9"/>
    <w:rsid w:val="001C3CD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1C3CD0"/>
    <w:pPr>
      <w:outlineLvl w:val="9"/>
    </w:pPr>
    <w:rPr>
      <w:lang w:eastAsia="fr-FR"/>
    </w:rPr>
  </w:style>
  <w:style w:type="paragraph" w:styleId="TM2">
    <w:name w:val="toc 2"/>
    <w:basedOn w:val="Normal"/>
    <w:next w:val="Normal"/>
    <w:autoRedefine/>
    <w:uiPriority w:val="39"/>
    <w:semiHidden/>
    <w:unhideWhenUsed/>
    <w:qFormat/>
    <w:rsid w:val="001C3CD0"/>
    <w:pPr>
      <w:spacing w:after="100"/>
      <w:ind w:left="220"/>
    </w:pPr>
    <w:rPr>
      <w:rFonts w:eastAsiaTheme="minorEastAsia"/>
      <w:lang w:eastAsia="fr-FR"/>
    </w:rPr>
  </w:style>
  <w:style w:type="paragraph" w:styleId="TM1">
    <w:name w:val="toc 1"/>
    <w:basedOn w:val="Normal"/>
    <w:next w:val="Normal"/>
    <w:autoRedefine/>
    <w:uiPriority w:val="39"/>
    <w:semiHidden/>
    <w:unhideWhenUsed/>
    <w:qFormat/>
    <w:rsid w:val="001C3CD0"/>
    <w:pPr>
      <w:spacing w:after="100"/>
    </w:pPr>
    <w:rPr>
      <w:rFonts w:eastAsiaTheme="minorEastAsia"/>
      <w:lang w:eastAsia="fr-FR"/>
    </w:rPr>
  </w:style>
  <w:style w:type="paragraph" w:styleId="TM3">
    <w:name w:val="toc 3"/>
    <w:basedOn w:val="Normal"/>
    <w:next w:val="Normal"/>
    <w:autoRedefine/>
    <w:uiPriority w:val="39"/>
    <w:semiHidden/>
    <w:unhideWhenUsed/>
    <w:qFormat/>
    <w:rsid w:val="001C3CD0"/>
    <w:pPr>
      <w:spacing w:after="100"/>
      <w:ind w:left="440"/>
    </w:pPr>
    <w:rPr>
      <w:rFonts w:eastAsiaTheme="minorEastAsia"/>
      <w:lang w:eastAsia="fr-FR"/>
    </w:rPr>
  </w:style>
  <w:style w:type="paragraph" w:customStyle="1" w:styleId="Style1">
    <w:name w:val="Style1"/>
    <w:basedOn w:val="Paragraphedeliste"/>
    <w:link w:val="Style1Car"/>
    <w:qFormat/>
    <w:rsid w:val="001C3CD0"/>
    <w:pPr>
      <w:numPr>
        <w:numId w:val="11"/>
      </w:numPr>
      <w:autoSpaceDE w:val="0"/>
      <w:autoSpaceDN w:val="0"/>
      <w:adjustRightInd w:val="0"/>
      <w:spacing w:after="0" w:line="240" w:lineRule="auto"/>
      <w:jc w:val="both"/>
    </w:pPr>
    <w:rPr>
      <w:rFonts w:ascii="Arial" w:hAnsi="Arial" w:cs="Arial"/>
      <w:b/>
      <w:bCs/>
      <w:sz w:val="28"/>
      <w:szCs w:val="28"/>
      <w:u w:val="single"/>
    </w:rPr>
  </w:style>
  <w:style w:type="character" w:customStyle="1" w:styleId="Titre2Car">
    <w:name w:val="Titre 2 Car"/>
    <w:basedOn w:val="Policepardfaut"/>
    <w:link w:val="Titre2"/>
    <w:uiPriority w:val="9"/>
    <w:semiHidden/>
    <w:rsid w:val="001C3CD0"/>
    <w:rPr>
      <w:rFonts w:asciiTheme="majorHAnsi" w:eastAsiaTheme="majorEastAsia" w:hAnsiTheme="majorHAnsi" w:cstheme="majorBidi"/>
      <w:b/>
      <w:bCs/>
      <w:color w:val="4F81BD" w:themeColor="accent1"/>
      <w:sz w:val="26"/>
      <w:szCs w:val="26"/>
    </w:rPr>
  </w:style>
  <w:style w:type="character" w:customStyle="1" w:styleId="ParagraphedelisteCar">
    <w:name w:val="Paragraphe de liste Car"/>
    <w:basedOn w:val="Policepardfaut"/>
    <w:link w:val="Paragraphedeliste"/>
    <w:uiPriority w:val="34"/>
    <w:rsid w:val="001C3CD0"/>
  </w:style>
  <w:style w:type="character" w:customStyle="1" w:styleId="Style1Car">
    <w:name w:val="Style1 Car"/>
    <w:basedOn w:val="ParagraphedelisteCar"/>
    <w:link w:val="Style1"/>
    <w:rsid w:val="001C3CD0"/>
    <w:rPr>
      <w:rFonts w:ascii="Arial" w:hAnsi="Arial" w:cs="Arial"/>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511">
      <w:bodyDiv w:val="1"/>
      <w:marLeft w:val="0"/>
      <w:marRight w:val="0"/>
      <w:marTop w:val="0"/>
      <w:marBottom w:val="0"/>
      <w:divBdr>
        <w:top w:val="none" w:sz="0" w:space="0" w:color="auto"/>
        <w:left w:val="none" w:sz="0" w:space="0" w:color="auto"/>
        <w:bottom w:val="none" w:sz="0" w:space="0" w:color="auto"/>
        <w:right w:val="none" w:sz="0" w:space="0" w:color="auto"/>
      </w:divBdr>
      <w:divsChild>
        <w:div w:id="250819975">
          <w:marLeft w:val="0"/>
          <w:marRight w:val="0"/>
          <w:marTop w:val="0"/>
          <w:marBottom w:val="0"/>
          <w:divBdr>
            <w:top w:val="none" w:sz="0" w:space="0" w:color="auto"/>
            <w:left w:val="none" w:sz="0" w:space="0" w:color="auto"/>
            <w:bottom w:val="none" w:sz="0" w:space="0" w:color="auto"/>
            <w:right w:val="none" w:sz="0" w:space="0" w:color="auto"/>
          </w:divBdr>
        </w:div>
        <w:div w:id="433211777">
          <w:marLeft w:val="0"/>
          <w:marRight w:val="0"/>
          <w:marTop w:val="0"/>
          <w:marBottom w:val="0"/>
          <w:divBdr>
            <w:top w:val="none" w:sz="0" w:space="0" w:color="auto"/>
            <w:left w:val="none" w:sz="0" w:space="0" w:color="auto"/>
            <w:bottom w:val="none" w:sz="0" w:space="0" w:color="auto"/>
            <w:right w:val="none" w:sz="0" w:space="0" w:color="auto"/>
          </w:divBdr>
        </w:div>
        <w:div w:id="2042583165">
          <w:marLeft w:val="0"/>
          <w:marRight w:val="0"/>
          <w:marTop w:val="0"/>
          <w:marBottom w:val="0"/>
          <w:divBdr>
            <w:top w:val="none" w:sz="0" w:space="0" w:color="auto"/>
            <w:left w:val="none" w:sz="0" w:space="0" w:color="auto"/>
            <w:bottom w:val="none" w:sz="0" w:space="0" w:color="auto"/>
            <w:right w:val="none" w:sz="0" w:space="0" w:color="auto"/>
          </w:divBdr>
        </w:div>
        <w:div w:id="1451315231">
          <w:marLeft w:val="0"/>
          <w:marRight w:val="0"/>
          <w:marTop w:val="0"/>
          <w:marBottom w:val="0"/>
          <w:divBdr>
            <w:top w:val="none" w:sz="0" w:space="0" w:color="auto"/>
            <w:left w:val="none" w:sz="0" w:space="0" w:color="auto"/>
            <w:bottom w:val="none" w:sz="0" w:space="0" w:color="auto"/>
            <w:right w:val="none" w:sz="0" w:space="0" w:color="auto"/>
          </w:divBdr>
        </w:div>
        <w:div w:id="1507940446">
          <w:marLeft w:val="0"/>
          <w:marRight w:val="0"/>
          <w:marTop w:val="0"/>
          <w:marBottom w:val="0"/>
          <w:divBdr>
            <w:top w:val="none" w:sz="0" w:space="0" w:color="auto"/>
            <w:left w:val="none" w:sz="0" w:space="0" w:color="auto"/>
            <w:bottom w:val="none" w:sz="0" w:space="0" w:color="auto"/>
            <w:right w:val="none" w:sz="0" w:space="0" w:color="auto"/>
          </w:divBdr>
        </w:div>
        <w:div w:id="829371927">
          <w:marLeft w:val="0"/>
          <w:marRight w:val="0"/>
          <w:marTop w:val="0"/>
          <w:marBottom w:val="0"/>
          <w:divBdr>
            <w:top w:val="none" w:sz="0" w:space="0" w:color="auto"/>
            <w:left w:val="none" w:sz="0" w:space="0" w:color="auto"/>
            <w:bottom w:val="none" w:sz="0" w:space="0" w:color="auto"/>
            <w:right w:val="none" w:sz="0" w:space="0" w:color="auto"/>
          </w:divBdr>
        </w:div>
        <w:div w:id="566034474">
          <w:marLeft w:val="0"/>
          <w:marRight w:val="0"/>
          <w:marTop w:val="0"/>
          <w:marBottom w:val="0"/>
          <w:divBdr>
            <w:top w:val="none" w:sz="0" w:space="0" w:color="auto"/>
            <w:left w:val="none" w:sz="0" w:space="0" w:color="auto"/>
            <w:bottom w:val="none" w:sz="0" w:space="0" w:color="auto"/>
            <w:right w:val="none" w:sz="0" w:space="0" w:color="auto"/>
          </w:divBdr>
        </w:div>
        <w:div w:id="1546596335">
          <w:marLeft w:val="0"/>
          <w:marRight w:val="0"/>
          <w:marTop w:val="0"/>
          <w:marBottom w:val="0"/>
          <w:divBdr>
            <w:top w:val="none" w:sz="0" w:space="0" w:color="auto"/>
            <w:left w:val="none" w:sz="0" w:space="0" w:color="auto"/>
            <w:bottom w:val="none" w:sz="0" w:space="0" w:color="auto"/>
            <w:right w:val="none" w:sz="0" w:space="0" w:color="auto"/>
          </w:divBdr>
        </w:div>
      </w:divsChild>
    </w:div>
    <w:div w:id="194468624">
      <w:bodyDiv w:val="1"/>
      <w:marLeft w:val="0"/>
      <w:marRight w:val="0"/>
      <w:marTop w:val="0"/>
      <w:marBottom w:val="0"/>
      <w:divBdr>
        <w:top w:val="none" w:sz="0" w:space="0" w:color="auto"/>
        <w:left w:val="none" w:sz="0" w:space="0" w:color="auto"/>
        <w:bottom w:val="none" w:sz="0" w:space="0" w:color="auto"/>
        <w:right w:val="none" w:sz="0" w:space="0" w:color="auto"/>
      </w:divBdr>
    </w:div>
    <w:div w:id="508182129">
      <w:bodyDiv w:val="1"/>
      <w:marLeft w:val="0"/>
      <w:marRight w:val="0"/>
      <w:marTop w:val="0"/>
      <w:marBottom w:val="0"/>
      <w:divBdr>
        <w:top w:val="none" w:sz="0" w:space="0" w:color="auto"/>
        <w:left w:val="none" w:sz="0" w:space="0" w:color="auto"/>
        <w:bottom w:val="none" w:sz="0" w:space="0" w:color="auto"/>
        <w:right w:val="none" w:sz="0" w:space="0" w:color="auto"/>
      </w:divBdr>
      <w:divsChild>
        <w:div w:id="100876872">
          <w:marLeft w:val="0"/>
          <w:marRight w:val="0"/>
          <w:marTop w:val="0"/>
          <w:marBottom w:val="0"/>
          <w:divBdr>
            <w:top w:val="none" w:sz="0" w:space="0" w:color="auto"/>
            <w:left w:val="none" w:sz="0" w:space="0" w:color="auto"/>
            <w:bottom w:val="none" w:sz="0" w:space="0" w:color="auto"/>
            <w:right w:val="none" w:sz="0" w:space="0" w:color="auto"/>
          </w:divBdr>
        </w:div>
        <w:div w:id="1454248429">
          <w:marLeft w:val="0"/>
          <w:marRight w:val="0"/>
          <w:marTop w:val="0"/>
          <w:marBottom w:val="0"/>
          <w:divBdr>
            <w:top w:val="none" w:sz="0" w:space="0" w:color="auto"/>
            <w:left w:val="none" w:sz="0" w:space="0" w:color="auto"/>
            <w:bottom w:val="none" w:sz="0" w:space="0" w:color="auto"/>
            <w:right w:val="none" w:sz="0" w:space="0" w:color="auto"/>
          </w:divBdr>
        </w:div>
        <w:div w:id="1046566851">
          <w:marLeft w:val="0"/>
          <w:marRight w:val="0"/>
          <w:marTop w:val="0"/>
          <w:marBottom w:val="0"/>
          <w:divBdr>
            <w:top w:val="none" w:sz="0" w:space="0" w:color="auto"/>
            <w:left w:val="none" w:sz="0" w:space="0" w:color="auto"/>
            <w:bottom w:val="none" w:sz="0" w:space="0" w:color="auto"/>
            <w:right w:val="none" w:sz="0" w:space="0" w:color="auto"/>
          </w:divBdr>
        </w:div>
        <w:div w:id="2069839798">
          <w:marLeft w:val="0"/>
          <w:marRight w:val="0"/>
          <w:marTop w:val="0"/>
          <w:marBottom w:val="0"/>
          <w:divBdr>
            <w:top w:val="none" w:sz="0" w:space="0" w:color="auto"/>
            <w:left w:val="none" w:sz="0" w:space="0" w:color="auto"/>
            <w:bottom w:val="none" w:sz="0" w:space="0" w:color="auto"/>
            <w:right w:val="none" w:sz="0" w:space="0" w:color="auto"/>
          </w:divBdr>
        </w:div>
        <w:div w:id="1054621922">
          <w:marLeft w:val="0"/>
          <w:marRight w:val="0"/>
          <w:marTop w:val="0"/>
          <w:marBottom w:val="0"/>
          <w:divBdr>
            <w:top w:val="none" w:sz="0" w:space="0" w:color="auto"/>
            <w:left w:val="none" w:sz="0" w:space="0" w:color="auto"/>
            <w:bottom w:val="none" w:sz="0" w:space="0" w:color="auto"/>
            <w:right w:val="none" w:sz="0" w:space="0" w:color="auto"/>
          </w:divBdr>
        </w:div>
        <w:div w:id="1245143160">
          <w:marLeft w:val="0"/>
          <w:marRight w:val="0"/>
          <w:marTop w:val="0"/>
          <w:marBottom w:val="0"/>
          <w:divBdr>
            <w:top w:val="none" w:sz="0" w:space="0" w:color="auto"/>
            <w:left w:val="none" w:sz="0" w:space="0" w:color="auto"/>
            <w:bottom w:val="none" w:sz="0" w:space="0" w:color="auto"/>
            <w:right w:val="none" w:sz="0" w:space="0" w:color="auto"/>
          </w:divBdr>
        </w:div>
        <w:div w:id="184750649">
          <w:marLeft w:val="0"/>
          <w:marRight w:val="0"/>
          <w:marTop w:val="0"/>
          <w:marBottom w:val="0"/>
          <w:divBdr>
            <w:top w:val="none" w:sz="0" w:space="0" w:color="auto"/>
            <w:left w:val="none" w:sz="0" w:space="0" w:color="auto"/>
            <w:bottom w:val="none" w:sz="0" w:space="0" w:color="auto"/>
            <w:right w:val="none" w:sz="0" w:space="0" w:color="auto"/>
          </w:divBdr>
        </w:div>
      </w:divsChild>
    </w:div>
    <w:div w:id="682393553">
      <w:bodyDiv w:val="1"/>
      <w:marLeft w:val="0"/>
      <w:marRight w:val="0"/>
      <w:marTop w:val="0"/>
      <w:marBottom w:val="0"/>
      <w:divBdr>
        <w:top w:val="none" w:sz="0" w:space="0" w:color="auto"/>
        <w:left w:val="none" w:sz="0" w:space="0" w:color="auto"/>
        <w:bottom w:val="none" w:sz="0" w:space="0" w:color="auto"/>
        <w:right w:val="none" w:sz="0" w:space="0" w:color="auto"/>
      </w:divBdr>
      <w:divsChild>
        <w:div w:id="906182972">
          <w:marLeft w:val="0"/>
          <w:marRight w:val="0"/>
          <w:marTop w:val="0"/>
          <w:marBottom w:val="0"/>
          <w:divBdr>
            <w:top w:val="none" w:sz="0" w:space="0" w:color="auto"/>
            <w:left w:val="none" w:sz="0" w:space="0" w:color="auto"/>
            <w:bottom w:val="none" w:sz="0" w:space="0" w:color="auto"/>
            <w:right w:val="none" w:sz="0" w:space="0" w:color="auto"/>
          </w:divBdr>
          <w:divsChild>
            <w:div w:id="45839670">
              <w:marLeft w:val="0"/>
              <w:marRight w:val="0"/>
              <w:marTop w:val="0"/>
              <w:marBottom w:val="0"/>
              <w:divBdr>
                <w:top w:val="none" w:sz="0" w:space="0" w:color="auto"/>
                <w:left w:val="none" w:sz="0" w:space="0" w:color="auto"/>
                <w:bottom w:val="none" w:sz="0" w:space="0" w:color="auto"/>
                <w:right w:val="none" w:sz="0" w:space="0" w:color="auto"/>
              </w:divBdr>
              <w:divsChild>
                <w:div w:id="1833058365">
                  <w:marLeft w:val="0"/>
                  <w:marRight w:val="0"/>
                  <w:marTop w:val="0"/>
                  <w:marBottom w:val="0"/>
                  <w:divBdr>
                    <w:top w:val="none" w:sz="0" w:space="0" w:color="auto"/>
                    <w:left w:val="none" w:sz="0" w:space="0" w:color="auto"/>
                    <w:bottom w:val="none" w:sz="0" w:space="0" w:color="auto"/>
                    <w:right w:val="none" w:sz="0" w:space="0" w:color="auto"/>
                  </w:divBdr>
                  <w:divsChild>
                    <w:div w:id="1624382592">
                      <w:marLeft w:val="0"/>
                      <w:marRight w:val="0"/>
                      <w:marTop w:val="0"/>
                      <w:marBottom w:val="0"/>
                      <w:divBdr>
                        <w:top w:val="none" w:sz="0" w:space="0" w:color="auto"/>
                        <w:left w:val="none" w:sz="0" w:space="0" w:color="auto"/>
                        <w:bottom w:val="none" w:sz="0" w:space="0" w:color="auto"/>
                        <w:right w:val="none" w:sz="0" w:space="0" w:color="auto"/>
                      </w:divBdr>
                      <w:divsChild>
                        <w:div w:id="569271899">
                          <w:marLeft w:val="0"/>
                          <w:marRight w:val="0"/>
                          <w:marTop w:val="0"/>
                          <w:marBottom w:val="0"/>
                          <w:divBdr>
                            <w:top w:val="none" w:sz="0" w:space="0" w:color="auto"/>
                            <w:left w:val="none" w:sz="0" w:space="0" w:color="auto"/>
                            <w:bottom w:val="none" w:sz="0" w:space="0" w:color="auto"/>
                            <w:right w:val="none" w:sz="0" w:space="0" w:color="auto"/>
                          </w:divBdr>
                          <w:divsChild>
                            <w:div w:id="1610159840">
                              <w:marLeft w:val="0"/>
                              <w:marRight w:val="0"/>
                              <w:marTop w:val="0"/>
                              <w:marBottom w:val="0"/>
                              <w:divBdr>
                                <w:top w:val="none" w:sz="0" w:space="0" w:color="auto"/>
                                <w:left w:val="none" w:sz="0" w:space="0" w:color="auto"/>
                                <w:bottom w:val="none" w:sz="0" w:space="0" w:color="auto"/>
                                <w:right w:val="none" w:sz="0" w:space="0" w:color="auto"/>
                              </w:divBdr>
                              <w:divsChild>
                                <w:div w:id="918447450">
                                  <w:marLeft w:val="0"/>
                                  <w:marRight w:val="0"/>
                                  <w:marTop w:val="0"/>
                                  <w:marBottom w:val="0"/>
                                  <w:divBdr>
                                    <w:top w:val="none" w:sz="0" w:space="0" w:color="auto"/>
                                    <w:left w:val="none" w:sz="0" w:space="0" w:color="auto"/>
                                    <w:bottom w:val="none" w:sz="0" w:space="0" w:color="auto"/>
                                    <w:right w:val="none" w:sz="0" w:space="0" w:color="auto"/>
                                  </w:divBdr>
                                  <w:divsChild>
                                    <w:div w:id="1947078909">
                                      <w:marLeft w:val="0"/>
                                      <w:marRight w:val="0"/>
                                      <w:marTop w:val="0"/>
                                      <w:marBottom w:val="0"/>
                                      <w:divBdr>
                                        <w:top w:val="none" w:sz="0" w:space="0" w:color="auto"/>
                                        <w:left w:val="none" w:sz="0" w:space="0" w:color="auto"/>
                                        <w:bottom w:val="none" w:sz="0" w:space="0" w:color="auto"/>
                                        <w:right w:val="none" w:sz="0" w:space="0" w:color="auto"/>
                                      </w:divBdr>
                                      <w:divsChild>
                                        <w:div w:id="233466307">
                                          <w:marLeft w:val="0"/>
                                          <w:marRight w:val="0"/>
                                          <w:marTop w:val="0"/>
                                          <w:marBottom w:val="0"/>
                                          <w:divBdr>
                                            <w:top w:val="none" w:sz="0" w:space="0" w:color="auto"/>
                                            <w:left w:val="none" w:sz="0" w:space="0" w:color="auto"/>
                                            <w:bottom w:val="none" w:sz="0" w:space="0" w:color="auto"/>
                                            <w:right w:val="none" w:sz="0" w:space="0" w:color="auto"/>
                                          </w:divBdr>
                                          <w:divsChild>
                                            <w:div w:id="1531718929">
                                              <w:marLeft w:val="0"/>
                                              <w:marRight w:val="0"/>
                                              <w:marTop w:val="0"/>
                                              <w:marBottom w:val="0"/>
                                              <w:divBdr>
                                                <w:top w:val="none" w:sz="0" w:space="0" w:color="auto"/>
                                                <w:left w:val="none" w:sz="0" w:space="0" w:color="auto"/>
                                                <w:bottom w:val="none" w:sz="0" w:space="0" w:color="auto"/>
                                                <w:right w:val="none" w:sz="0" w:space="0" w:color="auto"/>
                                              </w:divBdr>
                                              <w:divsChild>
                                                <w:div w:id="1306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23724">
      <w:bodyDiv w:val="1"/>
      <w:marLeft w:val="0"/>
      <w:marRight w:val="0"/>
      <w:marTop w:val="0"/>
      <w:marBottom w:val="0"/>
      <w:divBdr>
        <w:top w:val="none" w:sz="0" w:space="0" w:color="auto"/>
        <w:left w:val="none" w:sz="0" w:space="0" w:color="auto"/>
        <w:bottom w:val="none" w:sz="0" w:space="0" w:color="auto"/>
        <w:right w:val="none" w:sz="0" w:space="0" w:color="auto"/>
      </w:divBdr>
      <w:divsChild>
        <w:div w:id="1407921610">
          <w:marLeft w:val="0"/>
          <w:marRight w:val="0"/>
          <w:marTop w:val="0"/>
          <w:marBottom w:val="0"/>
          <w:divBdr>
            <w:top w:val="none" w:sz="0" w:space="0" w:color="auto"/>
            <w:left w:val="none" w:sz="0" w:space="0" w:color="auto"/>
            <w:bottom w:val="none" w:sz="0" w:space="0" w:color="auto"/>
            <w:right w:val="none" w:sz="0" w:space="0" w:color="auto"/>
          </w:divBdr>
        </w:div>
        <w:div w:id="993022502">
          <w:marLeft w:val="0"/>
          <w:marRight w:val="0"/>
          <w:marTop w:val="0"/>
          <w:marBottom w:val="0"/>
          <w:divBdr>
            <w:top w:val="none" w:sz="0" w:space="0" w:color="auto"/>
            <w:left w:val="none" w:sz="0" w:space="0" w:color="auto"/>
            <w:bottom w:val="none" w:sz="0" w:space="0" w:color="auto"/>
            <w:right w:val="none" w:sz="0" w:space="0" w:color="auto"/>
          </w:divBdr>
        </w:div>
        <w:div w:id="381174703">
          <w:marLeft w:val="0"/>
          <w:marRight w:val="0"/>
          <w:marTop w:val="0"/>
          <w:marBottom w:val="0"/>
          <w:divBdr>
            <w:top w:val="none" w:sz="0" w:space="0" w:color="auto"/>
            <w:left w:val="none" w:sz="0" w:space="0" w:color="auto"/>
            <w:bottom w:val="none" w:sz="0" w:space="0" w:color="auto"/>
            <w:right w:val="none" w:sz="0" w:space="0" w:color="auto"/>
          </w:divBdr>
        </w:div>
      </w:divsChild>
    </w:div>
    <w:div w:id="789085540">
      <w:bodyDiv w:val="1"/>
      <w:marLeft w:val="0"/>
      <w:marRight w:val="0"/>
      <w:marTop w:val="0"/>
      <w:marBottom w:val="0"/>
      <w:divBdr>
        <w:top w:val="none" w:sz="0" w:space="0" w:color="auto"/>
        <w:left w:val="none" w:sz="0" w:space="0" w:color="auto"/>
        <w:bottom w:val="none" w:sz="0" w:space="0" w:color="auto"/>
        <w:right w:val="none" w:sz="0" w:space="0" w:color="auto"/>
      </w:divBdr>
      <w:divsChild>
        <w:div w:id="1422408878">
          <w:marLeft w:val="0"/>
          <w:marRight w:val="0"/>
          <w:marTop w:val="0"/>
          <w:marBottom w:val="0"/>
          <w:divBdr>
            <w:top w:val="none" w:sz="0" w:space="0" w:color="auto"/>
            <w:left w:val="none" w:sz="0" w:space="0" w:color="auto"/>
            <w:bottom w:val="none" w:sz="0" w:space="0" w:color="auto"/>
            <w:right w:val="none" w:sz="0" w:space="0" w:color="auto"/>
          </w:divBdr>
        </w:div>
        <w:div w:id="142309515">
          <w:marLeft w:val="0"/>
          <w:marRight w:val="0"/>
          <w:marTop w:val="0"/>
          <w:marBottom w:val="0"/>
          <w:divBdr>
            <w:top w:val="none" w:sz="0" w:space="0" w:color="auto"/>
            <w:left w:val="none" w:sz="0" w:space="0" w:color="auto"/>
            <w:bottom w:val="none" w:sz="0" w:space="0" w:color="auto"/>
            <w:right w:val="none" w:sz="0" w:space="0" w:color="auto"/>
          </w:divBdr>
        </w:div>
        <w:div w:id="164324067">
          <w:marLeft w:val="0"/>
          <w:marRight w:val="0"/>
          <w:marTop w:val="0"/>
          <w:marBottom w:val="0"/>
          <w:divBdr>
            <w:top w:val="none" w:sz="0" w:space="0" w:color="auto"/>
            <w:left w:val="none" w:sz="0" w:space="0" w:color="auto"/>
            <w:bottom w:val="none" w:sz="0" w:space="0" w:color="auto"/>
            <w:right w:val="none" w:sz="0" w:space="0" w:color="auto"/>
          </w:divBdr>
        </w:div>
        <w:div w:id="1127311686">
          <w:marLeft w:val="0"/>
          <w:marRight w:val="0"/>
          <w:marTop w:val="0"/>
          <w:marBottom w:val="0"/>
          <w:divBdr>
            <w:top w:val="none" w:sz="0" w:space="0" w:color="auto"/>
            <w:left w:val="none" w:sz="0" w:space="0" w:color="auto"/>
            <w:bottom w:val="none" w:sz="0" w:space="0" w:color="auto"/>
            <w:right w:val="none" w:sz="0" w:space="0" w:color="auto"/>
          </w:divBdr>
        </w:div>
        <w:div w:id="1374891323">
          <w:marLeft w:val="0"/>
          <w:marRight w:val="0"/>
          <w:marTop w:val="0"/>
          <w:marBottom w:val="0"/>
          <w:divBdr>
            <w:top w:val="none" w:sz="0" w:space="0" w:color="auto"/>
            <w:left w:val="none" w:sz="0" w:space="0" w:color="auto"/>
            <w:bottom w:val="none" w:sz="0" w:space="0" w:color="auto"/>
            <w:right w:val="none" w:sz="0" w:space="0" w:color="auto"/>
          </w:divBdr>
        </w:div>
        <w:div w:id="1345061151">
          <w:marLeft w:val="0"/>
          <w:marRight w:val="0"/>
          <w:marTop w:val="0"/>
          <w:marBottom w:val="0"/>
          <w:divBdr>
            <w:top w:val="none" w:sz="0" w:space="0" w:color="auto"/>
            <w:left w:val="none" w:sz="0" w:space="0" w:color="auto"/>
            <w:bottom w:val="none" w:sz="0" w:space="0" w:color="auto"/>
            <w:right w:val="none" w:sz="0" w:space="0" w:color="auto"/>
          </w:divBdr>
        </w:div>
        <w:div w:id="331027566">
          <w:marLeft w:val="0"/>
          <w:marRight w:val="0"/>
          <w:marTop w:val="0"/>
          <w:marBottom w:val="0"/>
          <w:divBdr>
            <w:top w:val="none" w:sz="0" w:space="0" w:color="auto"/>
            <w:left w:val="none" w:sz="0" w:space="0" w:color="auto"/>
            <w:bottom w:val="none" w:sz="0" w:space="0" w:color="auto"/>
            <w:right w:val="none" w:sz="0" w:space="0" w:color="auto"/>
          </w:divBdr>
        </w:div>
        <w:div w:id="1394619318">
          <w:marLeft w:val="0"/>
          <w:marRight w:val="0"/>
          <w:marTop w:val="0"/>
          <w:marBottom w:val="0"/>
          <w:divBdr>
            <w:top w:val="none" w:sz="0" w:space="0" w:color="auto"/>
            <w:left w:val="none" w:sz="0" w:space="0" w:color="auto"/>
            <w:bottom w:val="none" w:sz="0" w:space="0" w:color="auto"/>
            <w:right w:val="none" w:sz="0" w:space="0" w:color="auto"/>
          </w:divBdr>
        </w:div>
        <w:div w:id="1505435288">
          <w:marLeft w:val="0"/>
          <w:marRight w:val="0"/>
          <w:marTop w:val="0"/>
          <w:marBottom w:val="0"/>
          <w:divBdr>
            <w:top w:val="none" w:sz="0" w:space="0" w:color="auto"/>
            <w:left w:val="none" w:sz="0" w:space="0" w:color="auto"/>
            <w:bottom w:val="none" w:sz="0" w:space="0" w:color="auto"/>
            <w:right w:val="none" w:sz="0" w:space="0" w:color="auto"/>
          </w:divBdr>
        </w:div>
        <w:div w:id="1012613578">
          <w:marLeft w:val="0"/>
          <w:marRight w:val="0"/>
          <w:marTop w:val="0"/>
          <w:marBottom w:val="0"/>
          <w:divBdr>
            <w:top w:val="none" w:sz="0" w:space="0" w:color="auto"/>
            <w:left w:val="none" w:sz="0" w:space="0" w:color="auto"/>
            <w:bottom w:val="none" w:sz="0" w:space="0" w:color="auto"/>
            <w:right w:val="none" w:sz="0" w:space="0" w:color="auto"/>
          </w:divBdr>
        </w:div>
        <w:div w:id="1955401051">
          <w:marLeft w:val="0"/>
          <w:marRight w:val="0"/>
          <w:marTop w:val="0"/>
          <w:marBottom w:val="0"/>
          <w:divBdr>
            <w:top w:val="none" w:sz="0" w:space="0" w:color="auto"/>
            <w:left w:val="none" w:sz="0" w:space="0" w:color="auto"/>
            <w:bottom w:val="none" w:sz="0" w:space="0" w:color="auto"/>
            <w:right w:val="none" w:sz="0" w:space="0" w:color="auto"/>
          </w:divBdr>
        </w:div>
        <w:div w:id="1755593665">
          <w:marLeft w:val="0"/>
          <w:marRight w:val="0"/>
          <w:marTop w:val="0"/>
          <w:marBottom w:val="0"/>
          <w:divBdr>
            <w:top w:val="none" w:sz="0" w:space="0" w:color="auto"/>
            <w:left w:val="none" w:sz="0" w:space="0" w:color="auto"/>
            <w:bottom w:val="none" w:sz="0" w:space="0" w:color="auto"/>
            <w:right w:val="none" w:sz="0" w:space="0" w:color="auto"/>
          </w:divBdr>
        </w:div>
        <w:div w:id="53504699">
          <w:marLeft w:val="0"/>
          <w:marRight w:val="0"/>
          <w:marTop w:val="0"/>
          <w:marBottom w:val="0"/>
          <w:divBdr>
            <w:top w:val="none" w:sz="0" w:space="0" w:color="auto"/>
            <w:left w:val="none" w:sz="0" w:space="0" w:color="auto"/>
            <w:bottom w:val="none" w:sz="0" w:space="0" w:color="auto"/>
            <w:right w:val="none" w:sz="0" w:space="0" w:color="auto"/>
          </w:divBdr>
        </w:div>
        <w:div w:id="791946930">
          <w:marLeft w:val="0"/>
          <w:marRight w:val="0"/>
          <w:marTop w:val="0"/>
          <w:marBottom w:val="0"/>
          <w:divBdr>
            <w:top w:val="none" w:sz="0" w:space="0" w:color="auto"/>
            <w:left w:val="none" w:sz="0" w:space="0" w:color="auto"/>
            <w:bottom w:val="none" w:sz="0" w:space="0" w:color="auto"/>
            <w:right w:val="none" w:sz="0" w:space="0" w:color="auto"/>
          </w:divBdr>
        </w:div>
        <w:div w:id="351998419">
          <w:marLeft w:val="0"/>
          <w:marRight w:val="0"/>
          <w:marTop w:val="0"/>
          <w:marBottom w:val="0"/>
          <w:divBdr>
            <w:top w:val="none" w:sz="0" w:space="0" w:color="auto"/>
            <w:left w:val="none" w:sz="0" w:space="0" w:color="auto"/>
            <w:bottom w:val="none" w:sz="0" w:space="0" w:color="auto"/>
            <w:right w:val="none" w:sz="0" w:space="0" w:color="auto"/>
          </w:divBdr>
        </w:div>
        <w:div w:id="1242721280">
          <w:marLeft w:val="0"/>
          <w:marRight w:val="0"/>
          <w:marTop w:val="0"/>
          <w:marBottom w:val="0"/>
          <w:divBdr>
            <w:top w:val="none" w:sz="0" w:space="0" w:color="auto"/>
            <w:left w:val="none" w:sz="0" w:space="0" w:color="auto"/>
            <w:bottom w:val="none" w:sz="0" w:space="0" w:color="auto"/>
            <w:right w:val="none" w:sz="0" w:space="0" w:color="auto"/>
          </w:divBdr>
        </w:div>
        <w:div w:id="1663509941">
          <w:marLeft w:val="0"/>
          <w:marRight w:val="0"/>
          <w:marTop w:val="0"/>
          <w:marBottom w:val="0"/>
          <w:divBdr>
            <w:top w:val="none" w:sz="0" w:space="0" w:color="auto"/>
            <w:left w:val="none" w:sz="0" w:space="0" w:color="auto"/>
            <w:bottom w:val="none" w:sz="0" w:space="0" w:color="auto"/>
            <w:right w:val="none" w:sz="0" w:space="0" w:color="auto"/>
          </w:divBdr>
        </w:div>
        <w:div w:id="367148366">
          <w:marLeft w:val="0"/>
          <w:marRight w:val="0"/>
          <w:marTop w:val="0"/>
          <w:marBottom w:val="0"/>
          <w:divBdr>
            <w:top w:val="none" w:sz="0" w:space="0" w:color="auto"/>
            <w:left w:val="none" w:sz="0" w:space="0" w:color="auto"/>
            <w:bottom w:val="none" w:sz="0" w:space="0" w:color="auto"/>
            <w:right w:val="none" w:sz="0" w:space="0" w:color="auto"/>
          </w:divBdr>
        </w:div>
        <w:div w:id="89593590">
          <w:marLeft w:val="0"/>
          <w:marRight w:val="0"/>
          <w:marTop w:val="0"/>
          <w:marBottom w:val="0"/>
          <w:divBdr>
            <w:top w:val="none" w:sz="0" w:space="0" w:color="auto"/>
            <w:left w:val="none" w:sz="0" w:space="0" w:color="auto"/>
            <w:bottom w:val="none" w:sz="0" w:space="0" w:color="auto"/>
            <w:right w:val="none" w:sz="0" w:space="0" w:color="auto"/>
          </w:divBdr>
        </w:div>
        <w:div w:id="2095932434">
          <w:marLeft w:val="0"/>
          <w:marRight w:val="0"/>
          <w:marTop w:val="0"/>
          <w:marBottom w:val="0"/>
          <w:divBdr>
            <w:top w:val="none" w:sz="0" w:space="0" w:color="auto"/>
            <w:left w:val="none" w:sz="0" w:space="0" w:color="auto"/>
            <w:bottom w:val="none" w:sz="0" w:space="0" w:color="auto"/>
            <w:right w:val="none" w:sz="0" w:space="0" w:color="auto"/>
          </w:divBdr>
        </w:div>
        <w:div w:id="672072656">
          <w:marLeft w:val="0"/>
          <w:marRight w:val="0"/>
          <w:marTop w:val="0"/>
          <w:marBottom w:val="0"/>
          <w:divBdr>
            <w:top w:val="none" w:sz="0" w:space="0" w:color="auto"/>
            <w:left w:val="none" w:sz="0" w:space="0" w:color="auto"/>
            <w:bottom w:val="none" w:sz="0" w:space="0" w:color="auto"/>
            <w:right w:val="none" w:sz="0" w:space="0" w:color="auto"/>
          </w:divBdr>
        </w:div>
        <w:div w:id="1001617641">
          <w:marLeft w:val="0"/>
          <w:marRight w:val="0"/>
          <w:marTop w:val="0"/>
          <w:marBottom w:val="0"/>
          <w:divBdr>
            <w:top w:val="none" w:sz="0" w:space="0" w:color="auto"/>
            <w:left w:val="none" w:sz="0" w:space="0" w:color="auto"/>
            <w:bottom w:val="none" w:sz="0" w:space="0" w:color="auto"/>
            <w:right w:val="none" w:sz="0" w:space="0" w:color="auto"/>
          </w:divBdr>
        </w:div>
      </w:divsChild>
    </w:div>
    <w:div w:id="1062018373">
      <w:bodyDiv w:val="1"/>
      <w:marLeft w:val="0"/>
      <w:marRight w:val="0"/>
      <w:marTop w:val="0"/>
      <w:marBottom w:val="0"/>
      <w:divBdr>
        <w:top w:val="none" w:sz="0" w:space="0" w:color="auto"/>
        <w:left w:val="none" w:sz="0" w:space="0" w:color="auto"/>
        <w:bottom w:val="none" w:sz="0" w:space="0" w:color="auto"/>
        <w:right w:val="none" w:sz="0" w:space="0" w:color="auto"/>
      </w:divBdr>
      <w:divsChild>
        <w:div w:id="555898134">
          <w:marLeft w:val="0"/>
          <w:marRight w:val="0"/>
          <w:marTop w:val="0"/>
          <w:marBottom w:val="0"/>
          <w:divBdr>
            <w:top w:val="none" w:sz="0" w:space="0" w:color="auto"/>
            <w:left w:val="none" w:sz="0" w:space="0" w:color="auto"/>
            <w:bottom w:val="none" w:sz="0" w:space="0" w:color="auto"/>
            <w:right w:val="none" w:sz="0" w:space="0" w:color="auto"/>
          </w:divBdr>
        </w:div>
        <w:div w:id="1015307376">
          <w:marLeft w:val="0"/>
          <w:marRight w:val="0"/>
          <w:marTop w:val="0"/>
          <w:marBottom w:val="0"/>
          <w:divBdr>
            <w:top w:val="none" w:sz="0" w:space="0" w:color="auto"/>
            <w:left w:val="none" w:sz="0" w:space="0" w:color="auto"/>
            <w:bottom w:val="none" w:sz="0" w:space="0" w:color="auto"/>
            <w:right w:val="none" w:sz="0" w:space="0" w:color="auto"/>
          </w:divBdr>
        </w:div>
        <w:div w:id="1325474608">
          <w:marLeft w:val="0"/>
          <w:marRight w:val="0"/>
          <w:marTop w:val="0"/>
          <w:marBottom w:val="0"/>
          <w:divBdr>
            <w:top w:val="none" w:sz="0" w:space="0" w:color="auto"/>
            <w:left w:val="none" w:sz="0" w:space="0" w:color="auto"/>
            <w:bottom w:val="none" w:sz="0" w:space="0" w:color="auto"/>
            <w:right w:val="none" w:sz="0" w:space="0" w:color="auto"/>
          </w:divBdr>
        </w:div>
        <w:div w:id="2042241985">
          <w:marLeft w:val="0"/>
          <w:marRight w:val="0"/>
          <w:marTop w:val="0"/>
          <w:marBottom w:val="0"/>
          <w:divBdr>
            <w:top w:val="none" w:sz="0" w:space="0" w:color="auto"/>
            <w:left w:val="none" w:sz="0" w:space="0" w:color="auto"/>
            <w:bottom w:val="none" w:sz="0" w:space="0" w:color="auto"/>
            <w:right w:val="none" w:sz="0" w:space="0" w:color="auto"/>
          </w:divBdr>
        </w:div>
      </w:divsChild>
    </w:div>
    <w:div w:id="1130174474">
      <w:bodyDiv w:val="1"/>
      <w:marLeft w:val="0"/>
      <w:marRight w:val="0"/>
      <w:marTop w:val="0"/>
      <w:marBottom w:val="0"/>
      <w:divBdr>
        <w:top w:val="none" w:sz="0" w:space="0" w:color="auto"/>
        <w:left w:val="none" w:sz="0" w:space="0" w:color="auto"/>
        <w:bottom w:val="none" w:sz="0" w:space="0" w:color="auto"/>
        <w:right w:val="none" w:sz="0" w:space="0" w:color="auto"/>
      </w:divBdr>
      <w:divsChild>
        <w:div w:id="1086423015">
          <w:marLeft w:val="0"/>
          <w:marRight w:val="0"/>
          <w:marTop w:val="0"/>
          <w:marBottom w:val="0"/>
          <w:divBdr>
            <w:top w:val="none" w:sz="0" w:space="0" w:color="auto"/>
            <w:left w:val="none" w:sz="0" w:space="0" w:color="auto"/>
            <w:bottom w:val="none" w:sz="0" w:space="0" w:color="auto"/>
            <w:right w:val="none" w:sz="0" w:space="0" w:color="auto"/>
          </w:divBdr>
        </w:div>
        <w:div w:id="1964071219">
          <w:marLeft w:val="0"/>
          <w:marRight w:val="0"/>
          <w:marTop w:val="0"/>
          <w:marBottom w:val="0"/>
          <w:divBdr>
            <w:top w:val="none" w:sz="0" w:space="0" w:color="auto"/>
            <w:left w:val="none" w:sz="0" w:space="0" w:color="auto"/>
            <w:bottom w:val="none" w:sz="0" w:space="0" w:color="auto"/>
            <w:right w:val="none" w:sz="0" w:space="0" w:color="auto"/>
          </w:divBdr>
        </w:div>
        <w:div w:id="274407753">
          <w:marLeft w:val="0"/>
          <w:marRight w:val="0"/>
          <w:marTop w:val="0"/>
          <w:marBottom w:val="0"/>
          <w:divBdr>
            <w:top w:val="none" w:sz="0" w:space="0" w:color="auto"/>
            <w:left w:val="none" w:sz="0" w:space="0" w:color="auto"/>
            <w:bottom w:val="none" w:sz="0" w:space="0" w:color="auto"/>
            <w:right w:val="none" w:sz="0" w:space="0" w:color="auto"/>
          </w:divBdr>
        </w:div>
        <w:div w:id="2002343588">
          <w:marLeft w:val="0"/>
          <w:marRight w:val="0"/>
          <w:marTop w:val="0"/>
          <w:marBottom w:val="0"/>
          <w:divBdr>
            <w:top w:val="none" w:sz="0" w:space="0" w:color="auto"/>
            <w:left w:val="none" w:sz="0" w:space="0" w:color="auto"/>
            <w:bottom w:val="none" w:sz="0" w:space="0" w:color="auto"/>
            <w:right w:val="none" w:sz="0" w:space="0" w:color="auto"/>
          </w:divBdr>
        </w:div>
        <w:div w:id="2063749432">
          <w:marLeft w:val="0"/>
          <w:marRight w:val="0"/>
          <w:marTop w:val="0"/>
          <w:marBottom w:val="0"/>
          <w:divBdr>
            <w:top w:val="none" w:sz="0" w:space="0" w:color="auto"/>
            <w:left w:val="none" w:sz="0" w:space="0" w:color="auto"/>
            <w:bottom w:val="none" w:sz="0" w:space="0" w:color="auto"/>
            <w:right w:val="none" w:sz="0" w:space="0" w:color="auto"/>
          </w:divBdr>
        </w:div>
        <w:div w:id="1879538785">
          <w:marLeft w:val="0"/>
          <w:marRight w:val="0"/>
          <w:marTop w:val="0"/>
          <w:marBottom w:val="0"/>
          <w:divBdr>
            <w:top w:val="none" w:sz="0" w:space="0" w:color="auto"/>
            <w:left w:val="none" w:sz="0" w:space="0" w:color="auto"/>
            <w:bottom w:val="none" w:sz="0" w:space="0" w:color="auto"/>
            <w:right w:val="none" w:sz="0" w:space="0" w:color="auto"/>
          </w:divBdr>
        </w:div>
        <w:div w:id="1313486236">
          <w:marLeft w:val="0"/>
          <w:marRight w:val="0"/>
          <w:marTop w:val="0"/>
          <w:marBottom w:val="0"/>
          <w:divBdr>
            <w:top w:val="none" w:sz="0" w:space="0" w:color="auto"/>
            <w:left w:val="none" w:sz="0" w:space="0" w:color="auto"/>
            <w:bottom w:val="none" w:sz="0" w:space="0" w:color="auto"/>
            <w:right w:val="none" w:sz="0" w:space="0" w:color="auto"/>
          </w:divBdr>
        </w:div>
        <w:div w:id="1285230948">
          <w:marLeft w:val="0"/>
          <w:marRight w:val="0"/>
          <w:marTop w:val="0"/>
          <w:marBottom w:val="0"/>
          <w:divBdr>
            <w:top w:val="none" w:sz="0" w:space="0" w:color="auto"/>
            <w:left w:val="none" w:sz="0" w:space="0" w:color="auto"/>
            <w:bottom w:val="none" w:sz="0" w:space="0" w:color="auto"/>
            <w:right w:val="none" w:sz="0" w:space="0" w:color="auto"/>
          </w:divBdr>
        </w:div>
        <w:div w:id="1082683692">
          <w:marLeft w:val="0"/>
          <w:marRight w:val="0"/>
          <w:marTop w:val="0"/>
          <w:marBottom w:val="0"/>
          <w:divBdr>
            <w:top w:val="none" w:sz="0" w:space="0" w:color="auto"/>
            <w:left w:val="none" w:sz="0" w:space="0" w:color="auto"/>
            <w:bottom w:val="none" w:sz="0" w:space="0" w:color="auto"/>
            <w:right w:val="none" w:sz="0" w:space="0" w:color="auto"/>
          </w:divBdr>
        </w:div>
        <w:div w:id="1538590128">
          <w:marLeft w:val="0"/>
          <w:marRight w:val="0"/>
          <w:marTop w:val="0"/>
          <w:marBottom w:val="0"/>
          <w:divBdr>
            <w:top w:val="none" w:sz="0" w:space="0" w:color="auto"/>
            <w:left w:val="none" w:sz="0" w:space="0" w:color="auto"/>
            <w:bottom w:val="none" w:sz="0" w:space="0" w:color="auto"/>
            <w:right w:val="none" w:sz="0" w:space="0" w:color="auto"/>
          </w:divBdr>
        </w:div>
        <w:div w:id="691492787">
          <w:marLeft w:val="0"/>
          <w:marRight w:val="0"/>
          <w:marTop w:val="0"/>
          <w:marBottom w:val="0"/>
          <w:divBdr>
            <w:top w:val="none" w:sz="0" w:space="0" w:color="auto"/>
            <w:left w:val="none" w:sz="0" w:space="0" w:color="auto"/>
            <w:bottom w:val="none" w:sz="0" w:space="0" w:color="auto"/>
            <w:right w:val="none" w:sz="0" w:space="0" w:color="auto"/>
          </w:divBdr>
        </w:div>
        <w:div w:id="83655213">
          <w:marLeft w:val="0"/>
          <w:marRight w:val="0"/>
          <w:marTop w:val="0"/>
          <w:marBottom w:val="0"/>
          <w:divBdr>
            <w:top w:val="none" w:sz="0" w:space="0" w:color="auto"/>
            <w:left w:val="none" w:sz="0" w:space="0" w:color="auto"/>
            <w:bottom w:val="none" w:sz="0" w:space="0" w:color="auto"/>
            <w:right w:val="none" w:sz="0" w:space="0" w:color="auto"/>
          </w:divBdr>
        </w:div>
        <w:div w:id="760419285">
          <w:marLeft w:val="0"/>
          <w:marRight w:val="0"/>
          <w:marTop w:val="0"/>
          <w:marBottom w:val="0"/>
          <w:divBdr>
            <w:top w:val="none" w:sz="0" w:space="0" w:color="auto"/>
            <w:left w:val="none" w:sz="0" w:space="0" w:color="auto"/>
            <w:bottom w:val="none" w:sz="0" w:space="0" w:color="auto"/>
            <w:right w:val="none" w:sz="0" w:space="0" w:color="auto"/>
          </w:divBdr>
        </w:div>
        <w:div w:id="1629893689">
          <w:marLeft w:val="0"/>
          <w:marRight w:val="0"/>
          <w:marTop w:val="0"/>
          <w:marBottom w:val="0"/>
          <w:divBdr>
            <w:top w:val="none" w:sz="0" w:space="0" w:color="auto"/>
            <w:left w:val="none" w:sz="0" w:space="0" w:color="auto"/>
            <w:bottom w:val="none" w:sz="0" w:space="0" w:color="auto"/>
            <w:right w:val="none" w:sz="0" w:space="0" w:color="auto"/>
          </w:divBdr>
        </w:div>
        <w:div w:id="74282547">
          <w:marLeft w:val="0"/>
          <w:marRight w:val="0"/>
          <w:marTop w:val="0"/>
          <w:marBottom w:val="0"/>
          <w:divBdr>
            <w:top w:val="none" w:sz="0" w:space="0" w:color="auto"/>
            <w:left w:val="none" w:sz="0" w:space="0" w:color="auto"/>
            <w:bottom w:val="none" w:sz="0" w:space="0" w:color="auto"/>
            <w:right w:val="none" w:sz="0" w:space="0" w:color="auto"/>
          </w:divBdr>
        </w:div>
        <w:div w:id="613249761">
          <w:marLeft w:val="0"/>
          <w:marRight w:val="0"/>
          <w:marTop w:val="0"/>
          <w:marBottom w:val="0"/>
          <w:divBdr>
            <w:top w:val="none" w:sz="0" w:space="0" w:color="auto"/>
            <w:left w:val="none" w:sz="0" w:space="0" w:color="auto"/>
            <w:bottom w:val="none" w:sz="0" w:space="0" w:color="auto"/>
            <w:right w:val="none" w:sz="0" w:space="0" w:color="auto"/>
          </w:divBdr>
        </w:div>
        <w:div w:id="1199902553">
          <w:marLeft w:val="0"/>
          <w:marRight w:val="0"/>
          <w:marTop w:val="0"/>
          <w:marBottom w:val="0"/>
          <w:divBdr>
            <w:top w:val="none" w:sz="0" w:space="0" w:color="auto"/>
            <w:left w:val="none" w:sz="0" w:space="0" w:color="auto"/>
            <w:bottom w:val="none" w:sz="0" w:space="0" w:color="auto"/>
            <w:right w:val="none" w:sz="0" w:space="0" w:color="auto"/>
          </w:divBdr>
        </w:div>
        <w:div w:id="1218014325">
          <w:marLeft w:val="0"/>
          <w:marRight w:val="0"/>
          <w:marTop w:val="0"/>
          <w:marBottom w:val="0"/>
          <w:divBdr>
            <w:top w:val="none" w:sz="0" w:space="0" w:color="auto"/>
            <w:left w:val="none" w:sz="0" w:space="0" w:color="auto"/>
            <w:bottom w:val="none" w:sz="0" w:space="0" w:color="auto"/>
            <w:right w:val="none" w:sz="0" w:space="0" w:color="auto"/>
          </w:divBdr>
        </w:div>
        <w:div w:id="1635942309">
          <w:marLeft w:val="0"/>
          <w:marRight w:val="0"/>
          <w:marTop w:val="0"/>
          <w:marBottom w:val="0"/>
          <w:divBdr>
            <w:top w:val="none" w:sz="0" w:space="0" w:color="auto"/>
            <w:left w:val="none" w:sz="0" w:space="0" w:color="auto"/>
            <w:bottom w:val="none" w:sz="0" w:space="0" w:color="auto"/>
            <w:right w:val="none" w:sz="0" w:space="0" w:color="auto"/>
          </w:divBdr>
        </w:div>
        <w:div w:id="183598421">
          <w:marLeft w:val="0"/>
          <w:marRight w:val="0"/>
          <w:marTop w:val="0"/>
          <w:marBottom w:val="0"/>
          <w:divBdr>
            <w:top w:val="none" w:sz="0" w:space="0" w:color="auto"/>
            <w:left w:val="none" w:sz="0" w:space="0" w:color="auto"/>
            <w:bottom w:val="none" w:sz="0" w:space="0" w:color="auto"/>
            <w:right w:val="none" w:sz="0" w:space="0" w:color="auto"/>
          </w:divBdr>
        </w:div>
        <w:div w:id="1650859041">
          <w:marLeft w:val="0"/>
          <w:marRight w:val="0"/>
          <w:marTop w:val="0"/>
          <w:marBottom w:val="0"/>
          <w:divBdr>
            <w:top w:val="none" w:sz="0" w:space="0" w:color="auto"/>
            <w:left w:val="none" w:sz="0" w:space="0" w:color="auto"/>
            <w:bottom w:val="none" w:sz="0" w:space="0" w:color="auto"/>
            <w:right w:val="none" w:sz="0" w:space="0" w:color="auto"/>
          </w:divBdr>
        </w:div>
        <w:div w:id="995449467">
          <w:marLeft w:val="0"/>
          <w:marRight w:val="0"/>
          <w:marTop w:val="0"/>
          <w:marBottom w:val="0"/>
          <w:divBdr>
            <w:top w:val="none" w:sz="0" w:space="0" w:color="auto"/>
            <w:left w:val="none" w:sz="0" w:space="0" w:color="auto"/>
            <w:bottom w:val="none" w:sz="0" w:space="0" w:color="auto"/>
            <w:right w:val="none" w:sz="0" w:space="0" w:color="auto"/>
          </w:divBdr>
        </w:div>
      </w:divsChild>
    </w:div>
    <w:div w:id="1387801219">
      <w:bodyDiv w:val="1"/>
      <w:marLeft w:val="0"/>
      <w:marRight w:val="0"/>
      <w:marTop w:val="0"/>
      <w:marBottom w:val="0"/>
      <w:divBdr>
        <w:top w:val="none" w:sz="0" w:space="0" w:color="auto"/>
        <w:left w:val="none" w:sz="0" w:space="0" w:color="auto"/>
        <w:bottom w:val="none" w:sz="0" w:space="0" w:color="auto"/>
        <w:right w:val="none" w:sz="0" w:space="0" w:color="auto"/>
      </w:divBdr>
    </w:div>
    <w:div w:id="1391995254">
      <w:bodyDiv w:val="1"/>
      <w:marLeft w:val="0"/>
      <w:marRight w:val="0"/>
      <w:marTop w:val="0"/>
      <w:marBottom w:val="0"/>
      <w:divBdr>
        <w:top w:val="none" w:sz="0" w:space="0" w:color="auto"/>
        <w:left w:val="none" w:sz="0" w:space="0" w:color="auto"/>
        <w:bottom w:val="none" w:sz="0" w:space="0" w:color="auto"/>
        <w:right w:val="none" w:sz="0" w:space="0" w:color="auto"/>
      </w:divBdr>
      <w:divsChild>
        <w:div w:id="231695774">
          <w:marLeft w:val="0"/>
          <w:marRight w:val="0"/>
          <w:marTop w:val="0"/>
          <w:marBottom w:val="0"/>
          <w:divBdr>
            <w:top w:val="none" w:sz="0" w:space="0" w:color="auto"/>
            <w:left w:val="none" w:sz="0" w:space="0" w:color="auto"/>
            <w:bottom w:val="none" w:sz="0" w:space="0" w:color="auto"/>
            <w:right w:val="none" w:sz="0" w:space="0" w:color="auto"/>
          </w:divBdr>
        </w:div>
        <w:div w:id="240066963">
          <w:marLeft w:val="0"/>
          <w:marRight w:val="0"/>
          <w:marTop w:val="0"/>
          <w:marBottom w:val="0"/>
          <w:divBdr>
            <w:top w:val="none" w:sz="0" w:space="0" w:color="auto"/>
            <w:left w:val="none" w:sz="0" w:space="0" w:color="auto"/>
            <w:bottom w:val="none" w:sz="0" w:space="0" w:color="auto"/>
            <w:right w:val="none" w:sz="0" w:space="0" w:color="auto"/>
          </w:divBdr>
        </w:div>
        <w:div w:id="373892403">
          <w:marLeft w:val="0"/>
          <w:marRight w:val="0"/>
          <w:marTop w:val="0"/>
          <w:marBottom w:val="0"/>
          <w:divBdr>
            <w:top w:val="none" w:sz="0" w:space="0" w:color="auto"/>
            <w:left w:val="none" w:sz="0" w:space="0" w:color="auto"/>
            <w:bottom w:val="none" w:sz="0" w:space="0" w:color="auto"/>
            <w:right w:val="none" w:sz="0" w:space="0" w:color="auto"/>
          </w:divBdr>
        </w:div>
        <w:div w:id="915214126">
          <w:marLeft w:val="0"/>
          <w:marRight w:val="0"/>
          <w:marTop w:val="0"/>
          <w:marBottom w:val="0"/>
          <w:divBdr>
            <w:top w:val="none" w:sz="0" w:space="0" w:color="auto"/>
            <w:left w:val="none" w:sz="0" w:space="0" w:color="auto"/>
            <w:bottom w:val="none" w:sz="0" w:space="0" w:color="auto"/>
            <w:right w:val="none" w:sz="0" w:space="0" w:color="auto"/>
          </w:divBdr>
        </w:div>
        <w:div w:id="1803503509">
          <w:marLeft w:val="0"/>
          <w:marRight w:val="0"/>
          <w:marTop w:val="0"/>
          <w:marBottom w:val="0"/>
          <w:divBdr>
            <w:top w:val="none" w:sz="0" w:space="0" w:color="auto"/>
            <w:left w:val="none" w:sz="0" w:space="0" w:color="auto"/>
            <w:bottom w:val="none" w:sz="0" w:space="0" w:color="auto"/>
            <w:right w:val="none" w:sz="0" w:space="0" w:color="auto"/>
          </w:divBdr>
        </w:div>
        <w:div w:id="1115716218">
          <w:marLeft w:val="0"/>
          <w:marRight w:val="0"/>
          <w:marTop w:val="0"/>
          <w:marBottom w:val="0"/>
          <w:divBdr>
            <w:top w:val="none" w:sz="0" w:space="0" w:color="auto"/>
            <w:left w:val="none" w:sz="0" w:space="0" w:color="auto"/>
            <w:bottom w:val="none" w:sz="0" w:space="0" w:color="auto"/>
            <w:right w:val="none" w:sz="0" w:space="0" w:color="auto"/>
          </w:divBdr>
        </w:div>
      </w:divsChild>
    </w:div>
    <w:div w:id="1686856410">
      <w:bodyDiv w:val="1"/>
      <w:marLeft w:val="0"/>
      <w:marRight w:val="0"/>
      <w:marTop w:val="0"/>
      <w:marBottom w:val="0"/>
      <w:divBdr>
        <w:top w:val="none" w:sz="0" w:space="0" w:color="auto"/>
        <w:left w:val="none" w:sz="0" w:space="0" w:color="auto"/>
        <w:bottom w:val="none" w:sz="0" w:space="0" w:color="auto"/>
        <w:right w:val="none" w:sz="0" w:space="0" w:color="auto"/>
      </w:divBdr>
    </w:div>
    <w:div w:id="1708796276">
      <w:bodyDiv w:val="1"/>
      <w:marLeft w:val="0"/>
      <w:marRight w:val="0"/>
      <w:marTop w:val="0"/>
      <w:marBottom w:val="0"/>
      <w:divBdr>
        <w:top w:val="none" w:sz="0" w:space="0" w:color="auto"/>
        <w:left w:val="none" w:sz="0" w:space="0" w:color="auto"/>
        <w:bottom w:val="none" w:sz="0" w:space="0" w:color="auto"/>
        <w:right w:val="none" w:sz="0" w:space="0" w:color="auto"/>
      </w:divBdr>
      <w:divsChild>
        <w:div w:id="597372242">
          <w:marLeft w:val="0"/>
          <w:marRight w:val="0"/>
          <w:marTop w:val="0"/>
          <w:marBottom w:val="0"/>
          <w:divBdr>
            <w:top w:val="none" w:sz="0" w:space="0" w:color="auto"/>
            <w:left w:val="none" w:sz="0" w:space="0" w:color="auto"/>
            <w:bottom w:val="none" w:sz="0" w:space="0" w:color="auto"/>
            <w:right w:val="none" w:sz="0" w:space="0" w:color="auto"/>
          </w:divBdr>
        </w:div>
        <w:div w:id="1173035550">
          <w:marLeft w:val="0"/>
          <w:marRight w:val="0"/>
          <w:marTop w:val="0"/>
          <w:marBottom w:val="0"/>
          <w:divBdr>
            <w:top w:val="none" w:sz="0" w:space="0" w:color="auto"/>
            <w:left w:val="none" w:sz="0" w:space="0" w:color="auto"/>
            <w:bottom w:val="none" w:sz="0" w:space="0" w:color="auto"/>
            <w:right w:val="none" w:sz="0" w:space="0" w:color="auto"/>
          </w:divBdr>
        </w:div>
        <w:div w:id="228619656">
          <w:marLeft w:val="0"/>
          <w:marRight w:val="0"/>
          <w:marTop w:val="0"/>
          <w:marBottom w:val="0"/>
          <w:divBdr>
            <w:top w:val="none" w:sz="0" w:space="0" w:color="auto"/>
            <w:left w:val="none" w:sz="0" w:space="0" w:color="auto"/>
            <w:bottom w:val="none" w:sz="0" w:space="0" w:color="auto"/>
            <w:right w:val="none" w:sz="0" w:space="0" w:color="auto"/>
          </w:divBdr>
        </w:div>
        <w:div w:id="208491225">
          <w:marLeft w:val="0"/>
          <w:marRight w:val="0"/>
          <w:marTop w:val="0"/>
          <w:marBottom w:val="0"/>
          <w:divBdr>
            <w:top w:val="none" w:sz="0" w:space="0" w:color="auto"/>
            <w:left w:val="none" w:sz="0" w:space="0" w:color="auto"/>
            <w:bottom w:val="none" w:sz="0" w:space="0" w:color="auto"/>
            <w:right w:val="none" w:sz="0" w:space="0" w:color="auto"/>
          </w:divBdr>
        </w:div>
        <w:div w:id="1821537530">
          <w:marLeft w:val="0"/>
          <w:marRight w:val="0"/>
          <w:marTop w:val="0"/>
          <w:marBottom w:val="0"/>
          <w:divBdr>
            <w:top w:val="none" w:sz="0" w:space="0" w:color="auto"/>
            <w:left w:val="none" w:sz="0" w:space="0" w:color="auto"/>
            <w:bottom w:val="none" w:sz="0" w:space="0" w:color="auto"/>
            <w:right w:val="none" w:sz="0" w:space="0" w:color="auto"/>
          </w:divBdr>
        </w:div>
        <w:div w:id="1073506971">
          <w:marLeft w:val="0"/>
          <w:marRight w:val="0"/>
          <w:marTop w:val="0"/>
          <w:marBottom w:val="0"/>
          <w:divBdr>
            <w:top w:val="none" w:sz="0" w:space="0" w:color="auto"/>
            <w:left w:val="none" w:sz="0" w:space="0" w:color="auto"/>
            <w:bottom w:val="none" w:sz="0" w:space="0" w:color="auto"/>
            <w:right w:val="none" w:sz="0" w:space="0" w:color="auto"/>
          </w:divBdr>
        </w:div>
        <w:div w:id="1894383885">
          <w:marLeft w:val="0"/>
          <w:marRight w:val="0"/>
          <w:marTop w:val="0"/>
          <w:marBottom w:val="0"/>
          <w:divBdr>
            <w:top w:val="none" w:sz="0" w:space="0" w:color="auto"/>
            <w:left w:val="none" w:sz="0" w:space="0" w:color="auto"/>
            <w:bottom w:val="none" w:sz="0" w:space="0" w:color="auto"/>
            <w:right w:val="none" w:sz="0" w:space="0" w:color="auto"/>
          </w:divBdr>
        </w:div>
        <w:div w:id="1220047231">
          <w:marLeft w:val="0"/>
          <w:marRight w:val="0"/>
          <w:marTop w:val="0"/>
          <w:marBottom w:val="0"/>
          <w:divBdr>
            <w:top w:val="none" w:sz="0" w:space="0" w:color="auto"/>
            <w:left w:val="none" w:sz="0" w:space="0" w:color="auto"/>
            <w:bottom w:val="none" w:sz="0" w:space="0" w:color="auto"/>
            <w:right w:val="none" w:sz="0" w:space="0" w:color="auto"/>
          </w:divBdr>
        </w:div>
        <w:div w:id="1354263396">
          <w:marLeft w:val="0"/>
          <w:marRight w:val="0"/>
          <w:marTop w:val="0"/>
          <w:marBottom w:val="0"/>
          <w:divBdr>
            <w:top w:val="none" w:sz="0" w:space="0" w:color="auto"/>
            <w:left w:val="none" w:sz="0" w:space="0" w:color="auto"/>
            <w:bottom w:val="none" w:sz="0" w:space="0" w:color="auto"/>
            <w:right w:val="none" w:sz="0" w:space="0" w:color="auto"/>
          </w:divBdr>
        </w:div>
        <w:div w:id="65107649">
          <w:marLeft w:val="0"/>
          <w:marRight w:val="0"/>
          <w:marTop w:val="0"/>
          <w:marBottom w:val="0"/>
          <w:divBdr>
            <w:top w:val="none" w:sz="0" w:space="0" w:color="auto"/>
            <w:left w:val="none" w:sz="0" w:space="0" w:color="auto"/>
            <w:bottom w:val="none" w:sz="0" w:space="0" w:color="auto"/>
            <w:right w:val="none" w:sz="0" w:space="0" w:color="auto"/>
          </w:divBdr>
        </w:div>
        <w:div w:id="2093160546">
          <w:marLeft w:val="0"/>
          <w:marRight w:val="0"/>
          <w:marTop w:val="0"/>
          <w:marBottom w:val="0"/>
          <w:divBdr>
            <w:top w:val="none" w:sz="0" w:space="0" w:color="auto"/>
            <w:left w:val="none" w:sz="0" w:space="0" w:color="auto"/>
            <w:bottom w:val="none" w:sz="0" w:space="0" w:color="auto"/>
            <w:right w:val="none" w:sz="0" w:space="0" w:color="auto"/>
          </w:divBdr>
        </w:div>
        <w:div w:id="1843855384">
          <w:marLeft w:val="0"/>
          <w:marRight w:val="0"/>
          <w:marTop w:val="0"/>
          <w:marBottom w:val="0"/>
          <w:divBdr>
            <w:top w:val="none" w:sz="0" w:space="0" w:color="auto"/>
            <w:left w:val="none" w:sz="0" w:space="0" w:color="auto"/>
            <w:bottom w:val="none" w:sz="0" w:space="0" w:color="auto"/>
            <w:right w:val="none" w:sz="0" w:space="0" w:color="auto"/>
          </w:divBdr>
        </w:div>
        <w:div w:id="562719941">
          <w:marLeft w:val="0"/>
          <w:marRight w:val="0"/>
          <w:marTop w:val="0"/>
          <w:marBottom w:val="0"/>
          <w:divBdr>
            <w:top w:val="none" w:sz="0" w:space="0" w:color="auto"/>
            <w:left w:val="none" w:sz="0" w:space="0" w:color="auto"/>
            <w:bottom w:val="none" w:sz="0" w:space="0" w:color="auto"/>
            <w:right w:val="none" w:sz="0" w:space="0" w:color="auto"/>
          </w:divBdr>
        </w:div>
        <w:div w:id="1616214722">
          <w:marLeft w:val="0"/>
          <w:marRight w:val="0"/>
          <w:marTop w:val="0"/>
          <w:marBottom w:val="0"/>
          <w:divBdr>
            <w:top w:val="none" w:sz="0" w:space="0" w:color="auto"/>
            <w:left w:val="none" w:sz="0" w:space="0" w:color="auto"/>
            <w:bottom w:val="none" w:sz="0" w:space="0" w:color="auto"/>
            <w:right w:val="none" w:sz="0" w:space="0" w:color="auto"/>
          </w:divBdr>
        </w:div>
        <w:div w:id="111095471">
          <w:marLeft w:val="0"/>
          <w:marRight w:val="0"/>
          <w:marTop w:val="0"/>
          <w:marBottom w:val="0"/>
          <w:divBdr>
            <w:top w:val="none" w:sz="0" w:space="0" w:color="auto"/>
            <w:left w:val="none" w:sz="0" w:space="0" w:color="auto"/>
            <w:bottom w:val="none" w:sz="0" w:space="0" w:color="auto"/>
            <w:right w:val="none" w:sz="0" w:space="0" w:color="auto"/>
          </w:divBdr>
        </w:div>
        <w:div w:id="2021269955">
          <w:marLeft w:val="0"/>
          <w:marRight w:val="0"/>
          <w:marTop w:val="0"/>
          <w:marBottom w:val="0"/>
          <w:divBdr>
            <w:top w:val="none" w:sz="0" w:space="0" w:color="auto"/>
            <w:left w:val="none" w:sz="0" w:space="0" w:color="auto"/>
            <w:bottom w:val="none" w:sz="0" w:space="0" w:color="auto"/>
            <w:right w:val="none" w:sz="0" w:space="0" w:color="auto"/>
          </w:divBdr>
        </w:div>
        <w:div w:id="1025598189">
          <w:marLeft w:val="0"/>
          <w:marRight w:val="0"/>
          <w:marTop w:val="0"/>
          <w:marBottom w:val="0"/>
          <w:divBdr>
            <w:top w:val="none" w:sz="0" w:space="0" w:color="auto"/>
            <w:left w:val="none" w:sz="0" w:space="0" w:color="auto"/>
            <w:bottom w:val="none" w:sz="0" w:space="0" w:color="auto"/>
            <w:right w:val="none" w:sz="0" w:space="0" w:color="auto"/>
          </w:divBdr>
        </w:div>
        <w:div w:id="1379429823">
          <w:marLeft w:val="0"/>
          <w:marRight w:val="0"/>
          <w:marTop w:val="0"/>
          <w:marBottom w:val="0"/>
          <w:divBdr>
            <w:top w:val="none" w:sz="0" w:space="0" w:color="auto"/>
            <w:left w:val="none" w:sz="0" w:space="0" w:color="auto"/>
            <w:bottom w:val="none" w:sz="0" w:space="0" w:color="auto"/>
            <w:right w:val="none" w:sz="0" w:space="0" w:color="auto"/>
          </w:divBdr>
        </w:div>
        <w:div w:id="1746951296">
          <w:marLeft w:val="0"/>
          <w:marRight w:val="0"/>
          <w:marTop w:val="0"/>
          <w:marBottom w:val="0"/>
          <w:divBdr>
            <w:top w:val="none" w:sz="0" w:space="0" w:color="auto"/>
            <w:left w:val="none" w:sz="0" w:space="0" w:color="auto"/>
            <w:bottom w:val="none" w:sz="0" w:space="0" w:color="auto"/>
            <w:right w:val="none" w:sz="0" w:space="0" w:color="auto"/>
          </w:divBdr>
        </w:div>
        <w:div w:id="1175270435">
          <w:marLeft w:val="0"/>
          <w:marRight w:val="0"/>
          <w:marTop w:val="0"/>
          <w:marBottom w:val="0"/>
          <w:divBdr>
            <w:top w:val="none" w:sz="0" w:space="0" w:color="auto"/>
            <w:left w:val="none" w:sz="0" w:space="0" w:color="auto"/>
            <w:bottom w:val="none" w:sz="0" w:space="0" w:color="auto"/>
            <w:right w:val="none" w:sz="0" w:space="0" w:color="auto"/>
          </w:divBdr>
        </w:div>
        <w:div w:id="1260092897">
          <w:marLeft w:val="0"/>
          <w:marRight w:val="0"/>
          <w:marTop w:val="0"/>
          <w:marBottom w:val="0"/>
          <w:divBdr>
            <w:top w:val="none" w:sz="0" w:space="0" w:color="auto"/>
            <w:left w:val="none" w:sz="0" w:space="0" w:color="auto"/>
            <w:bottom w:val="none" w:sz="0" w:space="0" w:color="auto"/>
            <w:right w:val="none" w:sz="0" w:space="0" w:color="auto"/>
          </w:divBdr>
        </w:div>
        <w:div w:id="1571387498">
          <w:marLeft w:val="0"/>
          <w:marRight w:val="0"/>
          <w:marTop w:val="0"/>
          <w:marBottom w:val="0"/>
          <w:divBdr>
            <w:top w:val="none" w:sz="0" w:space="0" w:color="auto"/>
            <w:left w:val="none" w:sz="0" w:space="0" w:color="auto"/>
            <w:bottom w:val="none" w:sz="0" w:space="0" w:color="auto"/>
            <w:right w:val="none" w:sz="0" w:space="0" w:color="auto"/>
          </w:divBdr>
        </w:div>
        <w:div w:id="335615452">
          <w:marLeft w:val="0"/>
          <w:marRight w:val="0"/>
          <w:marTop w:val="0"/>
          <w:marBottom w:val="0"/>
          <w:divBdr>
            <w:top w:val="none" w:sz="0" w:space="0" w:color="auto"/>
            <w:left w:val="none" w:sz="0" w:space="0" w:color="auto"/>
            <w:bottom w:val="none" w:sz="0" w:space="0" w:color="auto"/>
            <w:right w:val="none" w:sz="0" w:space="0" w:color="auto"/>
          </w:divBdr>
        </w:div>
        <w:div w:id="836312455">
          <w:marLeft w:val="0"/>
          <w:marRight w:val="0"/>
          <w:marTop w:val="0"/>
          <w:marBottom w:val="0"/>
          <w:divBdr>
            <w:top w:val="none" w:sz="0" w:space="0" w:color="auto"/>
            <w:left w:val="none" w:sz="0" w:space="0" w:color="auto"/>
            <w:bottom w:val="none" w:sz="0" w:space="0" w:color="auto"/>
            <w:right w:val="none" w:sz="0" w:space="0" w:color="auto"/>
          </w:divBdr>
        </w:div>
        <w:div w:id="1589389609">
          <w:marLeft w:val="0"/>
          <w:marRight w:val="0"/>
          <w:marTop w:val="0"/>
          <w:marBottom w:val="0"/>
          <w:divBdr>
            <w:top w:val="none" w:sz="0" w:space="0" w:color="auto"/>
            <w:left w:val="none" w:sz="0" w:space="0" w:color="auto"/>
            <w:bottom w:val="none" w:sz="0" w:space="0" w:color="auto"/>
            <w:right w:val="none" w:sz="0" w:space="0" w:color="auto"/>
          </w:divBdr>
        </w:div>
        <w:div w:id="676731454">
          <w:marLeft w:val="0"/>
          <w:marRight w:val="0"/>
          <w:marTop w:val="0"/>
          <w:marBottom w:val="0"/>
          <w:divBdr>
            <w:top w:val="none" w:sz="0" w:space="0" w:color="auto"/>
            <w:left w:val="none" w:sz="0" w:space="0" w:color="auto"/>
            <w:bottom w:val="none" w:sz="0" w:space="0" w:color="auto"/>
            <w:right w:val="none" w:sz="0" w:space="0" w:color="auto"/>
          </w:divBdr>
        </w:div>
        <w:div w:id="1260985402">
          <w:marLeft w:val="0"/>
          <w:marRight w:val="0"/>
          <w:marTop w:val="0"/>
          <w:marBottom w:val="0"/>
          <w:divBdr>
            <w:top w:val="none" w:sz="0" w:space="0" w:color="auto"/>
            <w:left w:val="none" w:sz="0" w:space="0" w:color="auto"/>
            <w:bottom w:val="none" w:sz="0" w:space="0" w:color="auto"/>
            <w:right w:val="none" w:sz="0" w:space="0" w:color="auto"/>
          </w:divBdr>
        </w:div>
        <w:div w:id="1618565885">
          <w:marLeft w:val="0"/>
          <w:marRight w:val="0"/>
          <w:marTop w:val="0"/>
          <w:marBottom w:val="0"/>
          <w:divBdr>
            <w:top w:val="none" w:sz="0" w:space="0" w:color="auto"/>
            <w:left w:val="none" w:sz="0" w:space="0" w:color="auto"/>
            <w:bottom w:val="none" w:sz="0" w:space="0" w:color="auto"/>
            <w:right w:val="none" w:sz="0" w:space="0" w:color="auto"/>
          </w:divBdr>
        </w:div>
        <w:div w:id="1324236462">
          <w:marLeft w:val="0"/>
          <w:marRight w:val="0"/>
          <w:marTop w:val="0"/>
          <w:marBottom w:val="0"/>
          <w:divBdr>
            <w:top w:val="none" w:sz="0" w:space="0" w:color="auto"/>
            <w:left w:val="none" w:sz="0" w:space="0" w:color="auto"/>
            <w:bottom w:val="none" w:sz="0" w:space="0" w:color="auto"/>
            <w:right w:val="none" w:sz="0" w:space="0" w:color="auto"/>
          </w:divBdr>
        </w:div>
        <w:div w:id="682703984">
          <w:marLeft w:val="0"/>
          <w:marRight w:val="0"/>
          <w:marTop w:val="0"/>
          <w:marBottom w:val="0"/>
          <w:divBdr>
            <w:top w:val="none" w:sz="0" w:space="0" w:color="auto"/>
            <w:left w:val="none" w:sz="0" w:space="0" w:color="auto"/>
            <w:bottom w:val="none" w:sz="0" w:space="0" w:color="auto"/>
            <w:right w:val="none" w:sz="0" w:space="0" w:color="auto"/>
          </w:divBdr>
        </w:div>
        <w:div w:id="979310207">
          <w:marLeft w:val="0"/>
          <w:marRight w:val="0"/>
          <w:marTop w:val="0"/>
          <w:marBottom w:val="0"/>
          <w:divBdr>
            <w:top w:val="none" w:sz="0" w:space="0" w:color="auto"/>
            <w:left w:val="none" w:sz="0" w:space="0" w:color="auto"/>
            <w:bottom w:val="none" w:sz="0" w:space="0" w:color="auto"/>
            <w:right w:val="none" w:sz="0" w:space="0" w:color="auto"/>
          </w:divBdr>
        </w:div>
        <w:div w:id="110828960">
          <w:marLeft w:val="0"/>
          <w:marRight w:val="0"/>
          <w:marTop w:val="0"/>
          <w:marBottom w:val="0"/>
          <w:divBdr>
            <w:top w:val="none" w:sz="0" w:space="0" w:color="auto"/>
            <w:left w:val="none" w:sz="0" w:space="0" w:color="auto"/>
            <w:bottom w:val="none" w:sz="0" w:space="0" w:color="auto"/>
            <w:right w:val="none" w:sz="0" w:space="0" w:color="auto"/>
          </w:divBdr>
        </w:div>
        <w:div w:id="155076068">
          <w:marLeft w:val="0"/>
          <w:marRight w:val="0"/>
          <w:marTop w:val="0"/>
          <w:marBottom w:val="0"/>
          <w:divBdr>
            <w:top w:val="none" w:sz="0" w:space="0" w:color="auto"/>
            <w:left w:val="none" w:sz="0" w:space="0" w:color="auto"/>
            <w:bottom w:val="none" w:sz="0" w:space="0" w:color="auto"/>
            <w:right w:val="none" w:sz="0" w:space="0" w:color="auto"/>
          </w:divBdr>
        </w:div>
        <w:div w:id="1694189912">
          <w:marLeft w:val="0"/>
          <w:marRight w:val="0"/>
          <w:marTop w:val="0"/>
          <w:marBottom w:val="0"/>
          <w:divBdr>
            <w:top w:val="none" w:sz="0" w:space="0" w:color="auto"/>
            <w:left w:val="none" w:sz="0" w:space="0" w:color="auto"/>
            <w:bottom w:val="none" w:sz="0" w:space="0" w:color="auto"/>
            <w:right w:val="none" w:sz="0" w:space="0" w:color="auto"/>
          </w:divBdr>
        </w:div>
        <w:div w:id="1436053260">
          <w:marLeft w:val="0"/>
          <w:marRight w:val="0"/>
          <w:marTop w:val="0"/>
          <w:marBottom w:val="0"/>
          <w:divBdr>
            <w:top w:val="none" w:sz="0" w:space="0" w:color="auto"/>
            <w:left w:val="none" w:sz="0" w:space="0" w:color="auto"/>
            <w:bottom w:val="none" w:sz="0" w:space="0" w:color="auto"/>
            <w:right w:val="none" w:sz="0" w:space="0" w:color="auto"/>
          </w:divBdr>
        </w:div>
        <w:div w:id="1316454167">
          <w:marLeft w:val="0"/>
          <w:marRight w:val="0"/>
          <w:marTop w:val="0"/>
          <w:marBottom w:val="0"/>
          <w:divBdr>
            <w:top w:val="none" w:sz="0" w:space="0" w:color="auto"/>
            <w:left w:val="none" w:sz="0" w:space="0" w:color="auto"/>
            <w:bottom w:val="none" w:sz="0" w:space="0" w:color="auto"/>
            <w:right w:val="none" w:sz="0" w:space="0" w:color="auto"/>
          </w:divBdr>
        </w:div>
        <w:div w:id="1084035434">
          <w:marLeft w:val="0"/>
          <w:marRight w:val="0"/>
          <w:marTop w:val="0"/>
          <w:marBottom w:val="0"/>
          <w:divBdr>
            <w:top w:val="none" w:sz="0" w:space="0" w:color="auto"/>
            <w:left w:val="none" w:sz="0" w:space="0" w:color="auto"/>
            <w:bottom w:val="none" w:sz="0" w:space="0" w:color="auto"/>
            <w:right w:val="none" w:sz="0" w:space="0" w:color="auto"/>
          </w:divBdr>
        </w:div>
        <w:div w:id="363018346">
          <w:marLeft w:val="0"/>
          <w:marRight w:val="0"/>
          <w:marTop w:val="0"/>
          <w:marBottom w:val="0"/>
          <w:divBdr>
            <w:top w:val="none" w:sz="0" w:space="0" w:color="auto"/>
            <w:left w:val="none" w:sz="0" w:space="0" w:color="auto"/>
            <w:bottom w:val="none" w:sz="0" w:space="0" w:color="auto"/>
            <w:right w:val="none" w:sz="0" w:space="0" w:color="auto"/>
          </w:divBdr>
        </w:div>
        <w:div w:id="1427189154">
          <w:marLeft w:val="0"/>
          <w:marRight w:val="0"/>
          <w:marTop w:val="0"/>
          <w:marBottom w:val="0"/>
          <w:divBdr>
            <w:top w:val="none" w:sz="0" w:space="0" w:color="auto"/>
            <w:left w:val="none" w:sz="0" w:space="0" w:color="auto"/>
            <w:bottom w:val="none" w:sz="0" w:space="0" w:color="auto"/>
            <w:right w:val="none" w:sz="0" w:space="0" w:color="auto"/>
          </w:divBdr>
        </w:div>
        <w:div w:id="846797622">
          <w:marLeft w:val="0"/>
          <w:marRight w:val="0"/>
          <w:marTop w:val="0"/>
          <w:marBottom w:val="0"/>
          <w:divBdr>
            <w:top w:val="none" w:sz="0" w:space="0" w:color="auto"/>
            <w:left w:val="none" w:sz="0" w:space="0" w:color="auto"/>
            <w:bottom w:val="none" w:sz="0" w:space="0" w:color="auto"/>
            <w:right w:val="none" w:sz="0" w:space="0" w:color="auto"/>
          </w:divBdr>
        </w:div>
        <w:div w:id="84036707">
          <w:marLeft w:val="0"/>
          <w:marRight w:val="0"/>
          <w:marTop w:val="0"/>
          <w:marBottom w:val="0"/>
          <w:divBdr>
            <w:top w:val="none" w:sz="0" w:space="0" w:color="auto"/>
            <w:left w:val="none" w:sz="0" w:space="0" w:color="auto"/>
            <w:bottom w:val="none" w:sz="0" w:space="0" w:color="auto"/>
            <w:right w:val="none" w:sz="0" w:space="0" w:color="auto"/>
          </w:divBdr>
        </w:div>
        <w:div w:id="140925066">
          <w:marLeft w:val="0"/>
          <w:marRight w:val="0"/>
          <w:marTop w:val="0"/>
          <w:marBottom w:val="0"/>
          <w:divBdr>
            <w:top w:val="none" w:sz="0" w:space="0" w:color="auto"/>
            <w:left w:val="none" w:sz="0" w:space="0" w:color="auto"/>
            <w:bottom w:val="none" w:sz="0" w:space="0" w:color="auto"/>
            <w:right w:val="none" w:sz="0" w:space="0" w:color="auto"/>
          </w:divBdr>
        </w:div>
        <w:div w:id="968049646">
          <w:marLeft w:val="0"/>
          <w:marRight w:val="0"/>
          <w:marTop w:val="0"/>
          <w:marBottom w:val="0"/>
          <w:divBdr>
            <w:top w:val="none" w:sz="0" w:space="0" w:color="auto"/>
            <w:left w:val="none" w:sz="0" w:space="0" w:color="auto"/>
            <w:bottom w:val="none" w:sz="0" w:space="0" w:color="auto"/>
            <w:right w:val="none" w:sz="0" w:space="0" w:color="auto"/>
          </w:divBdr>
        </w:div>
        <w:div w:id="810943827">
          <w:marLeft w:val="0"/>
          <w:marRight w:val="0"/>
          <w:marTop w:val="0"/>
          <w:marBottom w:val="0"/>
          <w:divBdr>
            <w:top w:val="none" w:sz="0" w:space="0" w:color="auto"/>
            <w:left w:val="none" w:sz="0" w:space="0" w:color="auto"/>
            <w:bottom w:val="none" w:sz="0" w:space="0" w:color="auto"/>
            <w:right w:val="none" w:sz="0" w:space="0" w:color="auto"/>
          </w:divBdr>
        </w:div>
        <w:div w:id="1080635375">
          <w:marLeft w:val="0"/>
          <w:marRight w:val="0"/>
          <w:marTop w:val="0"/>
          <w:marBottom w:val="0"/>
          <w:divBdr>
            <w:top w:val="none" w:sz="0" w:space="0" w:color="auto"/>
            <w:left w:val="none" w:sz="0" w:space="0" w:color="auto"/>
            <w:bottom w:val="none" w:sz="0" w:space="0" w:color="auto"/>
            <w:right w:val="none" w:sz="0" w:space="0" w:color="auto"/>
          </w:divBdr>
        </w:div>
        <w:div w:id="2020154440">
          <w:marLeft w:val="0"/>
          <w:marRight w:val="0"/>
          <w:marTop w:val="0"/>
          <w:marBottom w:val="0"/>
          <w:divBdr>
            <w:top w:val="none" w:sz="0" w:space="0" w:color="auto"/>
            <w:left w:val="none" w:sz="0" w:space="0" w:color="auto"/>
            <w:bottom w:val="none" w:sz="0" w:space="0" w:color="auto"/>
            <w:right w:val="none" w:sz="0" w:space="0" w:color="auto"/>
          </w:divBdr>
        </w:div>
        <w:div w:id="116025588">
          <w:marLeft w:val="0"/>
          <w:marRight w:val="0"/>
          <w:marTop w:val="0"/>
          <w:marBottom w:val="0"/>
          <w:divBdr>
            <w:top w:val="none" w:sz="0" w:space="0" w:color="auto"/>
            <w:left w:val="none" w:sz="0" w:space="0" w:color="auto"/>
            <w:bottom w:val="none" w:sz="0" w:space="0" w:color="auto"/>
            <w:right w:val="none" w:sz="0" w:space="0" w:color="auto"/>
          </w:divBdr>
        </w:div>
        <w:div w:id="2063409498">
          <w:marLeft w:val="0"/>
          <w:marRight w:val="0"/>
          <w:marTop w:val="0"/>
          <w:marBottom w:val="0"/>
          <w:divBdr>
            <w:top w:val="none" w:sz="0" w:space="0" w:color="auto"/>
            <w:left w:val="none" w:sz="0" w:space="0" w:color="auto"/>
            <w:bottom w:val="none" w:sz="0" w:space="0" w:color="auto"/>
            <w:right w:val="none" w:sz="0" w:space="0" w:color="auto"/>
          </w:divBdr>
        </w:div>
        <w:div w:id="416748239">
          <w:marLeft w:val="0"/>
          <w:marRight w:val="0"/>
          <w:marTop w:val="0"/>
          <w:marBottom w:val="0"/>
          <w:divBdr>
            <w:top w:val="none" w:sz="0" w:space="0" w:color="auto"/>
            <w:left w:val="none" w:sz="0" w:space="0" w:color="auto"/>
            <w:bottom w:val="none" w:sz="0" w:space="0" w:color="auto"/>
            <w:right w:val="none" w:sz="0" w:space="0" w:color="auto"/>
          </w:divBdr>
        </w:div>
        <w:div w:id="660888318">
          <w:marLeft w:val="0"/>
          <w:marRight w:val="0"/>
          <w:marTop w:val="0"/>
          <w:marBottom w:val="0"/>
          <w:divBdr>
            <w:top w:val="none" w:sz="0" w:space="0" w:color="auto"/>
            <w:left w:val="none" w:sz="0" w:space="0" w:color="auto"/>
            <w:bottom w:val="none" w:sz="0" w:space="0" w:color="auto"/>
            <w:right w:val="none" w:sz="0" w:space="0" w:color="auto"/>
          </w:divBdr>
        </w:div>
        <w:div w:id="1684093056">
          <w:marLeft w:val="0"/>
          <w:marRight w:val="0"/>
          <w:marTop w:val="0"/>
          <w:marBottom w:val="0"/>
          <w:divBdr>
            <w:top w:val="none" w:sz="0" w:space="0" w:color="auto"/>
            <w:left w:val="none" w:sz="0" w:space="0" w:color="auto"/>
            <w:bottom w:val="none" w:sz="0" w:space="0" w:color="auto"/>
            <w:right w:val="none" w:sz="0" w:space="0" w:color="auto"/>
          </w:divBdr>
        </w:div>
        <w:div w:id="290290330">
          <w:marLeft w:val="0"/>
          <w:marRight w:val="0"/>
          <w:marTop w:val="0"/>
          <w:marBottom w:val="0"/>
          <w:divBdr>
            <w:top w:val="none" w:sz="0" w:space="0" w:color="auto"/>
            <w:left w:val="none" w:sz="0" w:space="0" w:color="auto"/>
            <w:bottom w:val="none" w:sz="0" w:space="0" w:color="auto"/>
            <w:right w:val="none" w:sz="0" w:space="0" w:color="auto"/>
          </w:divBdr>
        </w:div>
        <w:div w:id="452797489">
          <w:marLeft w:val="0"/>
          <w:marRight w:val="0"/>
          <w:marTop w:val="0"/>
          <w:marBottom w:val="0"/>
          <w:divBdr>
            <w:top w:val="none" w:sz="0" w:space="0" w:color="auto"/>
            <w:left w:val="none" w:sz="0" w:space="0" w:color="auto"/>
            <w:bottom w:val="none" w:sz="0" w:space="0" w:color="auto"/>
            <w:right w:val="none" w:sz="0" w:space="0" w:color="auto"/>
          </w:divBdr>
        </w:div>
        <w:div w:id="1815370736">
          <w:marLeft w:val="0"/>
          <w:marRight w:val="0"/>
          <w:marTop w:val="0"/>
          <w:marBottom w:val="0"/>
          <w:divBdr>
            <w:top w:val="none" w:sz="0" w:space="0" w:color="auto"/>
            <w:left w:val="none" w:sz="0" w:space="0" w:color="auto"/>
            <w:bottom w:val="none" w:sz="0" w:space="0" w:color="auto"/>
            <w:right w:val="none" w:sz="0" w:space="0" w:color="auto"/>
          </w:divBdr>
        </w:div>
        <w:div w:id="794833530">
          <w:marLeft w:val="0"/>
          <w:marRight w:val="0"/>
          <w:marTop w:val="0"/>
          <w:marBottom w:val="0"/>
          <w:divBdr>
            <w:top w:val="none" w:sz="0" w:space="0" w:color="auto"/>
            <w:left w:val="none" w:sz="0" w:space="0" w:color="auto"/>
            <w:bottom w:val="none" w:sz="0" w:space="0" w:color="auto"/>
            <w:right w:val="none" w:sz="0" w:space="0" w:color="auto"/>
          </w:divBdr>
        </w:div>
        <w:div w:id="209078925">
          <w:marLeft w:val="0"/>
          <w:marRight w:val="0"/>
          <w:marTop w:val="0"/>
          <w:marBottom w:val="0"/>
          <w:divBdr>
            <w:top w:val="none" w:sz="0" w:space="0" w:color="auto"/>
            <w:left w:val="none" w:sz="0" w:space="0" w:color="auto"/>
            <w:bottom w:val="none" w:sz="0" w:space="0" w:color="auto"/>
            <w:right w:val="none" w:sz="0" w:space="0" w:color="auto"/>
          </w:divBdr>
        </w:div>
        <w:div w:id="586155249">
          <w:marLeft w:val="0"/>
          <w:marRight w:val="0"/>
          <w:marTop w:val="0"/>
          <w:marBottom w:val="0"/>
          <w:divBdr>
            <w:top w:val="none" w:sz="0" w:space="0" w:color="auto"/>
            <w:left w:val="none" w:sz="0" w:space="0" w:color="auto"/>
            <w:bottom w:val="none" w:sz="0" w:space="0" w:color="auto"/>
            <w:right w:val="none" w:sz="0" w:space="0" w:color="auto"/>
          </w:divBdr>
        </w:div>
        <w:div w:id="370541563">
          <w:marLeft w:val="0"/>
          <w:marRight w:val="0"/>
          <w:marTop w:val="0"/>
          <w:marBottom w:val="0"/>
          <w:divBdr>
            <w:top w:val="none" w:sz="0" w:space="0" w:color="auto"/>
            <w:left w:val="none" w:sz="0" w:space="0" w:color="auto"/>
            <w:bottom w:val="none" w:sz="0" w:space="0" w:color="auto"/>
            <w:right w:val="none" w:sz="0" w:space="0" w:color="auto"/>
          </w:divBdr>
        </w:div>
        <w:div w:id="916133965">
          <w:marLeft w:val="0"/>
          <w:marRight w:val="0"/>
          <w:marTop w:val="0"/>
          <w:marBottom w:val="0"/>
          <w:divBdr>
            <w:top w:val="none" w:sz="0" w:space="0" w:color="auto"/>
            <w:left w:val="none" w:sz="0" w:space="0" w:color="auto"/>
            <w:bottom w:val="none" w:sz="0" w:space="0" w:color="auto"/>
            <w:right w:val="none" w:sz="0" w:space="0" w:color="auto"/>
          </w:divBdr>
        </w:div>
        <w:div w:id="1304046283">
          <w:marLeft w:val="0"/>
          <w:marRight w:val="0"/>
          <w:marTop w:val="0"/>
          <w:marBottom w:val="0"/>
          <w:divBdr>
            <w:top w:val="none" w:sz="0" w:space="0" w:color="auto"/>
            <w:left w:val="none" w:sz="0" w:space="0" w:color="auto"/>
            <w:bottom w:val="none" w:sz="0" w:space="0" w:color="auto"/>
            <w:right w:val="none" w:sz="0" w:space="0" w:color="auto"/>
          </w:divBdr>
        </w:div>
        <w:div w:id="1303849253">
          <w:marLeft w:val="0"/>
          <w:marRight w:val="0"/>
          <w:marTop w:val="0"/>
          <w:marBottom w:val="0"/>
          <w:divBdr>
            <w:top w:val="none" w:sz="0" w:space="0" w:color="auto"/>
            <w:left w:val="none" w:sz="0" w:space="0" w:color="auto"/>
            <w:bottom w:val="none" w:sz="0" w:space="0" w:color="auto"/>
            <w:right w:val="none" w:sz="0" w:space="0" w:color="auto"/>
          </w:divBdr>
        </w:div>
        <w:div w:id="2023317628">
          <w:marLeft w:val="0"/>
          <w:marRight w:val="0"/>
          <w:marTop w:val="0"/>
          <w:marBottom w:val="0"/>
          <w:divBdr>
            <w:top w:val="none" w:sz="0" w:space="0" w:color="auto"/>
            <w:left w:val="none" w:sz="0" w:space="0" w:color="auto"/>
            <w:bottom w:val="none" w:sz="0" w:space="0" w:color="auto"/>
            <w:right w:val="none" w:sz="0" w:space="0" w:color="auto"/>
          </w:divBdr>
        </w:div>
        <w:div w:id="192502716">
          <w:marLeft w:val="0"/>
          <w:marRight w:val="0"/>
          <w:marTop w:val="0"/>
          <w:marBottom w:val="0"/>
          <w:divBdr>
            <w:top w:val="none" w:sz="0" w:space="0" w:color="auto"/>
            <w:left w:val="none" w:sz="0" w:space="0" w:color="auto"/>
            <w:bottom w:val="none" w:sz="0" w:space="0" w:color="auto"/>
            <w:right w:val="none" w:sz="0" w:space="0" w:color="auto"/>
          </w:divBdr>
        </w:div>
        <w:div w:id="1296717201">
          <w:marLeft w:val="0"/>
          <w:marRight w:val="0"/>
          <w:marTop w:val="0"/>
          <w:marBottom w:val="0"/>
          <w:divBdr>
            <w:top w:val="none" w:sz="0" w:space="0" w:color="auto"/>
            <w:left w:val="none" w:sz="0" w:space="0" w:color="auto"/>
            <w:bottom w:val="none" w:sz="0" w:space="0" w:color="auto"/>
            <w:right w:val="none" w:sz="0" w:space="0" w:color="auto"/>
          </w:divBdr>
        </w:div>
        <w:div w:id="936065161">
          <w:marLeft w:val="0"/>
          <w:marRight w:val="0"/>
          <w:marTop w:val="0"/>
          <w:marBottom w:val="0"/>
          <w:divBdr>
            <w:top w:val="none" w:sz="0" w:space="0" w:color="auto"/>
            <w:left w:val="none" w:sz="0" w:space="0" w:color="auto"/>
            <w:bottom w:val="none" w:sz="0" w:space="0" w:color="auto"/>
            <w:right w:val="none" w:sz="0" w:space="0" w:color="auto"/>
          </w:divBdr>
        </w:div>
      </w:divsChild>
    </w:div>
    <w:div w:id="1728534163">
      <w:bodyDiv w:val="1"/>
      <w:marLeft w:val="0"/>
      <w:marRight w:val="0"/>
      <w:marTop w:val="0"/>
      <w:marBottom w:val="0"/>
      <w:divBdr>
        <w:top w:val="none" w:sz="0" w:space="0" w:color="auto"/>
        <w:left w:val="none" w:sz="0" w:space="0" w:color="auto"/>
        <w:bottom w:val="none" w:sz="0" w:space="0" w:color="auto"/>
        <w:right w:val="none" w:sz="0" w:space="0" w:color="auto"/>
      </w:divBdr>
      <w:divsChild>
        <w:div w:id="149174197">
          <w:marLeft w:val="0"/>
          <w:marRight w:val="0"/>
          <w:marTop w:val="0"/>
          <w:marBottom w:val="0"/>
          <w:divBdr>
            <w:top w:val="none" w:sz="0" w:space="0" w:color="auto"/>
            <w:left w:val="none" w:sz="0" w:space="0" w:color="auto"/>
            <w:bottom w:val="none" w:sz="0" w:space="0" w:color="auto"/>
            <w:right w:val="none" w:sz="0" w:space="0" w:color="auto"/>
          </w:divBdr>
        </w:div>
        <w:div w:id="1053771518">
          <w:marLeft w:val="0"/>
          <w:marRight w:val="0"/>
          <w:marTop w:val="0"/>
          <w:marBottom w:val="0"/>
          <w:divBdr>
            <w:top w:val="none" w:sz="0" w:space="0" w:color="auto"/>
            <w:left w:val="none" w:sz="0" w:space="0" w:color="auto"/>
            <w:bottom w:val="none" w:sz="0" w:space="0" w:color="auto"/>
            <w:right w:val="none" w:sz="0" w:space="0" w:color="auto"/>
          </w:divBdr>
        </w:div>
        <w:div w:id="164564047">
          <w:marLeft w:val="0"/>
          <w:marRight w:val="0"/>
          <w:marTop w:val="0"/>
          <w:marBottom w:val="0"/>
          <w:divBdr>
            <w:top w:val="none" w:sz="0" w:space="0" w:color="auto"/>
            <w:left w:val="none" w:sz="0" w:space="0" w:color="auto"/>
            <w:bottom w:val="none" w:sz="0" w:space="0" w:color="auto"/>
            <w:right w:val="none" w:sz="0" w:space="0" w:color="auto"/>
          </w:divBdr>
        </w:div>
        <w:div w:id="747114658">
          <w:marLeft w:val="0"/>
          <w:marRight w:val="0"/>
          <w:marTop w:val="0"/>
          <w:marBottom w:val="0"/>
          <w:divBdr>
            <w:top w:val="none" w:sz="0" w:space="0" w:color="auto"/>
            <w:left w:val="none" w:sz="0" w:space="0" w:color="auto"/>
            <w:bottom w:val="none" w:sz="0" w:space="0" w:color="auto"/>
            <w:right w:val="none" w:sz="0" w:space="0" w:color="auto"/>
          </w:divBdr>
        </w:div>
        <w:div w:id="685592107">
          <w:marLeft w:val="0"/>
          <w:marRight w:val="0"/>
          <w:marTop w:val="0"/>
          <w:marBottom w:val="0"/>
          <w:divBdr>
            <w:top w:val="none" w:sz="0" w:space="0" w:color="auto"/>
            <w:left w:val="none" w:sz="0" w:space="0" w:color="auto"/>
            <w:bottom w:val="none" w:sz="0" w:space="0" w:color="auto"/>
            <w:right w:val="none" w:sz="0" w:space="0" w:color="auto"/>
          </w:divBdr>
        </w:div>
      </w:divsChild>
    </w:div>
    <w:div w:id="1875997070">
      <w:bodyDiv w:val="1"/>
      <w:marLeft w:val="0"/>
      <w:marRight w:val="0"/>
      <w:marTop w:val="0"/>
      <w:marBottom w:val="0"/>
      <w:divBdr>
        <w:top w:val="none" w:sz="0" w:space="0" w:color="auto"/>
        <w:left w:val="none" w:sz="0" w:space="0" w:color="auto"/>
        <w:bottom w:val="none" w:sz="0" w:space="0" w:color="auto"/>
        <w:right w:val="none" w:sz="0" w:space="0" w:color="auto"/>
      </w:divBdr>
      <w:divsChild>
        <w:div w:id="1948343482">
          <w:marLeft w:val="0"/>
          <w:marRight w:val="0"/>
          <w:marTop w:val="0"/>
          <w:marBottom w:val="0"/>
          <w:divBdr>
            <w:top w:val="none" w:sz="0" w:space="0" w:color="auto"/>
            <w:left w:val="none" w:sz="0" w:space="0" w:color="auto"/>
            <w:bottom w:val="none" w:sz="0" w:space="0" w:color="auto"/>
            <w:right w:val="none" w:sz="0" w:space="0" w:color="auto"/>
          </w:divBdr>
          <w:divsChild>
            <w:div w:id="1841694653">
              <w:marLeft w:val="0"/>
              <w:marRight w:val="0"/>
              <w:marTop w:val="0"/>
              <w:marBottom w:val="0"/>
              <w:divBdr>
                <w:top w:val="none" w:sz="0" w:space="0" w:color="auto"/>
                <w:left w:val="none" w:sz="0" w:space="0" w:color="auto"/>
                <w:bottom w:val="none" w:sz="0" w:space="0" w:color="auto"/>
                <w:right w:val="none" w:sz="0" w:space="0" w:color="auto"/>
              </w:divBdr>
              <w:divsChild>
                <w:div w:id="78065814">
                  <w:marLeft w:val="0"/>
                  <w:marRight w:val="0"/>
                  <w:marTop w:val="0"/>
                  <w:marBottom w:val="0"/>
                  <w:divBdr>
                    <w:top w:val="none" w:sz="0" w:space="0" w:color="auto"/>
                    <w:left w:val="none" w:sz="0" w:space="0" w:color="auto"/>
                    <w:bottom w:val="none" w:sz="0" w:space="0" w:color="auto"/>
                    <w:right w:val="none" w:sz="0" w:space="0" w:color="auto"/>
                  </w:divBdr>
                  <w:divsChild>
                    <w:div w:id="633827593">
                      <w:marLeft w:val="0"/>
                      <w:marRight w:val="0"/>
                      <w:marTop w:val="0"/>
                      <w:marBottom w:val="0"/>
                      <w:divBdr>
                        <w:top w:val="none" w:sz="0" w:space="0" w:color="auto"/>
                        <w:left w:val="none" w:sz="0" w:space="0" w:color="auto"/>
                        <w:bottom w:val="none" w:sz="0" w:space="0" w:color="auto"/>
                        <w:right w:val="none" w:sz="0" w:space="0" w:color="auto"/>
                      </w:divBdr>
                      <w:divsChild>
                        <w:div w:id="2110346337">
                          <w:marLeft w:val="0"/>
                          <w:marRight w:val="0"/>
                          <w:marTop w:val="0"/>
                          <w:marBottom w:val="0"/>
                          <w:divBdr>
                            <w:top w:val="none" w:sz="0" w:space="0" w:color="auto"/>
                            <w:left w:val="none" w:sz="0" w:space="0" w:color="auto"/>
                            <w:bottom w:val="none" w:sz="0" w:space="0" w:color="auto"/>
                            <w:right w:val="none" w:sz="0" w:space="0" w:color="auto"/>
                          </w:divBdr>
                          <w:divsChild>
                            <w:div w:id="1245842092">
                              <w:marLeft w:val="0"/>
                              <w:marRight w:val="0"/>
                              <w:marTop w:val="0"/>
                              <w:marBottom w:val="0"/>
                              <w:divBdr>
                                <w:top w:val="none" w:sz="0" w:space="0" w:color="auto"/>
                                <w:left w:val="none" w:sz="0" w:space="0" w:color="auto"/>
                                <w:bottom w:val="none" w:sz="0" w:space="0" w:color="auto"/>
                                <w:right w:val="none" w:sz="0" w:space="0" w:color="auto"/>
                              </w:divBdr>
                              <w:divsChild>
                                <w:div w:id="1461537722">
                                  <w:marLeft w:val="0"/>
                                  <w:marRight w:val="0"/>
                                  <w:marTop w:val="0"/>
                                  <w:marBottom w:val="0"/>
                                  <w:divBdr>
                                    <w:top w:val="none" w:sz="0" w:space="0" w:color="auto"/>
                                    <w:left w:val="none" w:sz="0" w:space="0" w:color="auto"/>
                                    <w:bottom w:val="none" w:sz="0" w:space="0" w:color="auto"/>
                                    <w:right w:val="none" w:sz="0" w:space="0" w:color="auto"/>
                                  </w:divBdr>
                                  <w:divsChild>
                                    <w:div w:id="663360472">
                                      <w:marLeft w:val="0"/>
                                      <w:marRight w:val="0"/>
                                      <w:marTop w:val="0"/>
                                      <w:marBottom w:val="0"/>
                                      <w:divBdr>
                                        <w:top w:val="none" w:sz="0" w:space="0" w:color="auto"/>
                                        <w:left w:val="none" w:sz="0" w:space="0" w:color="auto"/>
                                        <w:bottom w:val="none" w:sz="0" w:space="0" w:color="auto"/>
                                        <w:right w:val="none" w:sz="0" w:space="0" w:color="auto"/>
                                      </w:divBdr>
                                      <w:divsChild>
                                        <w:div w:id="935359177">
                                          <w:marLeft w:val="0"/>
                                          <w:marRight w:val="0"/>
                                          <w:marTop w:val="0"/>
                                          <w:marBottom w:val="0"/>
                                          <w:divBdr>
                                            <w:top w:val="none" w:sz="0" w:space="0" w:color="auto"/>
                                            <w:left w:val="none" w:sz="0" w:space="0" w:color="auto"/>
                                            <w:bottom w:val="none" w:sz="0" w:space="0" w:color="auto"/>
                                            <w:right w:val="none" w:sz="0" w:space="0" w:color="auto"/>
                                          </w:divBdr>
                                          <w:divsChild>
                                            <w:div w:id="1782332892">
                                              <w:marLeft w:val="0"/>
                                              <w:marRight w:val="0"/>
                                              <w:marTop w:val="0"/>
                                              <w:marBottom w:val="0"/>
                                              <w:divBdr>
                                                <w:top w:val="none" w:sz="0" w:space="0" w:color="auto"/>
                                                <w:left w:val="none" w:sz="0" w:space="0" w:color="auto"/>
                                                <w:bottom w:val="none" w:sz="0" w:space="0" w:color="auto"/>
                                                <w:right w:val="none" w:sz="0" w:space="0" w:color="auto"/>
                                              </w:divBdr>
                                              <w:divsChild>
                                                <w:div w:id="8916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174238">
      <w:bodyDiv w:val="1"/>
      <w:marLeft w:val="0"/>
      <w:marRight w:val="0"/>
      <w:marTop w:val="0"/>
      <w:marBottom w:val="0"/>
      <w:divBdr>
        <w:top w:val="none" w:sz="0" w:space="0" w:color="auto"/>
        <w:left w:val="none" w:sz="0" w:space="0" w:color="auto"/>
        <w:bottom w:val="none" w:sz="0" w:space="0" w:color="auto"/>
        <w:right w:val="none" w:sz="0" w:space="0" w:color="auto"/>
      </w:divBdr>
      <w:divsChild>
        <w:div w:id="1302493542">
          <w:marLeft w:val="0"/>
          <w:marRight w:val="0"/>
          <w:marTop w:val="0"/>
          <w:marBottom w:val="0"/>
          <w:divBdr>
            <w:top w:val="none" w:sz="0" w:space="0" w:color="auto"/>
            <w:left w:val="none" w:sz="0" w:space="0" w:color="auto"/>
            <w:bottom w:val="none" w:sz="0" w:space="0" w:color="auto"/>
            <w:right w:val="none" w:sz="0" w:space="0" w:color="auto"/>
          </w:divBdr>
        </w:div>
        <w:div w:id="1635015783">
          <w:marLeft w:val="0"/>
          <w:marRight w:val="0"/>
          <w:marTop w:val="0"/>
          <w:marBottom w:val="0"/>
          <w:divBdr>
            <w:top w:val="none" w:sz="0" w:space="0" w:color="auto"/>
            <w:left w:val="none" w:sz="0" w:space="0" w:color="auto"/>
            <w:bottom w:val="none" w:sz="0" w:space="0" w:color="auto"/>
            <w:right w:val="none" w:sz="0" w:space="0" w:color="auto"/>
          </w:divBdr>
        </w:div>
        <w:div w:id="1824858363">
          <w:marLeft w:val="0"/>
          <w:marRight w:val="0"/>
          <w:marTop w:val="0"/>
          <w:marBottom w:val="0"/>
          <w:divBdr>
            <w:top w:val="none" w:sz="0" w:space="0" w:color="auto"/>
            <w:left w:val="none" w:sz="0" w:space="0" w:color="auto"/>
            <w:bottom w:val="none" w:sz="0" w:space="0" w:color="auto"/>
            <w:right w:val="none" w:sz="0" w:space="0" w:color="auto"/>
          </w:divBdr>
        </w:div>
        <w:div w:id="1357076423">
          <w:marLeft w:val="0"/>
          <w:marRight w:val="0"/>
          <w:marTop w:val="0"/>
          <w:marBottom w:val="0"/>
          <w:divBdr>
            <w:top w:val="none" w:sz="0" w:space="0" w:color="auto"/>
            <w:left w:val="none" w:sz="0" w:space="0" w:color="auto"/>
            <w:bottom w:val="none" w:sz="0" w:space="0" w:color="auto"/>
            <w:right w:val="none" w:sz="0" w:space="0" w:color="auto"/>
          </w:divBdr>
        </w:div>
        <w:div w:id="557397830">
          <w:marLeft w:val="0"/>
          <w:marRight w:val="0"/>
          <w:marTop w:val="0"/>
          <w:marBottom w:val="0"/>
          <w:divBdr>
            <w:top w:val="none" w:sz="0" w:space="0" w:color="auto"/>
            <w:left w:val="none" w:sz="0" w:space="0" w:color="auto"/>
            <w:bottom w:val="none" w:sz="0" w:space="0" w:color="auto"/>
            <w:right w:val="none" w:sz="0" w:space="0" w:color="auto"/>
          </w:divBdr>
        </w:div>
        <w:div w:id="214661695">
          <w:marLeft w:val="0"/>
          <w:marRight w:val="0"/>
          <w:marTop w:val="0"/>
          <w:marBottom w:val="0"/>
          <w:divBdr>
            <w:top w:val="none" w:sz="0" w:space="0" w:color="auto"/>
            <w:left w:val="none" w:sz="0" w:space="0" w:color="auto"/>
            <w:bottom w:val="none" w:sz="0" w:space="0" w:color="auto"/>
            <w:right w:val="none" w:sz="0" w:space="0" w:color="auto"/>
          </w:divBdr>
        </w:div>
        <w:div w:id="1712267516">
          <w:marLeft w:val="0"/>
          <w:marRight w:val="0"/>
          <w:marTop w:val="0"/>
          <w:marBottom w:val="0"/>
          <w:divBdr>
            <w:top w:val="none" w:sz="0" w:space="0" w:color="auto"/>
            <w:left w:val="none" w:sz="0" w:space="0" w:color="auto"/>
            <w:bottom w:val="none" w:sz="0" w:space="0" w:color="auto"/>
            <w:right w:val="none" w:sz="0" w:space="0" w:color="auto"/>
          </w:divBdr>
        </w:div>
        <w:div w:id="122964260">
          <w:marLeft w:val="0"/>
          <w:marRight w:val="0"/>
          <w:marTop w:val="0"/>
          <w:marBottom w:val="0"/>
          <w:divBdr>
            <w:top w:val="none" w:sz="0" w:space="0" w:color="auto"/>
            <w:left w:val="none" w:sz="0" w:space="0" w:color="auto"/>
            <w:bottom w:val="none" w:sz="0" w:space="0" w:color="auto"/>
            <w:right w:val="none" w:sz="0" w:space="0" w:color="auto"/>
          </w:divBdr>
        </w:div>
        <w:div w:id="13279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3CAE-9129-49F8-B9E6-7B528A2B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1650</Words>
  <Characters>9077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2017-10-13T04:05:00Z</cp:lastPrinted>
  <dcterms:created xsi:type="dcterms:W3CDTF">2017-10-17T06:49:00Z</dcterms:created>
  <dcterms:modified xsi:type="dcterms:W3CDTF">2017-11-30T12:59:00Z</dcterms:modified>
</cp:coreProperties>
</file>