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1B" w:rsidRDefault="009F101B" w:rsidP="000A39F6">
      <w:pPr>
        <w:rPr>
          <w:rFonts w:ascii="Verdana" w:hAnsi="Verdana" w:cs="Arial"/>
          <w:b/>
          <w:sz w:val="22"/>
          <w:szCs w:val="22"/>
        </w:rPr>
      </w:pPr>
      <w:bookmarkStart w:id="0" w:name="_GoBack"/>
      <w:bookmarkEnd w:id="0"/>
    </w:p>
    <w:p w:rsidR="005F10ED" w:rsidRDefault="009F101B" w:rsidP="009F101B">
      <w:pPr>
        <w:rPr>
          <w:rFonts w:asciiTheme="majorHAnsi" w:hAnsiTheme="majorHAnsi" w:cstheme="majorHAnsi"/>
          <w:b/>
          <w:sz w:val="22"/>
          <w:szCs w:val="22"/>
        </w:rPr>
      </w:pPr>
      <w:r>
        <w:rPr>
          <w:rFonts w:ascii="Verdana" w:hAnsi="Verdana" w:cs="Arial"/>
          <w:b/>
          <w:sz w:val="22"/>
          <w:szCs w:val="22"/>
        </w:rPr>
        <w:t xml:space="preserve">       </w:t>
      </w:r>
      <w:r w:rsidR="000A39F6" w:rsidRPr="004B57A1">
        <w:rPr>
          <w:rFonts w:asciiTheme="majorHAnsi" w:hAnsiTheme="majorHAnsi" w:cstheme="majorHAnsi"/>
          <w:b/>
          <w:sz w:val="22"/>
          <w:szCs w:val="22"/>
        </w:rPr>
        <w:t xml:space="preserve">Direction </w:t>
      </w:r>
      <w:r w:rsidR="00D56DE1" w:rsidRPr="004B57A1">
        <w:rPr>
          <w:rFonts w:asciiTheme="majorHAnsi" w:hAnsiTheme="majorHAnsi" w:cstheme="majorHAnsi"/>
          <w:b/>
          <w:sz w:val="22"/>
          <w:szCs w:val="22"/>
        </w:rPr>
        <w:t>Administrative</w:t>
      </w:r>
    </w:p>
    <w:p w:rsidR="00BF3E89" w:rsidRPr="004B57A1" w:rsidRDefault="00BF3E89" w:rsidP="009F101B">
      <w:pPr>
        <w:rPr>
          <w:rFonts w:asciiTheme="majorHAnsi" w:hAnsiTheme="majorHAnsi" w:cstheme="majorHAnsi"/>
          <w:b/>
          <w:sz w:val="22"/>
          <w:szCs w:val="22"/>
        </w:rPr>
      </w:pPr>
    </w:p>
    <w:p w:rsidR="004D389E" w:rsidRPr="008A6C41" w:rsidRDefault="00BF3E89" w:rsidP="00BF3E89">
      <w:pPr>
        <w:overflowPunct w:val="0"/>
        <w:autoSpaceDE w:val="0"/>
        <w:autoSpaceDN w:val="0"/>
        <w:adjustRightInd w:val="0"/>
        <w:ind w:left="-284" w:right="-290"/>
        <w:jc w:val="center"/>
        <w:textAlignment w:val="baseline"/>
        <w:rPr>
          <w:rFonts w:ascii="Times New Roman" w:eastAsia="Times New Roman" w:hAnsi="Times New Roman" w:cs="Times New Roman"/>
          <w:b/>
          <w:sz w:val="44"/>
          <w:szCs w:val="44"/>
        </w:rPr>
      </w:pPr>
      <w:r>
        <w:rPr>
          <w:rFonts w:ascii="Times New Roman" w:eastAsia="Times New Roman" w:hAnsi="Times New Roman" w:cs="Times New Roman"/>
          <w:b/>
          <w:sz w:val="44"/>
          <w:szCs w:val="44"/>
        </w:rPr>
        <w:t>A</w:t>
      </w:r>
      <w:r w:rsidRPr="00BF3E89">
        <w:rPr>
          <w:rFonts w:ascii="Times New Roman" w:eastAsia="Times New Roman" w:hAnsi="Times New Roman" w:cs="Times New Roman"/>
          <w:b/>
          <w:sz w:val="44"/>
          <w:szCs w:val="44"/>
        </w:rPr>
        <w:t xml:space="preserve">ccord à durée déterminée portant prorogation du délai de survie temporaire de l’accord collectif du </w:t>
      </w:r>
      <w:r>
        <w:rPr>
          <w:rFonts w:ascii="Times New Roman" w:eastAsia="Times New Roman" w:hAnsi="Times New Roman" w:cs="Times New Roman"/>
          <w:b/>
          <w:sz w:val="44"/>
          <w:szCs w:val="44"/>
        </w:rPr>
        <w:t>17 décembre 2014 dénoncé le 19 mai 2016</w:t>
      </w:r>
    </w:p>
    <w:p w:rsidR="00D6422D" w:rsidRDefault="00D6422D" w:rsidP="00D6422D">
      <w:pPr>
        <w:overflowPunct w:val="0"/>
        <w:autoSpaceDE w:val="0"/>
        <w:autoSpaceDN w:val="0"/>
        <w:adjustRightInd w:val="0"/>
        <w:jc w:val="both"/>
        <w:textAlignment w:val="baseline"/>
        <w:rPr>
          <w:rFonts w:ascii="Times New Roman" w:eastAsia="Times New Roman" w:hAnsi="Times New Roman" w:cs="Times New Roman"/>
          <w:b/>
          <w:sz w:val="22"/>
          <w:szCs w:val="22"/>
        </w:rPr>
      </w:pPr>
    </w:p>
    <w:p w:rsidR="00ED6D92" w:rsidRDefault="00ED6D92" w:rsidP="00D6422D">
      <w:pPr>
        <w:overflowPunct w:val="0"/>
        <w:autoSpaceDE w:val="0"/>
        <w:autoSpaceDN w:val="0"/>
        <w:adjustRightInd w:val="0"/>
        <w:jc w:val="both"/>
        <w:textAlignment w:val="baseline"/>
        <w:rPr>
          <w:rFonts w:ascii="Times New Roman" w:eastAsia="Times New Roman" w:hAnsi="Times New Roman" w:cs="Times New Roman"/>
          <w:b/>
          <w:sz w:val="22"/>
          <w:szCs w:val="22"/>
        </w:rPr>
      </w:pPr>
    </w:p>
    <w:p w:rsidR="00ED6D92" w:rsidRDefault="00ED6D92" w:rsidP="00D6422D">
      <w:pPr>
        <w:overflowPunct w:val="0"/>
        <w:autoSpaceDE w:val="0"/>
        <w:autoSpaceDN w:val="0"/>
        <w:adjustRightInd w:val="0"/>
        <w:jc w:val="both"/>
        <w:textAlignment w:val="baseline"/>
        <w:rPr>
          <w:rFonts w:ascii="Times New Roman" w:eastAsia="Times New Roman" w:hAnsi="Times New Roman" w:cs="Times New Roman"/>
          <w:b/>
          <w:sz w:val="22"/>
          <w:szCs w:val="22"/>
        </w:rPr>
      </w:pPr>
    </w:p>
    <w:p w:rsidR="00ED6D92" w:rsidRDefault="00ED6D92" w:rsidP="00D6422D">
      <w:pPr>
        <w:overflowPunct w:val="0"/>
        <w:autoSpaceDE w:val="0"/>
        <w:autoSpaceDN w:val="0"/>
        <w:adjustRightInd w:val="0"/>
        <w:jc w:val="both"/>
        <w:textAlignment w:val="baseline"/>
        <w:rPr>
          <w:rFonts w:ascii="Times New Roman" w:eastAsia="Times New Roman" w:hAnsi="Times New Roman" w:cs="Times New Roman"/>
          <w:b/>
          <w:sz w:val="22"/>
          <w:szCs w:val="22"/>
        </w:rPr>
      </w:pPr>
    </w:p>
    <w:p w:rsidR="00ED6D92" w:rsidRPr="00063669" w:rsidRDefault="00ED6D92" w:rsidP="00D6422D">
      <w:pPr>
        <w:overflowPunct w:val="0"/>
        <w:autoSpaceDE w:val="0"/>
        <w:autoSpaceDN w:val="0"/>
        <w:adjustRightInd w:val="0"/>
        <w:jc w:val="both"/>
        <w:textAlignment w:val="baseline"/>
        <w:rPr>
          <w:rFonts w:ascii="Times New Roman" w:eastAsia="Times New Roman" w:hAnsi="Times New Roman" w:cs="Times New Roman"/>
          <w:b/>
          <w:sz w:val="22"/>
          <w:szCs w:val="22"/>
        </w:rPr>
      </w:pPr>
    </w:p>
    <w:p w:rsidR="00BF3E89" w:rsidRPr="00063669" w:rsidRDefault="00BF3E89" w:rsidP="00BF3E89">
      <w:pPr>
        <w:widowControl w:val="0"/>
        <w:autoSpaceDN w:val="0"/>
        <w:adjustRightInd w:val="0"/>
        <w:jc w:val="both"/>
        <w:rPr>
          <w:rFonts w:ascii="Times New Roman" w:hAnsi="Times New Roman" w:cs="Times New Roman"/>
          <w:b/>
          <w:sz w:val="22"/>
          <w:szCs w:val="22"/>
        </w:rPr>
      </w:pPr>
      <w:r w:rsidRPr="00063669">
        <w:rPr>
          <w:rFonts w:ascii="Times New Roman" w:hAnsi="Times New Roman" w:cs="Times New Roman"/>
          <w:b/>
          <w:sz w:val="22"/>
          <w:szCs w:val="22"/>
        </w:rPr>
        <w:t>ENTRE</w:t>
      </w:r>
    </w:p>
    <w:p w:rsidR="00BF3E89" w:rsidRPr="00063669" w:rsidRDefault="00BF3E89" w:rsidP="00BF3E89">
      <w:pPr>
        <w:widowControl w:val="0"/>
        <w:autoSpaceDN w:val="0"/>
        <w:adjustRightInd w:val="0"/>
        <w:jc w:val="center"/>
        <w:rPr>
          <w:rFonts w:ascii="Times New Roman" w:hAnsi="Times New Roman" w:cs="Times New Roman"/>
          <w:kern w:val="2"/>
          <w:sz w:val="22"/>
          <w:szCs w:val="22"/>
        </w:rPr>
      </w:pPr>
    </w:p>
    <w:p w:rsidR="00BF3E89" w:rsidRPr="00063669" w:rsidRDefault="00BF3E89" w:rsidP="00BF3E89">
      <w:pPr>
        <w:jc w:val="both"/>
        <w:rPr>
          <w:rFonts w:ascii="Times New Roman" w:hAnsi="Times New Roman" w:cs="Times New Roman"/>
          <w:sz w:val="22"/>
          <w:szCs w:val="22"/>
        </w:rPr>
      </w:pPr>
      <w:r w:rsidRPr="00063669">
        <w:rPr>
          <w:rFonts w:ascii="Times New Roman" w:hAnsi="Times New Roman" w:cs="Times New Roman"/>
          <w:b/>
          <w:sz w:val="22"/>
          <w:szCs w:val="22"/>
        </w:rPr>
        <w:t>La société SIDES</w:t>
      </w:r>
      <w:r w:rsidRPr="00063669">
        <w:rPr>
          <w:rFonts w:ascii="Times New Roman" w:hAnsi="Times New Roman" w:cs="Times New Roman"/>
          <w:sz w:val="22"/>
          <w:szCs w:val="22"/>
        </w:rPr>
        <w:t>, SAS au capital 12 474 989,26 EUROS, dont le siège social est situé au 182 rue de Trignac – 44 603 Saint Nazaire</w:t>
      </w:r>
      <w:r w:rsidR="00063669">
        <w:rPr>
          <w:rFonts w:ascii="Times New Roman" w:hAnsi="Times New Roman" w:cs="Times New Roman"/>
          <w:sz w:val="22"/>
          <w:szCs w:val="22"/>
        </w:rPr>
        <w:t> ; immatriculée au RCS de Saint-</w:t>
      </w:r>
      <w:r w:rsidRPr="00063669">
        <w:rPr>
          <w:rFonts w:ascii="Times New Roman" w:hAnsi="Times New Roman" w:cs="Times New Roman"/>
          <w:sz w:val="22"/>
          <w:szCs w:val="22"/>
        </w:rPr>
        <w:t xml:space="preserve">Nazaire </w:t>
      </w:r>
      <w:r w:rsidR="00063669">
        <w:rPr>
          <w:rFonts w:ascii="Times New Roman" w:hAnsi="Times New Roman" w:cs="Times New Roman"/>
          <w:sz w:val="22"/>
          <w:szCs w:val="22"/>
        </w:rPr>
        <w:t>sous le n</w:t>
      </w:r>
      <w:r w:rsidRPr="00063669">
        <w:rPr>
          <w:rFonts w:ascii="Times New Roman" w:hAnsi="Times New Roman" w:cs="Times New Roman"/>
          <w:sz w:val="22"/>
          <w:szCs w:val="22"/>
        </w:rPr>
        <w:t xml:space="preserve">° 006580195, représentée par Monsieur </w:t>
      </w:r>
      <w:r w:rsidR="00007260">
        <w:rPr>
          <w:rFonts w:ascii="Times New Roman" w:hAnsi="Times New Roman" w:cs="Times New Roman"/>
          <w:sz w:val="22"/>
          <w:szCs w:val="22"/>
        </w:rPr>
        <w:t>------------</w:t>
      </w:r>
      <w:r w:rsidRPr="00063669">
        <w:rPr>
          <w:rFonts w:ascii="Times New Roman" w:hAnsi="Times New Roman" w:cs="Times New Roman"/>
          <w:sz w:val="22"/>
          <w:szCs w:val="22"/>
        </w:rPr>
        <w:t xml:space="preserve">, agissant en qualité de </w:t>
      </w:r>
      <w:r w:rsidR="006364A3">
        <w:rPr>
          <w:rFonts w:ascii="Times New Roman" w:hAnsi="Times New Roman" w:cs="Times New Roman"/>
          <w:sz w:val="22"/>
          <w:szCs w:val="22"/>
        </w:rPr>
        <w:t>Président de la société SIDES.</w:t>
      </w:r>
    </w:p>
    <w:p w:rsidR="00BF3E89" w:rsidRPr="00063669" w:rsidRDefault="00BF3E89" w:rsidP="00BF3E89">
      <w:pPr>
        <w:jc w:val="both"/>
        <w:rPr>
          <w:rFonts w:ascii="Times New Roman" w:hAnsi="Times New Roman" w:cs="Times New Roman"/>
          <w:sz w:val="22"/>
          <w:szCs w:val="22"/>
        </w:rPr>
      </w:pPr>
    </w:p>
    <w:p w:rsidR="00BF3E89" w:rsidRPr="00063669" w:rsidRDefault="00BF3E89" w:rsidP="00BF3E89">
      <w:pPr>
        <w:jc w:val="both"/>
        <w:rPr>
          <w:rFonts w:ascii="Times New Roman" w:hAnsi="Times New Roman" w:cs="Times New Roman"/>
          <w:sz w:val="22"/>
          <w:szCs w:val="22"/>
        </w:rPr>
      </w:pPr>
      <w:r w:rsidRPr="00063669">
        <w:rPr>
          <w:rFonts w:ascii="Times New Roman" w:hAnsi="Times New Roman" w:cs="Times New Roman"/>
          <w:sz w:val="22"/>
          <w:szCs w:val="22"/>
        </w:rPr>
        <w:t>Ci-après désignée « la société »</w:t>
      </w:r>
    </w:p>
    <w:p w:rsidR="00BF3E89" w:rsidRPr="00063669" w:rsidRDefault="00BF3E89" w:rsidP="00BF3E89">
      <w:pPr>
        <w:jc w:val="both"/>
        <w:rPr>
          <w:rFonts w:ascii="Times New Roman" w:hAnsi="Times New Roman" w:cs="Times New Roman"/>
          <w:sz w:val="22"/>
          <w:szCs w:val="22"/>
        </w:rPr>
      </w:pPr>
    </w:p>
    <w:p w:rsidR="00BF3E89" w:rsidRDefault="00BF3E89" w:rsidP="00BF3E89">
      <w:pPr>
        <w:widowControl w:val="0"/>
        <w:autoSpaceDN w:val="0"/>
        <w:adjustRightInd w:val="0"/>
        <w:jc w:val="both"/>
        <w:rPr>
          <w:rFonts w:ascii="Times New Roman" w:hAnsi="Times New Roman" w:cs="Times New Roman"/>
          <w:b/>
          <w:sz w:val="22"/>
          <w:szCs w:val="22"/>
        </w:rPr>
      </w:pPr>
      <w:proofErr w:type="gramStart"/>
      <w:r w:rsidRPr="00063669">
        <w:rPr>
          <w:rFonts w:ascii="Times New Roman" w:hAnsi="Times New Roman" w:cs="Times New Roman"/>
          <w:b/>
          <w:sz w:val="22"/>
          <w:szCs w:val="22"/>
        </w:rPr>
        <w:t>d’une</w:t>
      </w:r>
      <w:proofErr w:type="gramEnd"/>
      <w:r w:rsidRPr="00063669">
        <w:rPr>
          <w:rFonts w:ascii="Times New Roman" w:hAnsi="Times New Roman" w:cs="Times New Roman"/>
          <w:b/>
          <w:sz w:val="22"/>
          <w:szCs w:val="22"/>
        </w:rPr>
        <w:t xml:space="preserve"> part,</w:t>
      </w:r>
    </w:p>
    <w:p w:rsidR="00063669" w:rsidRDefault="00063669" w:rsidP="00BF3E89">
      <w:pPr>
        <w:widowControl w:val="0"/>
        <w:autoSpaceDN w:val="0"/>
        <w:adjustRightInd w:val="0"/>
        <w:jc w:val="both"/>
        <w:rPr>
          <w:rFonts w:ascii="Times New Roman" w:hAnsi="Times New Roman" w:cs="Times New Roman"/>
          <w:b/>
          <w:sz w:val="22"/>
          <w:szCs w:val="22"/>
        </w:rPr>
      </w:pPr>
    </w:p>
    <w:p w:rsidR="00063669" w:rsidRPr="00063669" w:rsidRDefault="00063669" w:rsidP="00BF3E89">
      <w:pPr>
        <w:widowControl w:val="0"/>
        <w:autoSpaceDN w:val="0"/>
        <w:adjustRightInd w:val="0"/>
        <w:jc w:val="both"/>
        <w:rPr>
          <w:rFonts w:ascii="Times New Roman" w:hAnsi="Times New Roman" w:cs="Times New Roman"/>
          <w:b/>
          <w:sz w:val="22"/>
          <w:szCs w:val="22"/>
        </w:rPr>
      </w:pPr>
    </w:p>
    <w:p w:rsidR="00BF3E89" w:rsidRPr="00063669" w:rsidRDefault="00BF3E89" w:rsidP="00BF3E89">
      <w:pPr>
        <w:widowControl w:val="0"/>
        <w:autoSpaceDN w:val="0"/>
        <w:adjustRightInd w:val="0"/>
        <w:jc w:val="both"/>
        <w:rPr>
          <w:rFonts w:ascii="Times New Roman" w:hAnsi="Times New Roman" w:cs="Times New Roman"/>
          <w:b/>
          <w:sz w:val="22"/>
          <w:szCs w:val="22"/>
        </w:rPr>
      </w:pPr>
      <w:r w:rsidRPr="00063669">
        <w:rPr>
          <w:rFonts w:ascii="Times New Roman" w:hAnsi="Times New Roman" w:cs="Times New Roman"/>
          <w:b/>
          <w:sz w:val="22"/>
          <w:szCs w:val="22"/>
        </w:rPr>
        <w:t>ET</w:t>
      </w:r>
    </w:p>
    <w:p w:rsidR="00BF3E89" w:rsidRPr="00063669" w:rsidRDefault="00BF3E89" w:rsidP="00BF3E89">
      <w:pPr>
        <w:jc w:val="both"/>
        <w:rPr>
          <w:rFonts w:ascii="Times New Roman" w:eastAsia="Cambria" w:hAnsi="Times New Roman" w:cs="Times New Roman"/>
          <w:sz w:val="22"/>
          <w:szCs w:val="22"/>
        </w:rPr>
      </w:pPr>
    </w:p>
    <w:p w:rsidR="00BF3E89" w:rsidRPr="00063669" w:rsidRDefault="00BF3E89" w:rsidP="00BF3E89">
      <w:pPr>
        <w:jc w:val="both"/>
        <w:rPr>
          <w:rFonts w:ascii="Times New Roman" w:eastAsia="MS Mincho" w:hAnsi="Times New Roman" w:cs="Times New Roman"/>
          <w:sz w:val="22"/>
          <w:szCs w:val="22"/>
        </w:rPr>
      </w:pPr>
    </w:p>
    <w:p w:rsidR="00BF3E89" w:rsidRPr="00063669" w:rsidRDefault="00BF3E89" w:rsidP="00BF3E89">
      <w:pPr>
        <w:jc w:val="both"/>
        <w:rPr>
          <w:rFonts w:ascii="Times New Roman" w:hAnsi="Times New Roman" w:cs="Times New Roman"/>
          <w:sz w:val="22"/>
          <w:szCs w:val="22"/>
        </w:rPr>
      </w:pPr>
      <w:r w:rsidRPr="00063669">
        <w:rPr>
          <w:rFonts w:ascii="Times New Roman" w:hAnsi="Times New Roman" w:cs="Times New Roman"/>
          <w:sz w:val="22"/>
          <w:szCs w:val="22"/>
        </w:rPr>
        <w:t xml:space="preserve">Monsieur </w:t>
      </w:r>
      <w:r w:rsidR="00007260">
        <w:rPr>
          <w:rFonts w:ascii="Times New Roman" w:hAnsi="Times New Roman" w:cs="Times New Roman"/>
          <w:sz w:val="22"/>
          <w:szCs w:val="22"/>
        </w:rPr>
        <w:t>---------------</w:t>
      </w:r>
      <w:r w:rsidRPr="00063669">
        <w:rPr>
          <w:rFonts w:ascii="Times New Roman" w:hAnsi="Times New Roman" w:cs="Times New Roman"/>
          <w:sz w:val="22"/>
          <w:szCs w:val="22"/>
        </w:rPr>
        <w:t>, Délégué syndical représentant l’organisation syndicale CFDT, représentative au sein de la Société SIDES</w:t>
      </w:r>
    </w:p>
    <w:p w:rsidR="00BF3E89" w:rsidRPr="00063669" w:rsidRDefault="00BF3E89" w:rsidP="00BF3E89">
      <w:pPr>
        <w:jc w:val="both"/>
        <w:rPr>
          <w:rFonts w:ascii="Times New Roman" w:eastAsia="MS Mincho" w:hAnsi="Times New Roman" w:cs="Times New Roman"/>
          <w:sz w:val="22"/>
          <w:szCs w:val="22"/>
        </w:rPr>
      </w:pPr>
    </w:p>
    <w:p w:rsidR="00BF3E89" w:rsidRPr="00063669" w:rsidRDefault="00BF3E89" w:rsidP="00BF3E89">
      <w:pPr>
        <w:jc w:val="both"/>
        <w:rPr>
          <w:rFonts w:ascii="Times New Roman" w:eastAsia="MS Mincho" w:hAnsi="Times New Roman" w:cs="Times New Roman"/>
          <w:sz w:val="22"/>
          <w:szCs w:val="22"/>
        </w:rPr>
      </w:pPr>
    </w:p>
    <w:p w:rsidR="00BF3E89" w:rsidRPr="00063669" w:rsidRDefault="00BF3E89" w:rsidP="00BF3E89">
      <w:pPr>
        <w:widowControl w:val="0"/>
        <w:autoSpaceDN w:val="0"/>
        <w:adjustRightInd w:val="0"/>
        <w:jc w:val="both"/>
        <w:rPr>
          <w:rFonts w:ascii="Times New Roman" w:hAnsi="Times New Roman" w:cs="Times New Roman"/>
          <w:b/>
          <w:sz w:val="22"/>
          <w:szCs w:val="22"/>
        </w:rPr>
      </w:pPr>
      <w:r w:rsidRPr="00063669">
        <w:rPr>
          <w:rFonts w:ascii="Times New Roman" w:hAnsi="Times New Roman" w:cs="Times New Roman"/>
          <w:b/>
          <w:sz w:val="22"/>
          <w:szCs w:val="22"/>
        </w:rPr>
        <w:t>Et</w:t>
      </w:r>
    </w:p>
    <w:p w:rsidR="00BF3E89" w:rsidRPr="00063669" w:rsidRDefault="007B08A2" w:rsidP="00BF3E89">
      <w:pPr>
        <w:jc w:val="both"/>
        <w:rPr>
          <w:rFonts w:ascii="Times New Roman" w:hAnsi="Times New Roman" w:cs="Times New Roman"/>
          <w:sz w:val="22"/>
          <w:szCs w:val="22"/>
        </w:rPr>
      </w:pPr>
      <w:r>
        <w:rPr>
          <w:rFonts w:ascii="Times New Roman" w:hAnsi="Times New Roman" w:cs="Times New Roman"/>
          <w:sz w:val="22"/>
          <w:szCs w:val="22"/>
        </w:rPr>
        <w:t xml:space="preserve">Monsieur </w:t>
      </w:r>
      <w:r w:rsidR="00007260">
        <w:rPr>
          <w:rFonts w:ascii="Times New Roman" w:hAnsi="Times New Roman" w:cs="Times New Roman"/>
          <w:sz w:val="22"/>
          <w:szCs w:val="22"/>
        </w:rPr>
        <w:t>------------------------</w:t>
      </w:r>
      <w:r>
        <w:rPr>
          <w:rFonts w:ascii="Times New Roman" w:hAnsi="Times New Roman" w:cs="Times New Roman"/>
          <w:sz w:val="22"/>
          <w:szCs w:val="22"/>
        </w:rPr>
        <w:t>, Délégué</w:t>
      </w:r>
      <w:r w:rsidR="00BF3E89" w:rsidRPr="00063669">
        <w:rPr>
          <w:rFonts w:ascii="Times New Roman" w:hAnsi="Times New Roman" w:cs="Times New Roman"/>
          <w:sz w:val="22"/>
          <w:szCs w:val="22"/>
        </w:rPr>
        <w:t xml:space="preserve"> syndical représentant l’organisation syndicale CGT, représentative au sein de la Société SIDES</w:t>
      </w:r>
    </w:p>
    <w:p w:rsidR="00BF3E89" w:rsidRPr="00063669" w:rsidRDefault="00BF3E89" w:rsidP="00BF3E89">
      <w:pPr>
        <w:jc w:val="both"/>
        <w:rPr>
          <w:rFonts w:ascii="Times New Roman" w:eastAsia="MS Mincho" w:hAnsi="Times New Roman" w:cs="Times New Roman"/>
          <w:sz w:val="22"/>
          <w:szCs w:val="22"/>
        </w:rPr>
      </w:pPr>
    </w:p>
    <w:p w:rsidR="00BF3E89" w:rsidRPr="00063669" w:rsidRDefault="00BF3E89" w:rsidP="00BF3E89">
      <w:pPr>
        <w:jc w:val="both"/>
        <w:rPr>
          <w:rFonts w:ascii="Times New Roman" w:hAnsi="Times New Roman" w:cs="Times New Roman"/>
          <w:sz w:val="22"/>
          <w:szCs w:val="22"/>
        </w:rPr>
      </w:pPr>
    </w:p>
    <w:p w:rsidR="00BF3E89" w:rsidRPr="00063669" w:rsidRDefault="00BF3E89" w:rsidP="00BF3E89">
      <w:pPr>
        <w:widowControl w:val="0"/>
        <w:autoSpaceDN w:val="0"/>
        <w:adjustRightInd w:val="0"/>
        <w:jc w:val="both"/>
        <w:rPr>
          <w:rFonts w:ascii="Times New Roman" w:hAnsi="Times New Roman" w:cs="Times New Roman"/>
          <w:b/>
          <w:sz w:val="22"/>
          <w:szCs w:val="22"/>
        </w:rPr>
      </w:pPr>
      <w:proofErr w:type="gramStart"/>
      <w:r w:rsidRPr="00063669">
        <w:rPr>
          <w:rFonts w:ascii="Times New Roman" w:hAnsi="Times New Roman" w:cs="Times New Roman"/>
          <w:b/>
          <w:sz w:val="22"/>
          <w:szCs w:val="22"/>
        </w:rPr>
        <w:t>d’autre</w:t>
      </w:r>
      <w:proofErr w:type="gramEnd"/>
      <w:r w:rsidRPr="00063669">
        <w:rPr>
          <w:rFonts w:ascii="Times New Roman" w:hAnsi="Times New Roman" w:cs="Times New Roman"/>
          <w:b/>
          <w:sz w:val="22"/>
          <w:szCs w:val="22"/>
        </w:rPr>
        <w:t xml:space="preserve"> part.</w:t>
      </w:r>
    </w:p>
    <w:p w:rsidR="00BF3E89" w:rsidRPr="00063669" w:rsidRDefault="00BF3E89" w:rsidP="00BF3E89">
      <w:pPr>
        <w:widowControl w:val="0"/>
        <w:tabs>
          <w:tab w:val="left" w:pos="-1099"/>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adjustRightInd w:val="0"/>
        <w:jc w:val="both"/>
        <w:rPr>
          <w:rFonts w:ascii="Times New Roman" w:hAnsi="Times New Roman" w:cs="Times New Roman"/>
          <w:b/>
          <w:bCs/>
          <w:kern w:val="2"/>
          <w:sz w:val="22"/>
          <w:szCs w:val="22"/>
        </w:rPr>
      </w:pPr>
    </w:p>
    <w:p w:rsidR="00BF3E89" w:rsidRPr="00063669" w:rsidRDefault="00BF3E89" w:rsidP="00BF3E89">
      <w:pPr>
        <w:jc w:val="both"/>
        <w:rPr>
          <w:rFonts w:ascii="Times New Roman" w:hAnsi="Times New Roman" w:cs="Times New Roman"/>
          <w:sz w:val="22"/>
          <w:szCs w:val="22"/>
        </w:rPr>
      </w:pPr>
      <w:r w:rsidRPr="00063669">
        <w:rPr>
          <w:rFonts w:ascii="Times New Roman" w:hAnsi="Times New Roman" w:cs="Times New Roman"/>
          <w:sz w:val="22"/>
          <w:szCs w:val="22"/>
        </w:rPr>
        <w:t>Il a été convenu le présent accord, la négociation de ce dernier s’étant déroulée dans le respect des principes posés aux articles L.2232-16 et suivants.</w:t>
      </w:r>
    </w:p>
    <w:p w:rsidR="00BF3E89" w:rsidRPr="00063669" w:rsidRDefault="00BF3E89" w:rsidP="00BF3E89">
      <w:pPr>
        <w:jc w:val="both"/>
        <w:rPr>
          <w:rFonts w:ascii="Times New Roman" w:hAnsi="Times New Roman" w:cs="Times New Roman"/>
          <w:sz w:val="22"/>
          <w:szCs w:val="22"/>
        </w:rPr>
      </w:pPr>
    </w:p>
    <w:p w:rsidR="00BF3E89" w:rsidRPr="00063669" w:rsidRDefault="00BF3E89" w:rsidP="00BF3E89">
      <w:pPr>
        <w:jc w:val="both"/>
        <w:rPr>
          <w:rFonts w:ascii="Times New Roman" w:hAnsi="Times New Roman" w:cs="Times New Roman"/>
          <w:sz w:val="22"/>
          <w:szCs w:val="22"/>
        </w:rPr>
      </w:pPr>
    </w:p>
    <w:p w:rsidR="00063669" w:rsidRDefault="00063669">
      <w:pPr>
        <w:rPr>
          <w:rFonts w:ascii="Times New Roman" w:hAnsi="Times New Roman" w:cs="Times New Roman"/>
          <w:b/>
          <w:sz w:val="22"/>
          <w:szCs w:val="22"/>
        </w:rPr>
      </w:pPr>
      <w:r>
        <w:rPr>
          <w:rFonts w:ascii="Times New Roman" w:hAnsi="Times New Roman" w:cs="Times New Roman"/>
          <w:b/>
          <w:sz w:val="22"/>
          <w:szCs w:val="22"/>
        </w:rPr>
        <w:br w:type="page"/>
      </w:r>
    </w:p>
    <w:p w:rsidR="00BF3E89" w:rsidRPr="00063669" w:rsidRDefault="00BF3E89" w:rsidP="00BF3E89">
      <w:pPr>
        <w:widowControl w:val="0"/>
        <w:tabs>
          <w:tab w:val="left" w:pos="-1099"/>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adjustRightInd w:val="0"/>
        <w:jc w:val="both"/>
        <w:rPr>
          <w:rFonts w:ascii="Times New Roman" w:hAnsi="Times New Roman" w:cs="Times New Roman"/>
          <w:b/>
          <w:sz w:val="22"/>
          <w:szCs w:val="22"/>
        </w:rPr>
      </w:pPr>
      <w:r w:rsidRPr="00063669">
        <w:rPr>
          <w:rFonts w:ascii="Times New Roman" w:hAnsi="Times New Roman" w:cs="Times New Roman"/>
          <w:b/>
          <w:sz w:val="22"/>
          <w:szCs w:val="22"/>
        </w:rPr>
        <w:lastRenderedPageBreak/>
        <w:t>PREAMBULE</w:t>
      </w:r>
    </w:p>
    <w:p w:rsidR="00BF3E89" w:rsidRPr="00063669" w:rsidRDefault="00BF3E89" w:rsidP="00BF3E89">
      <w:pPr>
        <w:widowControl w:val="0"/>
        <w:tabs>
          <w:tab w:val="left" w:pos="-1099"/>
          <w:tab w:val="left" w:pos="-720"/>
          <w:tab w:val="left" w:pos="0"/>
          <w:tab w:val="left" w:pos="26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adjustRightInd w:val="0"/>
        <w:jc w:val="both"/>
        <w:rPr>
          <w:rFonts w:ascii="Times New Roman" w:hAnsi="Times New Roman" w:cs="Times New Roman"/>
          <w:sz w:val="22"/>
          <w:szCs w:val="22"/>
        </w:rPr>
      </w:pPr>
    </w:p>
    <w:p w:rsidR="00BF3E89" w:rsidRPr="00063669" w:rsidRDefault="00BF3E89" w:rsidP="00BF3E89">
      <w:pPr>
        <w:autoSpaceDN w:val="0"/>
        <w:adjustRightInd w:val="0"/>
        <w:spacing w:after="240"/>
        <w:jc w:val="both"/>
        <w:rPr>
          <w:rFonts w:ascii="Times New Roman" w:hAnsi="Times New Roman" w:cs="Times New Roman"/>
          <w:sz w:val="22"/>
          <w:szCs w:val="22"/>
        </w:rPr>
      </w:pPr>
      <w:r w:rsidRPr="00063669">
        <w:rPr>
          <w:rFonts w:ascii="Times New Roman" w:hAnsi="Times New Roman" w:cs="Times New Roman"/>
          <w:sz w:val="22"/>
          <w:szCs w:val="22"/>
        </w:rPr>
        <w:t>L’avenant n°5 du 17 décembre 2014 qui à l’époque a abrogé et remplacé les dispositions de l’accord d’aménagement du temps de travail du 8 octobre 2009,</w:t>
      </w:r>
      <w:r w:rsidR="00ED6D92">
        <w:rPr>
          <w:rFonts w:ascii="Times New Roman" w:hAnsi="Times New Roman" w:cs="Times New Roman"/>
          <w:sz w:val="22"/>
          <w:szCs w:val="22"/>
        </w:rPr>
        <w:t xml:space="preserve"> </w:t>
      </w:r>
      <w:r w:rsidRPr="00063669">
        <w:rPr>
          <w:rFonts w:ascii="Times New Roman" w:hAnsi="Times New Roman" w:cs="Times New Roman"/>
          <w:sz w:val="22"/>
          <w:szCs w:val="22"/>
        </w:rPr>
        <w:t>par un nouvel accord à durée indéterminé</w:t>
      </w:r>
      <w:r w:rsidR="00ED6D92">
        <w:rPr>
          <w:rFonts w:ascii="Times New Roman" w:hAnsi="Times New Roman" w:cs="Times New Roman"/>
          <w:sz w:val="22"/>
          <w:szCs w:val="22"/>
        </w:rPr>
        <w:t xml:space="preserve">e, a été dénoncé en date du </w:t>
      </w:r>
      <w:r w:rsidRPr="00063669">
        <w:rPr>
          <w:rFonts w:ascii="Times New Roman" w:hAnsi="Times New Roman" w:cs="Times New Roman"/>
          <w:sz w:val="22"/>
          <w:szCs w:val="22"/>
        </w:rPr>
        <w:t>19 mai 2016 afin de permettre par sa renégociation de mieux adapter certaines de ses dispositions aux nouvelles contraintes de l’entreprise, tout en continuant à répondre suffisamment aux aspirations des salariés.</w:t>
      </w:r>
    </w:p>
    <w:p w:rsidR="00BF3E89" w:rsidRPr="00063669" w:rsidRDefault="00BF3E89" w:rsidP="00BF3E89">
      <w:pPr>
        <w:autoSpaceDN w:val="0"/>
        <w:adjustRightInd w:val="0"/>
        <w:spacing w:after="240"/>
        <w:jc w:val="both"/>
        <w:rPr>
          <w:rFonts w:ascii="Times New Roman" w:hAnsi="Times New Roman" w:cs="Times New Roman"/>
          <w:sz w:val="22"/>
          <w:szCs w:val="22"/>
        </w:rPr>
      </w:pPr>
      <w:r w:rsidRPr="00063669">
        <w:rPr>
          <w:rFonts w:ascii="Times New Roman" w:hAnsi="Times New Roman" w:cs="Times New Roman"/>
          <w:sz w:val="22"/>
          <w:szCs w:val="22"/>
        </w:rPr>
        <w:t xml:space="preserve">Cette dénonciation à fait courir un délai de survie d’une année à l’issue du préavis de 3 mois prévu par l’accord précité, en pareil cas, conformément aux dispositions de l’article L 2261-10 du code du travail, soit un délai total de 15 mois, expirant le 19 août 2017. </w:t>
      </w:r>
    </w:p>
    <w:p w:rsidR="00BF3E89" w:rsidRPr="00063669" w:rsidRDefault="00BF3E89" w:rsidP="00ED6D92">
      <w:pPr>
        <w:autoSpaceDN w:val="0"/>
        <w:adjustRightInd w:val="0"/>
        <w:spacing w:after="240"/>
        <w:jc w:val="both"/>
        <w:rPr>
          <w:rFonts w:ascii="Times New Roman" w:hAnsi="Times New Roman" w:cs="Times New Roman"/>
          <w:sz w:val="22"/>
          <w:szCs w:val="22"/>
        </w:rPr>
      </w:pPr>
      <w:r w:rsidRPr="00063669">
        <w:rPr>
          <w:rFonts w:ascii="Times New Roman" w:hAnsi="Times New Roman" w:cs="Times New Roman"/>
          <w:sz w:val="22"/>
          <w:szCs w:val="22"/>
        </w:rPr>
        <w:t>Toutefois, le contexte tr</w:t>
      </w:r>
      <w:r w:rsidR="00ED6D92">
        <w:rPr>
          <w:rFonts w:ascii="Times New Roman" w:hAnsi="Times New Roman" w:cs="Times New Roman"/>
          <w:sz w:val="22"/>
          <w:szCs w:val="22"/>
        </w:rPr>
        <w:t>aversé par l’entreprise, dont le</w:t>
      </w:r>
      <w:r w:rsidRPr="00063669">
        <w:rPr>
          <w:rFonts w:ascii="Times New Roman" w:hAnsi="Times New Roman" w:cs="Times New Roman"/>
          <w:sz w:val="22"/>
          <w:szCs w:val="22"/>
        </w:rPr>
        <w:t xml:space="preserve"> projet de cession a été engagé, ainsi que les enjeux, le volume et la complexité des thèm</w:t>
      </w:r>
      <w:r w:rsidR="00ED6D92">
        <w:rPr>
          <w:rFonts w:ascii="Times New Roman" w:hAnsi="Times New Roman" w:cs="Times New Roman"/>
          <w:sz w:val="22"/>
          <w:szCs w:val="22"/>
        </w:rPr>
        <w:t xml:space="preserve">es à traiter, n’ont pas permis </w:t>
      </w:r>
      <w:r w:rsidRPr="00063669">
        <w:rPr>
          <w:rFonts w:ascii="Times New Roman" w:hAnsi="Times New Roman" w:cs="Times New Roman"/>
          <w:sz w:val="22"/>
          <w:szCs w:val="22"/>
        </w:rPr>
        <w:t xml:space="preserve">au terme du cycle de négociation qui s’est déroulé, d’aboutir à la conclusion de nouvelles dispositions pendant ce délai, qui s’est avéré trop court. </w:t>
      </w:r>
    </w:p>
    <w:p w:rsidR="00BF3E89" w:rsidRPr="00063669" w:rsidRDefault="00BF3E89" w:rsidP="00ED6D92">
      <w:pPr>
        <w:autoSpaceDN w:val="0"/>
        <w:adjustRightInd w:val="0"/>
        <w:spacing w:after="240"/>
        <w:jc w:val="both"/>
        <w:rPr>
          <w:rFonts w:ascii="Times New Roman" w:hAnsi="Times New Roman" w:cs="Times New Roman"/>
          <w:sz w:val="22"/>
          <w:szCs w:val="22"/>
        </w:rPr>
      </w:pPr>
      <w:r w:rsidRPr="00063669">
        <w:rPr>
          <w:rFonts w:ascii="Times New Roman" w:hAnsi="Times New Roman" w:cs="Times New Roman"/>
          <w:sz w:val="22"/>
          <w:szCs w:val="22"/>
        </w:rPr>
        <w:t>En conséquence, il a été convenu, d’un commun accord entre les parties signataires, ce qui suit conformément aux dispositions des articles L. 2232-11 et suivants du Code du travail ainsi que de l’article L. 2261-10 dudit Code :</w:t>
      </w:r>
    </w:p>
    <w:p w:rsidR="00BF3E89" w:rsidRPr="00063669" w:rsidRDefault="00BF3E89" w:rsidP="00BF3E89">
      <w:pPr>
        <w:widowControl w:val="0"/>
        <w:tabs>
          <w:tab w:val="left" w:pos="-1099"/>
          <w:tab w:val="left" w:pos="-720"/>
          <w:tab w:val="left" w:pos="0"/>
          <w:tab w:val="left" w:pos="26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adjustRightInd w:val="0"/>
        <w:jc w:val="both"/>
        <w:rPr>
          <w:rFonts w:ascii="Times New Roman" w:hAnsi="Times New Roman" w:cs="Times New Roman"/>
          <w:sz w:val="22"/>
          <w:szCs w:val="22"/>
        </w:rPr>
      </w:pPr>
    </w:p>
    <w:p w:rsidR="00BF3E89" w:rsidRPr="00063669" w:rsidRDefault="00BF3E89" w:rsidP="00BF3E89">
      <w:pPr>
        <w:widowControl w:val="0"/>
        <w:jc w:val="both"/>
        <w:rPr>
          <w:rFonts w:ascii="Times New Roman" w:hAnsi="Times New Roman" w:cs="Times New Roman"/>
          <w:sz w:val="22"/>
          <w:szCs w:val="22"/>
          <w:lang w:eastAsia="ar-SA"/>
        </w:rPr>
      </w:pPr>
    </w:p>
    <w:p w:rsidR="00BF3E89" w:rsidRPr="00063669" w:rsidRDefault="00BF3E89" w:rsidP="00BF3E89">
      <w:pPr>
        <w:jc w:val="both"/>
        <w:rPr>
          <w:rFonts w:ascii="Times New Roman" w:hAnsi="Times New Roman" w:cs="Times New Roman"/>
          <w:b/>
          <w:sz w:val="22"/>
          <w:szCs w:val="22"/>
          <w:u w:val="single"/>
        </w:rPr>
      </w:pPr>
      <w:r w:rsidRPr="00063669">
        <w:rPr>
          <w:rFonts w:ascii="Times New Roman" w:hAnsi="Times New Roman" w:cs="Times New Roman"/>
          <w:b/>
          <w:sz w:val="22"/>
          <w:szCs w:val="22"/>
          <w:u w:val="single"/>
        </w:rPr>
        <w:t>Article 1 – Prorogation du délai de survie</w:t>
      </w:r>
    </w:p>
    <w:p w:rsidR="00BF3E89" w:rsidRPr="00063669" w:rsidRDefault="00BF3E89" w:rsidP="00BF3E89">
      <w:pPr>
        <w:widowControl w:val="0"/>
        <w:jc w:val="both"/>
        <w:rPr>
          <w:rFonts w:ascii="Times New Roman" w:hAnsi="Times New Roman" w:cs="Times New Roman"/>
          <w:sz w:val="22"/>
          <w:szCs w:val="22"/>
          <w:lang w:eastAsia="ar-SA"/>
        </w:rPr>
      </w:pPr>
    </w:p>
    <w:p w:rsidR="00BF3E89" w:rsidRPr="00063669" w:rsidRDefault="00BF3E89" w:rsidP="00ED6D92">
      <w:pPr>
        <w:autoSpaceDN w:val="0"/>
        <w:adjustRightInd w:val="0"/>
        <w:spacing w:after="240"/>
        <w:jc w:val="both"/>
        <w:rPr>
          <w:rFonts w:ascii="Times New Roman" w:hAnsi="Times New Roman" w:cs="Times New Roman"/>
          <w:sz w:val="22"/>
          <w:szCs w:val="22"/>
        </w:rPr>
      </w:pPr>
      <w:r w:rsidRPr="00063669">
        <w:rPr>
          <w:rFonts w:ascii="Times New Roman" w:hAnsi="Times New Roman" w:cs="Times New Roman"/>
          <w:sz w:val="22"/>
          <w:szCs w:val="22"/>
        </w:rPr>
        <w:t>Conformément aux dispositions de l’article L 2261-10 du code du travail, il est convenu de proroger le délai de survie de l’accord dénoncé précité, devant expirer normalement le 19 août 2017, jusqu’au 3</w:t>
      </w:r>
      <w:r w:rsidR="006364A3">
        <w:rPr>
          <w:rFonts w:ascii="Times New Roman" w:hAnsi="Times New Roman" w:cs="Times New Roman"/>
          <w:sz w:val="22"/>
          <w:szCs w:val="22"/>
        </w:rPr>
        <w:t>1</w:t>
      </w:r>
      <w:r w:rsidRPr="00063669">
        <w:rPr>
          <w:rFonts w:ascii="Times New Roman" w:hAnsi="Times New Roman" w:cs="Times New Roman"/>
          <w:sz w:val="22"/>
          <w:szCs w:val="22"/>
        </w:rPr>
        <w:t xml:space="preserve"> </w:t>
      </w:r>
      <w:r w:rsidR="006364A3">
        <w:rPr>
          <w:rFonts w:ascii="Times New Roman" w:hAnsi="Times New Roman" w:cs="Times New Roman"/>
          <w:sz w:val="22"/>
          <w:szCs w:val="22"/>
        </w:rPr>
        <w:t>mars 2018</w:t>
      </w:r>
      <w:r w:rsidRPr="00063669">
        <w:rPr>
          <w:rFonts w:ascii="Times New Roman" w:hAnsi="Times New Roman" w:cs="Times New Roman"/>
          <w:sz w:val="22"/>
          <w:szCs w:val="22"/>
        </w:rPr>
        <w:t>, afin de donner le temps nécessaire aux partenaires sociaux d’adapter l’accord historique, avec la nouvelle direction de l’entreprise, avec comme objectif, l’amélioration de la compétitivité de l’entreprise, qui est devenue encore plus indispensable à sa pérennité, conjugué avec une association plus étroite des salariés à sa performance.</w:t>
      </w:r>
    </w:p>
    <w:p w:rsidR="00BF3E89" w:rsidRPr="00063669" w:rsidRDefault="00BF3E89" w:rsidP="00ED6D92">
      <w:pPr>
        <w:autoSpaceDN w:val="0"/>
        <w:adjustRightInd w:val="0"/>
        <w:spacing w:after="240"/>
        <w:jc w:val="both"/>
        <w:rPr>
          <w:rFonts w:ascii="Times New Roman" w:hAnsi="Times New Roman" w:cs="Times New Roman"/>
          <w:sz w:val="22"/>
          <w:szCs w:val="22"/>
        </w:rPr>
      </w:pPr>
      <w:r w:rsidRPr="00063669">
        <w:rPr>
          <w:rFonts w:ascii="Times New Roman" w:hAnsi="Times New Roman" w:cs="Times New Roman"/>
          <w:sz w:val="22"/>
          <w:szCs w:val="22"/>
        </w:rPr>
        <w:t>Jusqu’à cette date, l’ensemble des dispositions de l’accord collectif dénoncé, intitulé avenant n°5 à l’accord d’aménagement du temps de travail du 08 octobre 2009, pour lequel un accord de substitution n’a pas encore pu être conclu à ce jour, continuera à s’appliquer, jusqu’à la signature d’un accord de substitution et au plus tard, jusqu’au 3</w:t>
      </w:r>
      <w:r w:rsidR="006364A3">
        <w:rPr>
          <w:rFonts w:ascii="Times New Roman" w:hAnsi="Times New Roman" w:cs="Times New Roman"/>
          <w:sz w:val="22"/>
          <w:szCs w:val="22"/>
        </w:rPr>
        <w:t>1 mars 2018</w:t>
      </w:r>
      <w:r w:rsidRPr="00063669">
        <w:rPr>
          <w:rFonts w:ascii="Times New Roman" w:hAnsi="Times New Roman" w:cs="Times New Roman"/>
          <w:sz w:val="22"/>
          <w:szCs w:val="22"/>
        </w:rPr>
        <w:t>.</w:t>
      </w:r>
    </w:p>
    <w:p w:rsidR="00BF3E89" w:rsidRPr="00063669" w:rsidRDefault="00BF3E89" w:rsidP="00ED6D92">
      <w:pPr>
        <w:autoSpaceDN w:val="0"/>
        <w:adjustRightInd w:val="0"/>
        <w:spacing w:after="240"/>
        <w:jc w:val="both"/>
        <w:rPr>
          <w:rFonts w:ascii="Times New Roman" w:hAnsi="Times New Roman" w:cs="Times New Roman"/>
          <w:sz w:val="22"/>
          <w:szCs w:val="22"/>
        </w:rPr>
      </w:pPr>
      <w:r w:rsidRPr="00063669">
        <w:rPr>
          <w:rFonts w:ascii="Times New Roman" w:hAnsi="Times New Roman" w:cs="Times New Roman"/>
          <w:sz w:val="22"/>
          <w:szCs w:val="22"/>
        </w:rPr>
        <w:t>Les négociations devront donc aboutir au plus tard le 3</w:t>
      </w:r>
      <w:r w:rsidR="006364A3">
        <w:rPr>
          <w:rFonts w:ascii="Times New Roman" w:hAnsi="Times New Roman" w:cs="Times New Roman"/>
          <w:sz w:val="22"/>
          <w:szCs w:val="22"/>
        </w:rPr>
        <w:t>1 mars 2018</w:t>
      </w:r>
      <w:r w:rsidRPr="00063669">
        <w:rPr>
          <w:rFonts w:ascii="Times New Roman" w:hAnsi="Times New Roman" w:cs="Times New Roman"/>
          <w:sz w:val="22"/>
          <w:szCs w:val="22"/>
        </w:rPr>
        <w:t xml:space="preserve"> par la formalisation d’un accord signé conformément aux dispositions légales relatives à la représentativité et aux règles de majorités requises, la prolongation du délai de survie ne modifiant en rien la validité de la dénonciation initiale intervenue.</w:t>
      </w:r>
    </w:p>
    <w:p w:rsidR="00BF3E89" w:rsidRPr="00063669" w:rsidRDefault="00BF3E89" w:rsidP="00ED6D92">
      <w:pPr>
        <w:autoSpaceDN w:val="0"/>
        <w:adjustRightInd w:val="0"/>
        <w:spacing w:after="240"/>
        <w:jc w:val="both"/>
        <w:rPr>
          <w:rFonts w:ascii="Times New Roman" w:hAnsi="Times New Roman" w:cs="Times New Roman"/>
          <w:sz w:val="22"/>
          <w:szCs w:val="22"/>
        </w:rPr>
      </w:pPr>
      <w:r w:rsidRPr="00063669">
        <w:rPr>
          <w:rFonts w:ascii="Times New Roman" w:hAnsi="Times New Roman" w:cs="Times New Roman"/>
          <w:sz w:val="22"/>
          <w:szCs w:val="22"/>
        </w:rPr>
        <w:t>Dans le cas où les négociations n’aboutiraient pas, à nouveau, l’avenant n°5 de l’accord d’aménagement du temps de travail, cessera de produire ses effets de plein droit au 3</w:t>
      </w:r>
      <w:r w:rsidR="006364A3">
        <w:rPr>
          <w:rFonts w:ascii="Times New Roman" w:hAnsi="Times New Roman" w:cs="Times New Roman"/>
          <w:sz w:val="22"/>
          <w:szCs w:val="22"/>
        </w:rPr>
        <w:t>1 mars 2018</w:t>
      </w:r>
      <w:r w:rsidRPr="00063669">
        <w:rPr>
          <w:rFonts w:ascii="Times New Roman" w:hAnsi="Times New Roman" w:cs="Times New Roman"/>
          <w:sz w:val="22"/>
          <w:szCs w:val="22"/>
        </w:rPr>
        <w:t>, au soir. Dès lors, au 1</w:t>
      </w:r>
      <w:r w:rsidRPr="006364A3">
        <w:rPr>
          <w:rFonts w:ascii="Times New Roman" w:hAnsi="Times New Roman" w:cs="Times New Roman"/>
          <w:sz w:val="22"/>
          <w:szCs w:val="22"/>
          <w:vertAlign w:val="superscript"/>
        </w:rPr>
        <w:t>er</w:t>
      </w:r>
      <w:r w:rsidR="006364A3">
        <w:rPr>
          <w:rFonts w:ascii="Times New Roman" w:hAnsi="Times New Roman" w:cs="Times New Roman"/>
          <w:sz w:val="22"/>
          <w:szCs w:val="22"/>
        </w:rPr>
        <w:t xml:space="preserve"> avril 2018</w:t>
      </w:r>
      <w:r w:rsidRPr="00063669">
        <w:rPr>
          <w:rFonts w:ascii="Times New Roman" w:hAnsi="Times New Roman" w:cs="Times New Roman"/>
          <w:sz w:val="22"/>
          <w:szCs w:val="22"/>
        </w:rPr>
        <w:t xml:space="preserve"> seules seront appliquées au sein de l’entreprise, pour les thèmes concernés, les dispositions conventionnelles de branche, dont elle dépend.</w:t>
      </w:r>
    </w:p>
    <w:p w:rsidR="00BF3E89" w:rsidRPr="00063669" w:rsidRDefault="00BF3E89" w:rsidP="00BF3E89">
      <w:pPr>
        <w:widowControl w:val="0"/>
        <w:tabs>
          <w:tab w:val="left" w:pos="-1099"/>
          <w:tab w:val="left" w:pos="-720"/>
          <w:tab w:val="left" w:pos="0"/>
          <w:tab w:val="left" w:pos="26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adjustRightInd w:val="0"/>
        <w:jc w:val="both"/>
        <w:rPr>
          <w:rFonts w:ascii="Times New Roman" w:hAnsi="Times New Roman" w:cs="Times New Roman"/>
          <w:sz w:val="22"/>
          <w:szCs w:val="22"/>
        </w:rPr>
      </w:pPr>
    </w:p>
    <w:p w:rsidR="00BF3E89" w:rsidRPr="00063669" w:rsidRDefault="00BF3E89" w:rsidP="00BF3E89">
      <w:pPr>
        <w:widowControl w:val="0"/>
        <w:tabs>
          <w:tab w:val="left" w:pos="-1099"/>
          <w:tab w:val="left" w:pos="-720"/>
          <w:tab w:val="left" w:pos="0"/>
          <w:tab w:val="left" w:pos="26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adjustRightInd w:val="0"/>
        <w:jc w:val="both"/>
        <w:rPr>
          <w:rFonts w:ascii="Times New Roman" w:hAnsi="Times New Roman" w:cs="Times New Roman"/>
          <w:sz w:val="22"/>
          <w:szCs w:val="22"/>
        </w:rPr>
      </w:pPr>
    </w:p>
    <w:p w:rsidR="00BF3E89" w:rsidRPr="00063669" w:rsidRDefault="00BF3E89" w:rsidP="00BF3E89">
      <w:pPr>
        <w:jc w:val="both"/>
        <w:rPr>
          <w:rFonts w:ascii="Times New Roman" w:hAnsi="Times New Roman" w:cs="Times New Roman"/>
          <w:sz w:val="22"/>
          <w:szCs w:val="22"/>
        </w:rPr>
      </w:pPr>
      <w:r w:rsidRPr="00063669">
        <w:rPr>
          <w:rFonts w:ascii="Times New Roman" w:hAnsi="Times New Roman" w:cs="Times New Roman"/>
          <w:b/>
          <w:sz w:val="22"/>
          <w:szCs w:val="22"/>
          <w:u w:val="single"/>
        </w:rPr>
        <w:t>Article 2 : Durée - Révision</w:t>
      </w:r>
    </w:p>
    <w:p w:rsidR="00BF3E89" w:rsidRPr="00063669" w:rsidRDefault="00BF3E89" w:rsidP="00BF3E89">
      <w:pPr>
        <w:widowControl w:val="0"/>
        <w:tabs>
          <w:tab w:val="left" w:pos="-1099"/>
          <w:tab w:val="left" w:pos="-720"/>
          <w:tab w:val="left" w:pos="0"/>
          <w:tab w:val="left" w:pos="26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adjustRightInd w:val="0"/>
        <w:jc w:val="both"/>
        <w:rPr>
          <w:rFonts w:ascii="Times New Roman" w:hAnsi="Times New Roman" w:cs="Times New Roman"/>
          <w:kern w:val="2"/>
          <w:sz w:val="22"/>
          <w:szCs w:val="22"/>
        </w:rPr>
      </w:pPr>
    </w:p>
    <w:p w:rsidR="00BF3E89" w:rsidRPr="00063669" w:rsidRDefault="00BF3E89" w:rsidP="00ED6D92">
      <w:pPr>
        <w:autoSpaceDN w:val="0"/>
        <w:adjustRightInd w:val="0"/>
        <w:spacing w:after="240"/>
        <w:jc w:val="both"/>
        <w:rPr>
          <w:rFonts w:ascii="Times New Roman" w:hAnsi="Times New Roman" w:cs="Times New Roman"/>
          <w:sz w:val="22"/>
          <w:szCs w:val="22"/>
        </w:rPr>
      </w:pPr>
      <w:r w:rsidRPr="00063669">
        <w:rPr>
          <w:rFonts w:ascii="Times New Roman" w:hAnsi="Times New Roman" w:cs="Times New Roman"/>
          <w:sz w:val="22"/>
          <w:szCs w:val="22"/>
        </w:rPr>
        <w:t>Le présent accord entre en vigueur dès le jour de sa signature et est conclu pour une durée déterminée dont le terme est fixé au 3</w:t>
      </w:r>
      <w:r w:rsidR="006364A3">
        <w:rPr>
          <w:rFonts w:ascii="Times New Roman" w:hAnsi="Times New Roman" w:cs="Times New Roman"/>
          <w:sz w:val="22"/>
          <w:szCs w:val="22"/>
        </w:rPr>
        <w:t>1 mars 2018</w:t>
      </w:r>
      <w:r w:rsidRPr="00063669">
        <w:rPr>
          <w:rFonts w:ascii="Times New Roman" w:hAnsi="Times New Roman" w:cs="Times New Roman"/>
          <w:sz w:val="22"/>
          <w:szCs w:val="22"/>
        </w:rPr>
        <w:t>.</w:t>
      </w:r>
    </w:p>
    <w:p w:rsidR="00BF3E89" w:rsidRPr="00063669" w:rsidRDefault="00BF3E89" w:rsidP="00ED6D92">
      <w:pPr>
        <w:autoSpaceDN w:val="0"/>
        <w:adjustRightInd w:val="0"/>
        <w:spacing w:after="240"/>
        <w:jc w:val="both"/>
        <w:rPr>
          <w:rFonts w:ascii="Times New Roman" w:hAnsi="Times New Roman" w:cs="Times New Roman"/>
          <w:sz w:val="22"/>
          <w:szCs w:val="22"/>
        </w:rPr>
      </w:pPr>
      <w:r w:rsidRPr="00063669">
        <w:rPr>
          <w:rFonts w:ascii="Times New Roman" w:hAnsi="Times New Roman" w:cs="Times New Roman"/>
          <w:sz w:val="22"/>
          <w:szCs w:val="22"/>
        </w:rPr>
        <w:lastRenderedPageBreak/>
        <w:t>Avant son terme, chaque partie signataire ou adhérente peut demander la révision de tout ou partie du présent accord, selon les modalités suivantes :</w:t>
      </w:r>
    </w:p>
    <w:p w:rsidR="00BF3E89" w:rsidRPr="00063669" w:rsidRDefault="00BF3E89" w:rsidP="00ED6D92">
      <w:pPr>
        <w:autoSpaceDN w:val="0"/>
        <w:adjustRightInd w:val="0"/>
        <w:spacing w:after="240"/>
        <w:jc w:val="both"/>
        <w:rPr>
          <w:rFonts w:ascii="Times New Roman" w:hAnsi="Times New Roman" w:cs="Times New Roman"/>
          <w:sz w:val="22"/>
          <w:szCs w:val="22"/>
        </w:rPr>
      </w:pPr>
      <w:r w:rsidRPr="00063669">
        <w:rPr>
          <w:rFonts w:ascii="Times New Roman" w:hAnsi="Times New Roman" w:cs="Times New Roman"/>
          <w:sz w:val="22"/>
          <w:szCs w:val="22"/>
        </w:rPr>
        <w:t>Toute demande de révision devra être adressée par lettre recommandée avec accusé de réception à chacune des autres parties signataires ou adhérentes et comporter outre l’indication des dispositions dont la révision est demandée, des propositions de remplacement ;</w:t>
      </w:r>
    </w:p>
    <w:p w:rsidR="00BF3E89" w:rsidRPr="00063669" w:rsidRDefault="00BF3E89" w:rsidP="00ED6D92">
      <w:pPr>
        <w:autoSpaceDN w:val="0"/>
        <w:adjustRightInd w:val="0"/>
        <w:spacing w:after="240"/>
        <w:jc w:val="both"/>
        <w:rPr>
          <w:rFonts w:ascii="Times New Roman" w:hAnsi="Times New Roman" w:cs="Times New Roman"/>
          <w:sz w:val="22"/>
          <w:szCs w:val="22"/>
        </w:rPr>
      </w:pPr>
      <w:r w:rsidRPr="00063669">
        <w:rPr>
          <w:rFonts w:ascii="Times New Roman" w:hAnsi="Times New Roman" w:cs="Times New Roman"/>
          <w:sz w:val="22"/>
          <w:szCs w:val="22"/>
        </w:rPr>
        <w:t>Le plus rapidement possible et au plus tard dans un délai d’un mois suivant la réception de cette lettre, les parties sus-indiquées devront ouvrir une négociation en vue de la rédaction d’un nouveau texte ;</w:t>
      </w:r>
    </w:p>
    <w:p w:rsidR="00BF3E89" w:rsidRPr="00063669" w:rsidRDefault="00BF3E89" w:rsidP="00ED6D92">
      <w:pPr>
        <w:autoSpaceDN w:val="0"/>
        <w:adjustRightInd w:val="0"/>
        <w:spacing w:after="240"/>
        <w:jc w:val="both"/>
        <w:rPr>
          <w:rFonts w:ascii="Times New Roman" w:hAnsi="Times New Roman" w:cs="Times New Roman"/>
          <w:sz w:val="22"/>
          <w:szCs w:val="22"/>
        </w:rPr>
      </w:pPr>
      <w:r w:rsidRPr="00063669">
        <w:rPr>
          <w:rFonts w:ascii="Times New Roman" w:hAnsi="Times New Roman" w:cs="Times New Roman"/>
          <w:sz w:val="22"/>
          <w:szCs w:val="22"/>
        </w:rPr>
        <w:t>Les dispositions de l’accord dont la révision est demandée resteront en vigueur jusqu’à la conclusion d’un nouvel accord ou, à défaut, seront mainte</w:t>
      </w:r>
      <w:r w:rsidR="00ED6D92">
        <w:rPr>
          <w:rFonts w:ascii="Times New Roman" w:hAnsi="Times New Roman" w:cs="Times New Roman"/>
          <w:sz w:val="22"/>
          <w:szCs w:val="22"/>
        </w:rPr>
        <w:t>nues jusqu’au terme de l’accord.</w:t>
      </w:r>
    </w:p>
    <w:p w:rsidR="00BF3E89" w:rsidRPr="00063669" w:rsidRDefault="00BF3E89" w:rsidP="00ED6D92">
      <w:pPr>
        <w:autoSpaceDN w:val="0"/>
        <w:adjustRightInd w:val="0"/>
        <w:spacing w:after="240"/>
        <w:jc w:val="both"/>
        <w:rPr>
          <w:rFonts w:ascii="Times New Roman" w:hAnsi="Times New Roman" w:cs="Times New Roman"/>
          <w:sz w:val="22"/>
          <w:szCs w:val="22"/>
        </w:rPr>
      </w:pPr>
      <w:r w:rsidRPr="00063669">
        <w:rPr>
          <w:rFonts w:ascii="Times New Roman" w:hAnsi="Times New Roman" w:cs="Times New Roman"/>
          <w:sz w:val="22"/>
          <w:szCs w:val="22"/>
        </w:rPr>
        <w:t>Les éventuelles dispositions de l’avenant portant révision, se substitueront de plein droit à celles de l’accord, qu’elles modifient soit à la date expressément prévue soit à défaut, à partir du jour qui suivra son dépôt auprès du service compétent.</w:t>
      </w:r>
    </w:p>
    <w:p w:rsidR="00BF3E89" w:rsidRPr="00063669" w:rsidRDefault="00BF3E89" w:rsidP="00BF3E89">
      <w:pPr>
        <w:widowControl w:val="0"/>
        <w:jc w:val="both"/>
        <w:rPr>
          <w:rFonts w:ascii="Times New Roman" w:hAnsi="Times New Roman" w:cs="Times New Roman"/>
          <w:sz w:val="22"/>
          <w:szCs w:val="22"/>
          <w:lang w:eastAsia="ar-SA"/>
        </w:rPr>
      </w:pPr>
    </w:p>
    <w:p w:rsidR="00BF3E89" w:rsidRPr="00063669" w:rsidRDefault="00BF3E89" w:rsidP="00BF3E89">
      <w:pPr>
        <w:widowControl w:val="0"/>
        <w:tabs>
          <w:tab w:val="left" w:pos="-1099"/>
          <w:tab w:val="left" w:pos="-720"/>
          <w:tab w:val="left" w:pos="0"/>
          <w:tab w:val="left" w:pos="26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adjustRightInd w:val="0"/>
        <w:jc w:val="both"/>
        <w:rPr>
          <w:rFonts w:ascii="Times New Roman" w:hAnsi="Times New Roman" w:cs="Times New Roman"/>
          <w:sz w:val="22"/>
          <w:szCs w:val="22"/>
        </w:rPr>
      </w:pPr>
    </w:p>
    <w:p w:rsidR="00BF3E89" w:rsidRPr="00063669" w:rsidRDefault="00BF3E89" w:rsidP="00BF3E89">
      <w:pPr>
        <w:spacing w:after="200"/>
        <w:jc w:val="both"/>
        <w:rPr>
          <w:rFonts w:ascii="Times New Roman" w:hAnsi="Times New Roman" w:cs="Times New Roman"/>
          <w:sz w:val="22"/>
          <w:szCs w:val="22"/>
        </w:rPr>
      </w:pPr>
      <w:r w:rsidRPr="00063669">
        <w:rPr>
          <w:rFonts w:ascii="Times New Roman" w:hAnsi="Times New Roman" w:cs="Times New Roman"/>
          <w:b/>
          <w:sz w:val="22"/>
          <w:szCs w:val="22"/>
          <w:u w:val="single"/>
        </w:rPr>
        <w:t xml:space="preserve">Article 3- Publicité- Dépôt </w:t>
      </w:r>
    </w:p>
    <w:p w:rsidR="00BF3E89" w:rsidRPr="00063669" w:rsidRDefault="00BF3E89" w:rsidP="00BF3E89">
      <w:pPr>
        <w:autoSpaceDN w:val="0"/>
        <w:adjustRightInd w:val="0"/>
        <w:spacing w:after="240"/>
        <w:jc w:val="both"/>
        <w:rPr>
          <w:rFonts w:ascii="Times New Roman" w:hAnsi="Times New Roman" w:cs="Times New Roman"/>
          <w:sz w:val="22"/>
          <w:szCs w:val="22"/>
        </w:rPr>
      </w:pPr>
      <w:r w:rsidRPr="00063669">
        <w:rPr>
          <w:rFonts w:ascii="Times New Roman" w:hAnsi="Times New Roman" w:cs="Times New Roman"/>
          <w:sz w:val="22"/>
          <w:szCs w:val="22"/>
        </w:rPr>
        <w:t>Un exemplaire du présent accord sera remis à chacune des parties signataires.</w:t>
      </w:r>
    </w:p>
    <w:p w:rsidR="00BF3E89" w:rsidRPr="00063669" w:rsidRDefault="00BF3E89" w:rsidP="00BF3E89">
      <w:pPr>
        <w:autoSpaceDN w:val="0"/>
        <w:adjustRightInd w:val="0"/>
        <w:spacing w:after="240"/>
        <w:jc w:val="both"/>
        <w:rPr>
          <w:rFonts w:ascii="Times New Roman" w:hAnsi="Times New Roman" w:cs="Times New Roman"/>
          <w:sz w:val="22"/>
          <w:szCs w:val="22"/>
        </w:rPr>
      </w:pPr>
      <w:r w:rsidRPr="00063669">
        <w:rPr>
          <w:rFonts w:ascii="Times New Roman" w:hAnsi="Times New Roman" w:cs="Times New Roman"/>
          <w:sz w:val="22"/>
          <w:szCs w:val="22"/>
        </w:rPr>
        <w:t>Le présent accord sera déposé en deux exemplaires auprès de la Direction Départementale du Travail, de l'Emploi et de la Formation de Loire Atlantique, dont un au format électronique.</w:t>
      </w:r>
    </w:p>
    <w:p w:rsidR="00BF3E89" w:rsidRPr="00063669" w:rsidRDefault="00BF3E89" w:rsidP="00BF3E89">
      <w:pPr>
        <w:autoSpaceDN w:val="0"/>
        <w:adjustRightInd w:val="0"/>
        <w:spacing w:after="240"/>
        <w:jc w:val="both"/>
        <w:rPr>
          <w:rFonts w:ascii="Times New Roman" w:hAnsi="Times New Roman" w:cs="Times New Roman"/>
          <w:sz w:val="22"/>
          <w:szCs w:val="22"/>
        </w:rPr>
      </w:pPr>
      <w:r w:rsidRPr="00063669">
        <w:rPr>
          <w:rFonts w:ascii="Times New Roman" w:hAnsi="Times New Roman" w:cs="Times New Roman"/>
          <w:sz w:val="22"/>
          <w:szCs w:val="22"/>
        </w:rPr>
        <w:t>Un exemplaire sera transmis à l’UIMM conformément à l’accord du 26 septembre 2016 et dans l’attente du décret mentionné au II de l’article L.2232-9 du code du travail.</w:t>
      </w:r>
    </w:p>
    <w:p w:rsidR="00BF3E89" w:rsidRPr="00063669" w:rsidRDefault="00BF3E89" w:rsidP="00063669">
      <w:pPr>
        <w:autoSpaceDN w:val="0"/>
        <w:adjustRightInd w:val="0"/>
        <w:spacing w:after="240"/>
        <w:jc w:val="both"/>
        <w:rPr>
          <w:rFonts w:ascii="Times New Roman" w:hAnsi="Times New Roman" w:cs="Times New Roman"/>
          <w:sz w:val="22"/>
          <w:szCs w:val="22"/>
        </w:rPr>
      </w:pPr>
      <w:r w:rsidRPr="00063669">
        <w:rPr>
          <w:rFonts w:ascii="Times New Roman" w:hAnsi="Times New Roman" w:cs="Times New Roman"/>
          <w:sz w:val="22"/>
          <w:szCs w:val="22"/>
        </w:rPr>
        <w:t>Un exemplaire sera déposé auprès du secrétariat du Greffe du Conseil des prud'hommes de Saint-Nazaire.</w:t>
      </w:r>
    </w:p>
    <w:p w:rsidR="00BF3E89" w:rsidRPr="00063669" w:rsidRDefault="00BF3E89" w:rsidP="00D11A54">
      <w:pPr>
        <w:autoSpaceDN w:val="0"/>
        <w:adjustRightInd w:val="0"/>
        <w:spacing w:after="240"/>
        <w:jc w:val="both"/>
        <w:rPr>
          <w:rFonts w:ascii="Times New Roman" w:hAnsi="Times New Roman" w:cs="Times New Roman"/>
          <w:sz w:val="22"/>
          <w:szCs w:val="22"/>
        </w:rPr>
      </w:pPr>
      <w:r w:rsidRPr="00063669">
        <w:rPr>
          <w:rFonts w:ascii="Times New Roman" w:hAnsi="Times New Roman" w:cs="Times New Roman"/>
          <w:sz w:val="22"/>
          <w:szCs w:val="22"/>
        </w:rPr>
        <w:t>Mention de cet accord figurera le tableau d'affichage de la Direction. Une copie du présent accord est mise à la disposition des salariés, auprès de la direction de chaque établissement. Une copie est également communiquée au secrétaire du Comité d’Entreprise.</w:t>
      </w:r>
    </w:p>
    <w:p w:rsidR="00D11A54" w:rsidRPr="00D11A54" w:rsidRDefault="006364A3" w:rsidP="00D11A54">
      <w:pPr>
        <w:overflowPunct w:val="0"/>
        <w:autoSpaceDE w:val="0"/>
        <w:autoSpaceDN w:val="0"/>
        <w:adjustRightInd w:val="0"/>
        <w:spacing w:before="480"/>
        <w:jc w:val="both"/>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Fait à Saint-Nazaire, le 20</w:t>
      </w:r>
      <w:r w:rsidR="00D11A5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octobre</w:t>
      </w:r>
      <w:r w:rsidR="00D11A54" w:rsidRPr="00D11A54">
        <w:rPr>
          <w:rFonts w:ascii="Times New Roman" w:eastAsia="Times New Roman" w:hAnsi="Times New Roman" w:cs="Times New Roman"/>
          <w:sz w:val="22"/>
          <w:szCs w:val="22"/>
        </w:rPr>
        <w:t xml:space="preserve"> 2017</w:t>
      </w:r>
    </w:p>
    <w:p w:rsidR="00D11A54" w:rsidRPr="00D11A54" w:rsidRDefault="00D11A54" w:rsidP="00D11A54">
      <w:pPr>
        <w:tabs>
          <w:tab w:val="left" w:pos="5529"/>
        </w:tabs>
        <w:overflowPunct w:val="0"/>
        <w:autoSpaceDE w:val="0"/>
        <w:autoSpaceDN w:val="0"/>
        <w:adjustRightInd w:val="0"/>
        <w:spacing w:before="360"/>
        <w:jc w:val="both"/>
        <w:textAlignment w:val="baseline"/>
        <w:rPr>
          <w:rFonts w:ascii="Times New Roman" w:eastAsia="Times New Roman" w:hAnsi="Times New Roman" w:cs="Arial"/>
          <w:b/>
          <w:sz w:val="22"/>
          <w:szCs w:val="22"/>
        </w:rPr>
      </w:pPr>
      <w:r w:rsidRPr="00D11A54">
        <w:rPr>
          <w:rFonts w:ascii="Times New Roman" w:eastAsia="Times New Roman" w:hAnsi="Times New Roman" w:cs="Arial"/>
          <w:b/>
          <w:sz w:val="22"/>
          <w:szCs w:val="22"/>
        </w:rPr>
        <w:t>LA SOCIETE,</w:t>
      </w:r>
      <w:r w:rsidRPr="00D11A54">
        <w:rPr>
          <w:rFonts w:ascii="Times New Roman" w:eastAsia="Times New Roman" w:hAnsi="Times New Roman" w:cs="Arial"/>
          <w:b/>
          <w:sz w:val="22"/>
          <w:szCs w:val="22"/>
        </w:rPr>
        <w:tab/>
        <w:t>L’Organisation Syndicale,</w:t>
      </w:r>
    </w:p>
    <w:p w:rsidR="00D11A54" w:rsidRPr="00D11A54" w:rsidRDefault="00D11A54" w:rsidP="00D11A54">
      <w:pPr>
        <w:keepNext/>
        <w:tabs>
          <w:tab w:val="left" w:pos="5103"/>
        </w:tabs>
        <w:overflowPunct w:val="0"/>
        <w:autoSpaceDE w:val="0"/>
        <w:autoSpaceDN w:val="0"/>
        <w:adjustRightInd w:val="0"/>
        <w:jc w:val="both"/>
        <w:textAlignment w:val="baseline"/>
        <w:outlineLvl w:val="0"/>
        <w:rPr>
          <w:rFonts w:ascii="Times New Roman" w:eastAsia="Times New Roman" w:hAnsi="Times New Roman" w:cs="Arial"/>
          <w:sz w:val="22"/>
          <w:szCs w:val="22"/>
        </w:rPr>
      </w:pPr>
      <w:r w:rsidRPr="00D11A54">
        <w:rPr>
          <w:rFonts w:ascii="Times New Roman" w:eastAsia="Times New Roman" w:hAnsi="Times New Roman" w:cs="Arial"/>
          <w:sz w:val="22"/>
          <w:szCs w:val="22"/>
        </w:rPr>
        <w:t xml:space="preserve">Représentée par </w:t>
      </w:r>
    </w:p>
    <w:p w:rsidR="00D11A54" w:rsidRPr="008C352A" w:rsidRDefault="00D11A54" w:rsidP="00D11A54">
      <w:pPr>
        <w:keepNext/>
        <w:tabs>
          <w:tab w:val="left" w:pos="5529"/>
        </w:tabs>
        <w:overflowPunct w:val="0"/>
        <w:autoSpaceDE w:val="0"/>
        <w:autoSpaceDN w:val="0"/>
        <w:adjustRightInd w:val="0"/>
        <w:textAlignment w:val="baseline"/>
        <w:outlineLvl w:val="0"/>
        <w:rPr>
          <w:rFonts w:ascii="Times New Roman" w:eastAsia="Times New Roman" w:hAnsi="Times New Roman" w:cs="Arial"/>
          <w:sz w:val="22"/>
          <w:szCs w:val="22"/>
        </w:rPr>
      </w:pPr>
      <w:r w:rsidRPr="008C352A">
        <w:rPr>
          <w:rFonts w:ascii="Times New Roman" w:eastAsia="Times New Roman" w:hAnsi="Times New Roman" w:cs="Arial"/>
          <w:b/>
          <w:sz w:val="22"/>
          <w:szCs w:val="22"/>
        </w:rPr>
        <w:t xml:space="preserve">Mr </w:t>
      </w:r>
      <w:r w:rsidR="00007260" w:rsidRPr="008C352A">
        <w:rPr>
          <w:rFonts w:ascii="Times New Roman" w:eastAsia="Times New Roman" w:hAnsi="Times New Roman" w:cs="Arial"/>
          <w:b/>
          <w:sz w:val="22"/>
          <w:szCs w:val="22"/>
        </w:rPr>
        <w:t>------------------</w:t>
      </w:r>
      <w:r w:rsidRPr="008C352A">
        <w:rPr>
          <w:rFonts w:ascii="Times New Roman" w:eastAsia="Times New Roman" w:hAnsi="Times New Roman" w:cs="Arial"/>
          <w:sz w:val="22"/>
          <w:szCs w:val="22"/>
        </w:rPr>
        <w:tab/>
      </w:r>
      <w:r w:rsidRPr="008C352A">
        <w:rPr>
          <w:rFonts w:ascii="Times New Roman" w:eastAsia="Times New Roman" w:hAnsi="Times New Roman" w:cs="Arial"/>
          <w:b/>
          <w:sz w:val="22"/>
          <w:szCs w:val="22"/>
        </w:rPr>
        <w:t xml:space="preserve">Mr </w:t>
      </w:r>
      <w:r w:rsidR="00007260" w:rsidRPr="008C352A">
        <w:rPr>
          <w:rFonts w:ascii="Times New Roman" w:eastAsia="Times New Roman" w:hAnsi="Times New Roman" w:cs="Arial"/>
          <w:b/>
          <w:sz w:val="22"/>
          <w:szCs w:val="22"/>
        </w:rPr>
        <w:t>-----------------------</w:t>
      </w:r>
    </w:p>
    <w:p w:rsidR="00D11A54" w:rsidRPr="00D11A54" w:rsidRDefault="006364A3" w:rsidP="00D11A54">
      <w:pPr>
        <w:tabs>
          <w:tab w:val="left" w:pos="5529"/>
        </w:tabs>
        <w:overflowPunct w:val="0"/>
        <w:autoSpaceDE w:val="0"/>
        <w:autoSpaceDN w:val="0"/>
        <w:adjustRightInd w:val="0"/>
        <w:jc w:val="both"/>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Président</w:t>
      </w:r>
      <w:r w:rsidR="00D11A54" w:rsidRPr="00D11A54">
        <w:rPr>
          <w:rFonts w:ascii="Times New Roman" w:eastAsia="Times New Roman" w:hAnsi="Times New Roman" w:cs="Times New Roman"/>
          <w:sz w:val="22"/>
          <w:szCs w:val="22"/>
        </w:rPr>
        <w:tab/>
        <w:t>Délégué CFDT</w:t>
      </w:r>
    </w:p>
    <w:p w:rsidR="00D11A54" w:rsidRPr="00D11A54" w:rsidRDefault="00D11A54" w:rsidP="00D11A54">
      <w:pPr>
        <w:tabs>
          <w:tab w:val="left" w:pos="5529"/>
        </w:tabs>
        <w:overflowPunct w:val="0"/>
        <w:autoSpaceDE w:val="0"/>
        <w:autoSpaceDN w:val="0"/>
        <w:adjustRightInd w:val="0"/>
        <w:spacing w:before="1320"/>
        <w:jc w:val="both"/>
        <w:textAlignment w:val="baseline"/>
        <w:rPr>
          <w:rFonts w:ascii="Times New Roman" w:eastAsia="Times New Roman" w:hAnsi="Times New Roman" w:cs="Times New Roman"/>
          <w:b/>
          <w:sz w:val="22"/>
          <w:szCs w:val="22"/>
        </w:rPr>
      </w:pPr>
      <w:r w:rsidRPr="00D11A54">
        <w:rPr>
          <w:rFonts w:ascii="Times New Roman" w:eastAsia="Times New Roman" w:hAnsi="Times New Roman" w:cs="Times New Roman"/>
          <w:b/>
          <w:sz w:val="22"/>
          <w:szCs w:val="22"/>
        </w:rPr>
        <w:tab/>
        <w:t xml:space="preserve">Mr </w:t>
      </w:r>
      <w:r w:rsidR="00007260">
        <w:rPr>
          <w:rFonts w:ascii="Times New Roman" w:eastAsia="Times New Roman" w:hAnsi="Times New Roman" w:cs="Times New Roman"/>
          <w:b/>
          <w:sz w:val="22"/>
          <w:szCs w:val="22"/>
        </w:rPr>
        <w:t>--------------------</w:t>
      </w:r>
    </w:p>
    <w:p w:rsidR="003574F0" w:rsidRPr="00D11A54" w:rsidRDefault="00D11A54" w:rsidP="00D11A54">
      <w:pPr>
        <w:tabs>
          <w:tab w:val="left" w:pos="5529"/>
        </w:tabs>
        <w:overflowPunct w:val="0"/>
        <w:autoSpaceDE w:val="0"/>
        <w:autoSpaceDN w:val="0"/>
        <w:adjustRightInd w:val="0"/>
        <w:jc w:val="both"/>
        <w:textAlignment w:val="baseline"/>
        <w:rPr>
          <w:rFonts w:ascii="Times New Roman" w:eastAsia="Times New Roman" w:hAnsi="Times New Roman" w:cs="Times New Roman"/>
          <w:sz w:val="22"/>
          <w:szCs w:val="22"/>
        </w:rPr>
      </w:pPr>
      <w:r w:rsidRPr="00D11A54">
        <w:rPr>
          <w:rFonts w:ascii="Times New Roman" w:eastAsia="Times New Roman" w:hAnsi="Times New Roman" w:cs="Times New Roman"/>
          <w:sz w:val="22"/>
          <w:szCs w:val="22"/>
        </w:rPr>
        <w:tab/>
        <w:t>Délégué CGT</w:t>
      </w:r>
    </w:p>
    <w:sectPr w:rsidR="003574F0" w:rsidRPr="00D11A54" w:rsidSect="009F101B">
      <w:headerReference w:type="default" r:id="rId9"/>
      <w:footerReference w:type="default" r:id="rId10"/>
      <w:headerReference w:type="first" r:id="rId11"/>
      <w:footerReference w:type="firs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864" w:rsidRDefault="00144864" w:rsidP="00BD4438">
      <w:r>
        <w:separator/>
      </w:r>
    </w:p>
  </w:endnote>
  <w:endnote w:type="continuationSeparator" w:id="0">
    <w:p w:rsidR="00144864" w:rsidRDefault="00144864" w:rsidP="00BD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233765"/>
      <w:docPartObj>
        <w:docPartGallery w:val="Page Numbers (Bottom of Page)"/>
        <w:docPartUnique/>
      </w:docPartObj>
    </w:sdtPr>
    <w:sdtEndPr/>
    <w:sdtContent>
      <w:p w:rsidR="00144864" w:rsidRDefault="00144864" w:rsidP="00BF3E89">
        <w:pPr>
          <w:pStyle w:val="Pieddepage"/>
          <w:jc w:val="right"/>
        </w:pPr>
        <w:r>
          <w:fldChar w:fldCharType="begin"/>
        </w:r>
        <w:r>
          <w:instrText>PAGE   \* MERGEFORMAT</w:instrText>
        </w:r>
        <w:r>
          <w:fldChar w:fldCharType="separate"/>
        </w:r>
        <w:r w:rsidR="008C352A">
          <w:rPr>
            <w:noProof/>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64" w:rsidRDefault="00144864" w:rsidP="009F101B">
    <w:pPr>
      <w:pStyle w:val="Pieddepage"/>
      <w:ind w:left="-567"/>
    </w:pPr>
    <w:r>
      <w:rPr>
        <w:noProof/>
      </w:rPr>
      <w:drawing>
        <wp:inline distT="0" distB="0" distL="0" distR="0" wp14:anchorId="0D3D39E6" wp14:editId="00E2ED99">
          <wp:extent cx="3314700" cy="1119831"/>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rdonnees.pdf"/>
                  <pic:cNvPicPr/>
                </pic:nvPicPr>
                <pic:blipFill>
                  <a:blip r:embed="rId1">
                    <a:extLst>
                      <a:ext uri="{28A0092B-C50C-407E-A947-70E740481C1C}">
                        <a14:useLocalDpi xmlns:a14="http://schemas.microsoft.com/office/drawing/2010/main" val="0"/>
                      </a:ext>
                    </a:extLst>
                  </a:blip>
                  <a:stretch>
                    <a:fillRect/>
                  </a:stretch>
                </pic:blipFill>
                <pic:spPr>
                  <a:xfrm>
                    <a:off x="0" y="0"/>
                    <a:ext cx="3315996" cy="112026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864" w:rsidRDefault="00144864" w:rsidP="00BD4438">
      <w:r>
        <w:separator/>
      </w:r>
    </w:p>
  </w:footnote>
  <w:footnote w:type="continuationSeparator" w:id="0">
    <w:p w:rsidR="00144864" w:rsidRDefault="00144864" w:rsidP="00BD4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64" w:rsidRDefault="00144864" w:rsidP="009F101B">
    <w:pPr>
      <w:pStyle w:val="En-tte"/>
      <w:tabs>
        <w:tab w:val="clear" w:pos="9072"/>
        <w:tab w:val="right" w:pos="9356"/>
      </w:tabs>
      <w:ind w:left="-567"/>
      <w:jc w:val="right"/>
      <w:rPr>
        <w:noProof/>
      </w:rPr>
    </w:pPr>
    <w:r>
      <w:rPr>
        <w:noProof/>
      </w:rPr>
      <w:drawing>
        <wp:inline distT="0" distB="0" distL="0" distR="0" wp14:anchorId="7B2544AC" wp14:editId="5FC87464">
          <wp:extent cx="1339702" cy="295421"/>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des_ss_signature.pdf"/>
                  <pic:cNvPicPr/>
                </pic:nvPicPr>
                <pic:blipFill>
                  <a:blip r:embed="rId1">
                    <a:extLst>
                      <a:ext uri="{28A0092B-C50C-407E-A947-70E740481C1C}">
                        <a14:useLocalDpi xmlns:a14="http://schemas.microsoft.com/office/drawing/2010/main" val="0"/>
                      </a:ext>
                    </a:extLst>
                  </a:blip>
                  <a:stretch>
                    <a:fillRect/>
                  </a:stretch>
                </pic:blipFill>
                <pic:spPr>
                  <a:xfrm>
                    <a:off x="0" y="0"/>
                    <a:ext cx="1345323" cy="296660"/>
                  </a:xfrm>
                  <a:prstGeom prst="rect">
                    <a:avLst/>
                  </a:prstGeom>
                </pic:spPr>
              </pic:pic>
            </a:graphicData>
          </a:graphic>
        </wp:inline>
      </w:drawing>
    </w:r>
  </w:p>
  <w:p w:rsidR="00144864" w:rsidRDefault="00144864">
    <w:pPr>
      <w:pStyle w:val="En-tte"/>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64" w:rsidRDefault="00144864" w:rsidP="009F101B">
    <w:pPr>
      <w:pStyle w:val="En-tte"/>
      <w:ind w:left="-567"/>
    </w:pPr>
    <w:r>
      <w:rPr>
        <w:noProof/>
      </w:rPr>
      <w:drawing>
        <wp:inline distT="0" distB="0" distL="0" distR="0" wp14:anchorId="28260E8D" wp14:editId="5708F21D">
          <wp:extent cx="2476500" cy="546100"/>
          <wp:effectExtent l="0" t="0" r="1270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des.pdf"/>
                  <pic:cNvPicPr/>
                </pic:nvPicPr>
                <pic:blipFill>
                  <a:blip r:embed="rId1">
                    <a:extLst>
                      <a:ext uri="{28A0092B-C50C-407E-A947-70E740481C1C}">
                        <a14:useLocalDpi xmlns:a14="http://schemas.microsoft.com/office/drawing/2010/main" val="0"/>
                      </a:ext>
                    </a:extLst>
                  </a:blip>
                  <a:stretch>
                    <a:fillRect/>
                  </a:stretch>
                </pic:blipFill>
                <pic:spPr>
                  <a:xfrm>
                    <a:off x="0" y="0"/>
                    <a:ext cx="2476500" cy="546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F486BE"/>
    <w:lvl w:ilvl="0">
      <w:numFmt w:val="decimal"/>
      <w:lvlText w:val="*"/>
      <w:lvlJc w:val="left"/>
    </w:lvl>
  </w:abstractNum>
  <w:abstractNum w:abstractNumId="1">
    <w:nsid w:val="00264E13"/>
    <w:multiLevelType w:val="hybridMultilevel"/>
    <w:tmpl w:val="21F2A65A"/>
    <w:lvl w:ilvl="0" w:tplc="1EC84C30">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01D2171C"/>
    <w:multiLevelType w:val="hybridMultilevel"/>
    <w:tmpl w:val="20B8AD02"/>
    <w:lvl w:ilvl="0" w:tplc="040C000B">
      <w:start w:val="1"/>
      <w:numFmt w:val="bullet"/>
      <w:lvlText w:val=""/>
      <w:lvlJc w:val="left"/>
      <w:pPr>
        <w:ind w:left="1575" w:hanging="360"/>
      </w:pPr>
      <w:rPr>
        <w:rFonts w:ascii="Wingdings" w:hAnsi="Wingdings" w:hint="default"/>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3">
    <w:nsid w:val="04AE309F"/>
    <w:multiLevelType w:val="hybridMultilevel"/>
    <w:tmpl w:val="1DE401FC"/>
    <w:lvl w:ilvl="0" w:tplc="040C0001">
      <w:start w:val="1"/>
      <w:numFmt w:val="bullet"/>
      <w:lvlText w:val=""/>
      <w:lvlJc w:val="left"/>
      <w:pPr>
        <w:tabs>
          <w:tab w:val="num" w:pos="1155"/>
        </w:tabs>
        <w:ind w:left="1155" w:hanging="360"/>
      </w:pPr>
      <w:rPr>
        <w:rFonts w:ascii="Symbol" w:hAnsi="Symbol" w:hint="default"/>
      </w:rPr>
    </w:lvl>
    <w:lvl w:ilvl="1" w:tplc="040C0003" w:tentative="1">
      <w:start w:val="1"/>
      <w:numFmt w:val="bullet"/>
      <w:lvlText w:val="o"/>
      <w:lvlJc w:val="left"/>
      <w:pPr>
        <w:tabs>
          <w:tab w:val="num" w:pos="1875"/>
        </w:tabs>
        <w:ind w:left="1875" w:hanging="360"/>
      </w:pPr>
      <w:rPr>
        <w:rFonts w:ascii="Courier New" w:hAnsi="Courier New" w:cs="Courier New" w:hint="default"/>
      </w:rPr>
    </w:lvl>
    <w:lvl w:ilvl="2" w:tplc="040C0005" w:tentative="1">
      <w:start w:val="1"/>
      <w:numFmt w:val="bullet"/>
      <w:lvlText w:val=""/>
      <w:lvlJc w:val="left"/>
      <w:pPr>
        <w:tabs>
          <w:tab w:val="num" w:pos="2595"/>
        </w:tabs>
        <w:ind w:left="2595" w:hanging="360"/>
      </w:pPr>
      <w:rPr>
        <w:rFonts w:ascii="Wingdings" w:hAnsi="Wingdings" w:hint="default"/>
      </w:rPr>
    </w:lvl>
    <w:lvl w:ilvl="3" w:tplc="040C0001" w:tentative="1">
      <w:start w:val="1"/>
      <w:numFmt w:val="bullet"/>
      <w:lvlText w:val=""/>
      <w:lvlJc w:val="left"/>
      <w:pPr>
        <w:tabs>
          <w:tab w:val="num" w:pos="3315"/>
        </w:tabs>
        <w:ind w:left="3315" w:hanging="360"/>
      </w:pPr>
      <w:rPr>
        <w:rFonts w:ascii="Symbol" w:hAnsi="Symbol" w:hint="default"/>
      </w:rPr>
    </w:lvl>
    <w:lvl w:ilvl="4" w:tplc="040C0003" w:tentative="1">
      <w:start w:val="1"/>
      <w:numFmt w:val="bullet"/>
      <w:lvlText w:val="o"/>
      <w:lvlJc w:val="left"/>
      <w:pPr>
        <w:tabs>
          <w:tab w:val="num" w:pos="4035"/>
        </w:tabs>
        <w:ind w:left="4035" w:hanging="360"/>
      </w:pPr>
      <w:rPr>
        <w:rFonts w:ascii="Courier New" w:hAnsi="Courier New" w:cs="Courier New" w:hint="default"/>
      </w:rPr>
    </w:lvl>
    <w:lvl w:ilvl="5" w:tplc="040C0005" w:tentative="1">
      <w:start w:val="1"/>
      <w:numFmt w:val="bullet"/>
      <w:lvlText w:val=""/>
      <w:lvlJc w:val="left"/>
      <w:pPr>
        <w:tabs>
          <w:tab w:val="num" w:pos="4755"/>
        </w:tabs>
        <w:ind w:left="4755" w:hanging="360"/>
      </w:pPr>
      <w:rPr>
        <w:rFonts w:ascii="Wingdings" w:hAnsi="Wingdings" w:hint="default"/>
      </w:rPr>
    </w:lvl>
    <w:lvl w:ilvl="6" w:tplc="040C0001" w:tentative="1">
      <w:start w:val="1"/>
      <w:numFmt w:val="bullet"/>
      <w:lvlText w:val=""/>
      <w:lvlJc w:val="left"/>
      <w:pPr>
        <w:tabs>
          <w:tab w:val="num" w:pos="5475"/>
        </w:tabs>
        <w:ind w:left="5475" w:hanging="360"/>
      </w:pPr>
      <w:rPr>
        <w:rFonts w:ascii="Symbol" w:hAnsi="Symbol" w:hint="default"/>
      </w:rPr>
    </w:lvl>
    <w:lvl w:ilvl="7" w:tplc="040C0003" w:tentative="1">
      <w:start w:val="1"/>
      <w:numFmt w:val="bullet"/>
      <w:lvlText w:val="o"/>
      <w:lvlJc w:val="left"/>
      <w:pPr>
        <w:tabs>
          <w:tab w:val="num" w:pos="6195"/>
        </w:tabs>
        <w:ind w:left="6195" w:hanging="360"/>
      </w:pPr>
      <w:rPr>
        <w:rFonts w:ascii="Courier New" w:hAnsi="Courier New" w:cs="Courier New" w:hint="default"/>
      </w:rPr>
    </w:lvl>
    <w:lvl w:ilvl="8" w:tplc="040C0005" w:tentative="1">
      <w:start w:val="1"/>
      <w:numFmt w:val="bullet"/>
      <w:lvlText w:val=""/>
      <w:lvlJc w:val="left"/>
      <w:pPr>
        <w:tabs>
          <w:tab w:val="num" w:pos="6915"/>
        </w:tabs>
        <w:ind w:left="6915" w:hanging="360"/>
      </w:pPr>
      <w:rPr>
        <w:rFonts w:ascii="Wingdings" w:hAnsi="Wingdings" w:hint="default"/>
      </w:rPr>
    </w:lvl>
  </w:abstractNum>
  <w:abstractNum w:abstractNumId="4">
    <w:nsid w:val="11DE32B8"/>
    <w:multiLevelType w:val="hybridMultilevel"/>
    <w:tmpl w:val="F460A548"/>
    <w:lvl w:ilvl="0" w:tplc="040C0001">
      <w:start w:val="1"/>
      <w:numFmt w:val="bullet"/>
      <w:lvlText w:val=""/>
      <w:lvlJc w:val="left"/>
      <w:pPr>
        <w:tabs>
          <w:tab w:val="num" w:pos="2205"/>
        </w:tabs>
        <w:ind w:left="2205" w:hanging="360"/>
      </w:pPr>
      <w:rPr>
        <w:rFonts w:ascii="Symbol" w:hAnsi="Symbol" w:hint="default"/>
      </w:rPr>
    </w:lvl>
    <w:lvl w:ilvl="1" w:tplc="040C0003" w:tentative="1">
      <w:start w:val="1"/>
      <w:numFmt w:val="bullet"/>
      <w:lvlText w:val="o"/>
      <w:lvlJc w:val="left"/>
      <w:pPr>
        <w:tabs>
          <w:tab w:val="num" w:pos="2925"/>
        </w:tabs>
        <w:ind w:left="2925" w:hanging="360"/>
      </w:pPr>
      <w:rPr>
        <w:rFonts w:ascii="Courier New" w:hAnsi="Courier New" w:cs="Courier New" w:hint="default"/>
      </w:rPr>
    </w:lvl>
    <w:lvl w:ilvl="2" w:tplc="040C0005" w:tentative="1">
      <w:start w:val="1"/>
      <w:numFmt w:val="bullet"/>
      <w:lvlText w:val=""/>
      <w:lvlJc w:val="left"/>
      <w:pPr>
        <w:tabs>
          <w:tab w:val="num" w:pos="3645"/>
        </w:tabs>
        <w:ind w:left="3645" w:hanging="360"/>
      </w:pPr>
      <w:rPr>
        <w:rFonts w:ascii="Wingdings" w:hAnsi="Wingdings" w:hint="default"/>
      </w:rPr>
    </w:lvl>
    <w:lvl w:ilvl="3" w:tplc="040C0001" w:tentative="1">
      <w:start w:val="1"/>
      <w:numFmt w:val="bullet"/>
      <w:lvlText w:val=""/>
      <w:lvlJc w:val="left"/>
      <w:pPr>
        <w:tabs>
          <w:tab w:val="num" w:pos="4365"/>
        </w:tabs>
        <w:ind w:left="4365" w:hanging="360"/>
      </w:pPr>
      <w:rPr>
        <w:rFonts w:ascii="Symbol" w:hAnsi="Symbol" w:hint="default"/>
      </w:rPr>
    </w:lvl>
    <w:lvl w:ilvl="4" w:tplc="040C0003" w:tentative="1">
      <w:start w:val="1"/>
      <w:numFmt w:val="bullet"/>
      <w:lvlText w:val="o"/>
      <w:lvlJc w:val="left"/>
      <w:pPr>
        <w:tabs>
          <w:tab w:val="num" w:pos="5085"/>
        </w:tabs>
        <w:ind w:left="5085" w:hanging="360"/>
      </w:pPr>
      <w:rPr>
        <w:rFonts w:ascii="Courier New" w:hAnsi="Courier New" w:cs="Courier New" w:hint="default"/>
      </w:rPr>
    </w:lvl>
    <w:lvl w:ilvl="5" w:tplc="040C0005" w:tentative="1">
      <w:start w:val="1"/>
      <w:numFmt w:val="bullet"/>
      <w:lvlText w:val=""/>
      <w:lvlJc w:val="left"/>
      <w:pPr>
        <w:tabs>
          <w:tab w:val="num" w:pos="5805"/>
        </w:tabs>
        <w:ind w:left="5805" w:hanging="360"/>
      </w:pPr>
      <w:rPr>
        <w:rFonts w:ascii="Wingdings" w:hAnsi="Wingdings" w:hint="default"/>
      </w:rPr>
    </w:lvl>
    <w:lvl w:ilvl="6" w:tplc="040C0001" w:tentative="1">
      <w:start w:val="1"/>
      <w:numFmt w:val="bullet"/>
      <w:lvlText w:val=""/>
      <w:lvlJc w:val="left"/>
      <w:pPr>
        <w:tabs>
          <w:tab w:val="num" w:pos="6525"/>
        </w:tabs>
        <w:ind w:left="6525" w:hanging="360"/>
      </w:pPr>
      <w:rPr>
        <w:rFonts w:ascii="Symbol" w:hAnsi="Symbol" w:hint="default"/>
      </w:rPr>
    </w:lvl>
    <w:lvl w:ilvl="7" w:tplc="040C0003" w:tentative="1">
      <w:start w:val="1"/>
      <w:numFmt w:val="bullet"/>
      <w:lvlText w:val="o"/>
      <w:lvlJc w:val="left"/>
      <w:pPr>
        <w:tabs>
          <w:tab w:val="num" w:pos="7245"/>
        </w:tabs>
        <w:ind w:left="7245" w:hanging="360"/>
      </w:pPr>
      <w:rPr>
        <w:rFonts w:ascii="Courier New" w:hAnsi="Courier New" w:cs="Courier New" w:hint="default"/>
      </w:rPr>
    </w:lvl>
    <w:lvl w:ilvl="8" w:tplc="040C0005" w:tentative="1">
      <w:start w:val="1"/>
      <w:numFmt w:val="bullet"/>
      <w:lvlText w:val=""/>
      <w:lvlJc w:val="left"/>
      <w:pPr>
        <w:tabs>
          <w:tab w:val="num" w:pos="7965"/>
        </w:tabs>
        <w:ind w:left="7965" w:hanging="360"/>
      </w:pPr>
      <w:rPr>
        <w:rFonts w:ascii="Wingdings" w:hAnsi="Wingdings" w:hint="default"/>
      </w:rPr>
    </w:lvl>
  </w:abstractNum>
  <w:abstractNum w:abstractNumId="5">
    <w:nsid w:val="24F3249C"/>
    <w:multiLevelType w:val="hybridMultilevel"/>
    <w:tmpl w:val="8D78DF52"/>
    <w:lvl w:ilvl="0" w:tplc="E18655F2">
      <w:numFmt w:val="bullet"/>
      <w:lvlText w:val="-"/>
      <w:lvlJc w:val="left"/>
      <w:pPr>
        <w:ind w:left="1215" w:hanging="360"/>
      </w:pPr>
      <w:rPr>
        <w:rFonts w:ascii="Times New Roman" w:eastAsiaTheme="minorEastAsia"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6">
    <w:nsid w:val="2ECA2F96"/>
    <w:multiLevelType w:val="hybridMultilevel"/>
    <w:tmpl w:val="80326D5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3232675E"/>
    <w:multiLevelType w:val="hybridMultilevel"/>
    <w:tmpl w:val="9B36ED84"/>
    <w:lvl w:ilvl="0" w:tplc="040C0009">
      <w:start w:val="1"/>
      <w:numFmt w:val="bullet"/>
      <w:lvlText w:val=""/>
      <w:lvlJc w:val="left"/>
      <w:pPr>
        <w:ind w:left="2418" w:hanging="360"/>
      </w:pPr>
      <w:rPr>
        <w:rFonts w:ascii="Wingdings" w:hAnsi="Wingdings" w:hint="default"/>
      </w:rPr>
    </w:lvl>
    <w:lvl w:ilvl="1" w:tplc="040C0003" w:tentative="1">
      <w:start w:val="1"/>
      <w:numFmt w:val="bullet"/>
      <w:lvlText w:val="o"/>
      <w:lvlJc w:val="left"/>
      <w:pPr>
        <w:ind w:left="3138" w:hanging="360"/>
      </w:pPr>
      <w:rPr>
        <w:rFonts w:ascii="Courier New" w:hAnsi="Courier New" w:cs="Courier New" w:hint="default"/>
      </w:rPr>
    </w:lvl>
    <w:lvl w:ilvl="2" w:tplc="040C0005" w:tentative="1">
      <w:start w:val="1"/>
      <w:numFmt w:val="bullet"/>
      <w:lvlText w:val=""/>
      <w:lvlJc w:val="left"/>
      <w:pPr>
        <w:ind w:left="3858" w:hanging="360"/>
      </w:pPr>
      <w:rPr>
        <w:rFonts w:ascii="Wingdings" w:hAnsi="Wingdings" w:hint="default"/>
      </w:rPr>
    </w:lvl>
    <w:lvl w:ilvl="3" w:tplc="040C0001" w:tentative="1">
      <w:start w:val="1"/>
      <w:numFmt w:val="bullet"/>
      <w:lvlText w:val=""/>
      <w:lvlJc w:val="left"/>
      <w:pPr>
        <w:ind w:left="4578" w:hanging="360"/>
      </w:pPr>
      <w:rPr>
        <w:rFonts w:ascii="Symbol" w:hAnsi="Symbol" w:hint="default"/>
      </w:rPr>
    </w:lvl>
    <w:lvl w:ilvl="4" w:tplc="040C0003" w:tentative="1">
      <w:start w:val="1"/>
      <w:numFmt w:val="bullet"/>
      <w:lvlText w:val="o"/>
      <w:lvlJc w:val="left"/>
      <w:pPr>
        <w:ind w:left="5298" w:hanging="360"/>
      </w:pPr>
      <w:rPr>
        <w:rFonts w:ascii="Courier New" w:hAnsi="Courier New" w:cs="Courier New" w:hint="default"/>
      </w:rPr>
    </w:lvl>
    <w:lvl w:ilvl="5" w:tplc="040C0005" w:tentative="1">
      <w:start w:val="1"/>
      <w:numFmt w:val="bullet"/>
      <w:lvlText w:val=""/>
      <w:lvlJc w:val="left"/>
      <w:pPr>
        <w:ind w:left="6018" w:hanging="360"/>
      </w:pPr>
      <w:rPr>
        <w:rFonts w:ascii="Wingdings" w:hAnsi="Wingdings" w:hint="default"/>
      </w:rPr>
    </w:lvl>
    <w:lvl w:ilvl="6" w:tplc="040C0001" w:tentative="1">
      <w:start w:val="1"/>
      <w:numFmt w:val="bullet"/>
      <w:lvlText w:val=""/>
      <w:lvlJc w:val="left"/>
      <w:pPr>
        <w:ind w:left="6738" w:hanging="360"/>
      </w:pPr>
      <w:rPr>
        <w:rFonts w:ascii="Symbol" w:hAnsi="Symbol" w:hint="default"/>
      </w:rPr>
    </w:lvl>
    <w:lvl w:ilvl="7" w:tplc="040C0003" w:tentative="1">
      <w:start w:val="1"/>
      <w:numFmt w:val="bullet"/>
      <w:lvlText w:val="o"/>
      <w:lvlJc w:val="left"/>
      <w:pPr>
        <w:ind w:left="7458" w:hanging="360"/>
      </w:pPr>
      <w:rPr>
        <w:rFonts w:ascii="Courier New" w:hAnsi="Courier New" w:cs="Courier New" w:hint="default"/>
      </w:rPr>
    </w:lvl>
    <w:lvl w:ilvl="8" w:tplc="040C0005" w:tentative="1">
      <w:start w:val="1"/>
      <w:numFmt w:val="bullet"/>
      <w:lvlText w:val=""/>
      <w:lvlJc w:val="left"/>
      <w:pPr>
        <w:ind w:left="8178" w:hanging="360"/>
      </w:pPr>
      <w:rPr>
        <w:rFonts w:ascii="Wingdings" w:hAnsi="Wingdings" w:hint="default"/>
      </w:rPr>
    </w:lvl>
  </w:abstractNum>
  <w:abstractNum w:abstractNumId="8">
    <w:nsid w:val="42E05190"/>
    <w:multiLevelType w:val="hybridMultilevel"/>
    <w:tmpl w:val="7CDA502E"/>
    <w:lvl w:ilvl="0" w:tplc="040C0001">
      <w:start w:val="1"/>
      <w:numFmt w:val="bullet"/>
      <w:lvlText w:val=""/>
      <w:lvlJc w:val="left"/>
      <w:pPr>
        <w:tabs>
          <w:tab w:val="num" w:pos="2143"/>
        </w:tabs>
        <w:ind w:left="2143" w:hanging="360"/>
      </w:pPr>
      <w:rPr>
        <w:rFonts w:ascii="Symbol" w:hAnsi="Symbol" w:hint="default"/>
      </w:rPr>
    </w:lvl>
    <w:lvl w:ilvl="1" w:tplc="040C0003" w:tentative="1">
      <w:start w:val="1"/>
      <w:numFmt w:val="bullet"/>
      <w:lvlText w:val="o"/>
      <w:lvlJc w:val="left"/>
      <w:pPr>
        <w:tabs>
          <w:tab w:val="num" w:pos="2863"/>
        </w:tabs>
        <w:ind w:left="2863" w:hanging="360"/>
      </w:pPr>
      <w:rPr>
        <w:rFonts w:ascii="Courier New" w:hAnsi="Courier New" w:cs="Courier New" w:hint="default"/>
      </w:rPr>
    </w:lvl>
    <w:lvl w:ilvl="2" w:tplc="040C0005" w:tentative="1">
      <w:start w:val="1"/>
      <w:numFmt w:val="bullet"/>
      <w:lvlText w:val=""/>
      <w:lvlJc w:val="left"/>
      <w:pPr>
        <w:tabs>
          <w:tab w:val="num" w:pos="3583"/>
        </w:tabs>
        <w:ind w:left="3583" w:hanging="360"/>
      </w:pPr>
      <w:rPr>
        <w:rFonts w:ascii="Wingdings" w:hAnsi="Wingdings" w:hint="default"/>
      </w:rPr>
    </w:lvl>
    <w:lvl w:ilvl="3" w:tplc="040C0001" w:tentative="1">
      <w:start w:val="1"/>
      <w:numFmt w:val="bullet"/>
      <w:lvlText w:val=""/>
      <w:lvlJc w:val="left"/>
      <w:pPr>
        <w:tabs>
          <w:tab w:val="num" w:pos="4303"/>
        </w:tabs>
        <w:ind w:left="4303" w:hanging="360"/>
      </w:pPr>
      <w:rPr>
        <w:rFonts w:ascii="Symbol" w:hAnsi="Symbol" w:hint="default"/>
      </w:rPr>
    </w:lvl>
    <w:lvl w:ilvl="4" w:tplc="040C0003" w:tentative="1">
      <w:start w:val="1"/>
      <w:numFmt w:val="bullet"/>
      <w:lvlText w:val="o"/>
      <w:lvlJc w:val="left"/>
      <w:pPr>
        <w:tabs>
          <w:tab w:val="num" w:pos="5023"/>
        </w:tabs>
        <w:ind w:left="5023" w:hanging="360"/>
      </w:pPr>
      <w:rPr>
        <w:rFonts w:ascii="Courier New" w:hAnsi="Courier New" w:cs="Courier New" w:hint="default"/>
      </w:rPr>
    </w:lvl>
    <w:lvl w:ilvl="5" w:tplc="040C0005" w:tentative="1">
      <w:start w:val="1"/>
      <w:numFmt w:val="bullet"/>
      <w:lvlText w:val=""/>
      <w:lvlJc w:val="left"/>
      <w:pPr>
        <w:tabs>
          <w:tab w:val="num" w:pos="5743"/>
        </w:tabs>
        <w:ind w:left="5743" w:hanging="360"/>
      </w:pPr>
      <w:rPr>
        <w:rFonts w:ascii="Wingdings" w:hAnsi="Wingdings" w:hint="default"/>
      </w:rPr>
    </w:lvl>
    <w:lvl w:ilvl="6" w:tplc="040C0001" w:tentative="1">
      <w:start w:val="1"/>
      <w:numFmt w:val="bullet"/>
      <w:lvlText w:val=""/>
      <w:lvlJc w:val="left"/>
      <w:pPr>
        <w:tabs>
          <w:tab w:val="num" w:pos="6463"/>
        </w:tabs>
        <w:ind w:left="6463" w:hanging="360"/>
      </w:pPr>
      <w:rPr>
        <w:rFonts w:ascii="Symbol" w:hAnsi="Symbol" w:hint="default"/>
      </w:rPr>
    </w:lvl>
    <w:lvl w:ilvl="7" w:tplc="040C0003" w:tentative="1">
      <w:start w:val="1"/>
      <w:numFmt w:val="bullet"/>
      <w:lvlText w:val="o"/>
      <w:lvlJc w:val="left"/>
      <w:pPr>
        <w:tabs>
          <w:tab w:val="num" w:pos="7183"/>
        </w:tabs>
        <w:ind w:left="7183" w:hanging="360"/>
      </w:pPr>
      <w:rPr>
        <w:rFonts w:ascii="Courier New" w:hAnsi="Courier New" w:cs="Courier New" w:hint="default"/>
      </w:rPr>
    </w:lvl>
    <w:lvl w:ilvl="8" w:tplc="040C0005" w:tentative="1">
      <w:start w:val="1"/>
      <w:numFmt w:val="bullet"/>
      <w:lvlText w:val=""/>
      <w:lvlJc w:val="left"/>
      <w:pPr>
        <w:tabs>
          <w:tab w:val="num" w:pos="7903"/>
        </w:tabs>
        <w:ind w:left="7903" w:hanging="360"/>
      </w:pPr>
      <w:rPr>
        <w:rFonts w:ascii="Wingdings" w:hAnsi="Wingdings" w:hint="default"/>
      </w:rPr>
    </w:lvl>
  </w:abstractNum>
  <w:abstractNum w:abstractNumId="9">
    <w:nsid w:val="43CA535E"/>
    <w:multiLevelType w:val="hybridMultilevel"/>
    <w:tmpl w:val="3B1CF26A"/>
    <w:lvl w:ilvl="0" w:tplc="FAF400DC">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Courier New"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Courier New"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Courier New"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10">
    <w:nsid w:val="55501CE6"/>
    <w:multiLevelType w:val="hybridMultilevel"/>
    <w:tmpl w:val="A5820F38"/>
    <w:lvl w:ilvl="0" w:tplc="040C0009">
      <w:start w:val="1"/>
      <w:numFmt w:val="bullet"/>
      <w:lvlText w:val=""/>
      <w:lvlJc w:val="left"/>
      <w:pPr>
        <w:ind w:left="2848" w:hanging="360"/>
      </w:pPr>
      <w:rPr>
        <w:rFonts w:ascii="Wingdings" w:hAnsi="Wingdings" w:hint="default"/>
      </w:rPr>
    </w:lvl>
    <w:lvl w:ilvl="1" w:tplc="040C0003" w:tentative="1">
      <w:start w:val="1"/>
      <w:numFmt w:val="bullet"/>
      <w:lvlText w:val="o"/>
      <w:lvlJc w:val="left"/>
      <w:pPr>
        <w:ind w:left="3568" w:hanging="360"/>
      </w:pPr>
      <w:rPr>
        <w:rFonts w:ascii="Courier New" w:hAnsi="Courier New" w:cs="Courier New" w:hint="default"/>
      </w:rPr>
    </w:lvl>
    <w:lvl w:ilvl="2" w:tplc="040C0005" w:tentative="1">
      <w:start w:val="1"/>
      <w:numFmt w:val="bullet"/>
      <w:lvlText w:val=""/>
      <w:lvlJc w:val="left"/>
      <w:pPr>
        <w:ind w:left="4288" w:hanging="360"/>
      </w:pPr>
      <w:rPr>
        <w:rFonts w:ascii="Wingdings" w:hAnsi="Wingdings" w:hint="default"/>
      </w:rPr>
    </w:lvl>
    <w:lvl w:ilvl="3" w:tplc="040C0001" w:tentative="1">
      <w:start w:val="1"/>
      <w:numFmt w:val="bullet"/>
      <w:lvlText w:val=""/>
      <w:lvlJc w:val="left"/>
      <w:pPr>
        <w:ind w:left="5008" w:hanging="360"/>
      </w:pPr>
      <w:rPr>
        <w:rFonts w:ascii="Symbol" w:hAnsi="Symbol" w:hint="default"/>
      </w:rPr>
    </w:lvl>
    <w:lvl w:ilvl="4" w:tplc="040C0003" w:tentative="1">
      <w:start w:val="1"/>
      <w:numFmt w:val="bullet"/>
      <w:lvlText w:val="o"/>
      <w:lvlJc w:val="left"/>
      <w:pPr>
        <w:ind w:left="5728" w:hanging="360"/>
      </w:pPr>
      <w:rPr>
        <w:rFonts w:ascii="Courier New" w:hAnsi="Courier New" w:cs="Courier New" w:hint="default"/>
      </w:rPr>
    </w:lvl>
    <w:lvl w:ilvl="5" w:tplc="040C0005" w:tentative="1">
      <w:start w:val="1"/>
      <w:numFmt w:val="bullet"/>
      <w:lvlText w:val=""/>
      <w:lvlJc w:val="left"/>
      <w:pPr>
        <w:ind w:left="6448" w:hanging="360"/>
      </w:pPr>
      <w:rPr>
        <w:rFonts w:ascii="Wingdings" w:hAnsi="Wingdings" w:hint="default"/>
      </w:rPr>
    </w:lvl>
    <w:lvl w:ilvl="6" w:tplc="040C0001" w:tentative="1">
      <w:start w:val="1"/>
      <w:numFmt w:val="bullet"/>
      <w:lvlText w:val=""/>
      <w:lvlJc w:val="left"/>
      <w:pPr>
        <w:ind w:left="7168" w:hanging="360"/>
      </w:pPr>
      <w:rPr>
        <w:rFonts w:ascii="Symbol" w:hAnsi="Symbol" w:hint="default"/>
      </w:rPr>
    </w:lvl>
    <w:lvl w:ilvl="7" w:tplc="040C0003" w:tentative="1">
      <w:start w:val="1"/>
      <w:numFmt w:val="bullet"/>
      <w:lvlText w:val="o"/>
      <w:lvlJc w:val="left"/>
      <w:pPr>
        <w:ind w:left="7888" w:hanging="360"/>
      </w:pPr>
      <w:rPr>
        <w:rFonts w:ascii="Courier New" w:hAnsi="Courier New" w:cs="Courier New" w:hint="default"/>
      </w:rPr>
    </w:lvl>
    <w:lvl w:ilvl="8" w:tplc="040C0005" w:tentative="1">
      <w:start w:val="1"/>
      <w:numFmt w:val="bullet"/>
      <w:lvlText w:val=""/>
      <w:lvlJc w:val="left"/>
      <w:pPr>
        <w:ind w:left="8608" w:hanging="360"/>
      </w:pPr>
      <w:rPr>
        <w:rFonts w:ascii="Wingdings" w:hAnsi="Wingdings" w:hint="default"/>
      </w:rPr>
    </w:lvl>
  </w:abstractNum>
  <w:abstractNum w:abstractNumId="11">
    <w:nsid w:val="6F990D36"/>
    <w:multiLevelType w:val="hybridMultilevel"/>
    <w:tmpl w:val="4672FCCA"/>
    <w:lvl w:ilvl="0" w:tplc="56E87F04">
      <w:start w:val="6"/>
      <w:numFmt w:val="bullet"/>
      <w:lvlText w:val="-"/>
      <w:lvlJc w:val="left"/>
      <w:pPr>
        <w:ind w:left="1215" w:hanging="360"/>
      </w:pPr>
      <w:rPr>
        <w:rFonts w:ascii="Times New Roman" w:eastAsia="Times New Roman"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12">
    <w:nsid w:val="7B0F4E71"/>
    <w:multiLevelType w:val="hybridMultilevel"/>
    <w:tmpl w:val="C248E200"/>
    <w:lvl w:ilvl="0" w:tplc="354AE242">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nsid w:val="7FDF6007"/>
    <w:multiLevelType w:val="hybridMultilevel"/>
    <w:tmpl w:val="399096F4"/>
    <w:lvl w:ilvl="0" w:tplc="9F04EDE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068"/>
        <w:lvlJc w:val="left"/>
        <w:pPr>
          <w:ind w:left="1776" w:hanging="1068"/>
        </w:pPr>
      </w:lvl>
    </w:lvlOverride>
  </w:num>
  <w:num w:numId="2">
    <w:abstractNumId w:val="0"/>
    <w:lvlOverride w:ilvl="0">
      <w:lvl w:ilvl="0">
        <w:start w:val="1"/>
        <w:numFmt w:val="bullet"/>
        <w:lvlText w:val="-"/>
        <w:legacy w:legacy="1" w:legacySpace="0" w:legacyIndent="360"/>
        <w:lvlJc w:val="left"/>
        <w:pPr>
          <w:ind w:left="644" w:hanging="360"/>
        </w:pPr>
      </w:lvl>
    </w:lvlOverride>
  </w:num>
  <w:num w:numId="3">
    <w:abstractNumId w:val="4"/>
  </w:num>
  <w:num w:numId="4">
    <w:abstractNumId w:val="8"/>
  </w:num>
  <w:num w:numId="5">
    <w:abstractNumId w:val="9"/>
  </w:num>
  <w:num w:numId="6">
    <w:abstractNumId w:val="3"/>
  </w:num>
  <w:num w:numId="7">
    <w:abstractNumId w:val="5"/>
  </w:num>
  <w:num w:numId="8">
    <w:abstractNumId w:val="6"/>
  </w:num>
  <w:num w:numId="9">
    <w:abstractNumId w:val="13"/>
  </w:num>
  <w:num w:numId="10">
    <w:abstractNumId w:val="11"/>
  </w:num>
  <w:num w:numId="11">
    <w:abstractNumId w:val="7"/>
  </w:num>
  <w:num w:numId="12">
    <w:abstractNumId w:val="10"/>
  </w:num>
  <w:num w:numId="13">
    <w:abstractNumId w:val="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0ED"/>
    <w:rsid w:val="00007260"/>
    <w:rsid w:val="00023B9C"/>
    <w:rsid w:val="00024D78"/>
    <w:rsid w:val="000307CF"/>
    <w:rsid w:val="0003331D"/>
    <w:rsid w:val="000419AD"/>
    <w:rsid w:val="00047ADB"/>
    <w:rsid w:val="00062C1C"/>
    <w:rsid w:val="00063669"/>
    <w:rsid w:val="000662DC"/>
    <w:rsid w:val="00071FC1"/>
    <w:rsid w:val="00083267"/>
    <w:rsid w:val="0008636C"/>
    <w:rsid w:val="000924E2"/>
    <w:rsid w:val="000A39F6"/>
    <w:rsid w:val="000B24D4"/>
    <w:rsid w:val="000B369F"/>
    <w:rsid w:val="000B4BD0"/>
    <w:rsid w:val="000C1582"/>
    <w:rsid w:val="000D129A"/>
    <w:rsid w:val="000E0E6F"/>
    <w:rsid w:val="000E1D58"/>
    <w:rsid w:val="000F4564"/>
    <w:rsid w:val="00112EE8"/>
    <w:rsid w:val="0012421A"/>
    <w:rsid w:val="00135B2C"/>
    <w:rsid w:val="00144864"/>
    <w:rsid w:val="0015190E"/>
    <w:rsid w:val="00154082"/>
    <w:rsid w:val="00163A43"/>
    <w:rsid w:val="00165F98"/>
    <w:rsid w:val="00172E3B"/>
    <w:rsid w:val="0018008C"/>
    <w:rsid w:val="00181AAE"/>
    <w:rsid w:val="00182125"/>
    <w:rsid w:val="00191CCE"/>
    <w:rsid w:val="0019792C"/>
    <w:rsid w:val="001A206F"/>
    <w:rsid w:val="001A35DB"/>
    <w:rsid w:val="001B1F86"/>
    <w:rsid w:val="001C2FDE"/>
    <w:rsid w:val="001C3F72"/>
    <w:rsid w:val="001D2DBE"/>
    <w:rsid w:val="00207A1D"/>
    <w:rsid w:val="0023024F"/>
    <w:rsid w:val="002355A6"/>
    <w:rsid w:val="00247423"/>
    <w:rsid w:val="00274440"/>
    <w:rsid w:val="00275EA1"/>
    <w:rsid w:val="00276983"/>
    <w:rsid w:val="00291A4C"/>
    <w:rsid w:val="002A46D2"/>
    <w:rsid w:val="002C1F66"/>
    <w:rsid w:val="002E1F10"/>
    <w:rsid w:val="002E3C05"/>
    <w:rsid w:val="002E6F14"/>
    <w:rsid w:val="00305C80"/>
    <w:rsid w:val="003152BD"/>
    <w:rsid w:val="003247A1"/>
    <w:rsid w:val="003271D2"/>
    <w:rsid w:val="00335A9A"/>
    <w:rsid w:val="00355916"/>
    <w:rsid w:val="003574F0"/>
    <w:rsid w:val="00357873"/>
    <w:rsid w:val="00360398"/>
    <w:rsid w:val="00362395"/>
    <w:rsid w:val="0036261F"/>
    <w:rsid w:val="003714AF"/>
    <w:rsid w:val="00372D1D"/>
    <w:rsid w:val="00374E31"/>
    <w:rsid w:val="003A4F14"/>
    <w:rsid w:val="003A5FF8"/>
    <w:rsid w:val="003B6872"/>
    <w:rsid w:val="003C4D34"/>
    <w:rsid w:val="003F7E0E"/>
    <w:rsid w:val="004009EA"/>
    <w:rsid w:val="0040787C"/>
    <w:rsid w:val="0041053A"/>
    <w:rsid w:val="00410EA0"/>
    <w:rsid w:val="004209BB"/>
    <w:rsid w:val="004236CF"/>
    <w:rsid w:val="00423F21"/>
    <w:rsid w:val="0043047E"/>
    <w:rsid w:val="00431E22"/>
    <w:rsid w:val="004572C2"/>
    <w:rsid w:val="00457EA1"/>
    <w:rsid w:val="00477864"/>
    <w:rsid w:val="00490F16"/>
    <w:rsid w:val="004A4B7D"/>
    <w:rsid w:val="004A7B8E"/>
    <w:rsid w:val="004B57A1"/>
    <w:rsid w:val="004C3953"/>
    <w:rsid w:val="004C6BCD"/>
    <w:rsid w:val="004D389E"/>
    <w:rsid w:val="004F09AF"/>
    <w:rsid w:val="004F4CAB"/>
    <w:rsid w:val="005005E3"/>
    <w:rsid w:val="00505EE0"/>
    <w:rsid w:val="005105A7"/>
    <w:rsid w:val="0051447F"/>
    <w:rsid w:val="0053190A"/>
    <w:rsid w:val="00537B08"/>
    <w:rsid w:val="00552932"/>
    <w:rsid w:val="0057079D"/>
    <w:rsid w:val="00574884"/>
    <w:rsid w:val="00591B47"/>
    <w:rsid w:val="00593233"/>
    <w:rsid w:val="005A3DAA"/>
    <w:rsid w:val="005D7FDB"/>
    <w:rsid w:val="005F10ED"/>
    <w:rsid w:val="00606EC6"/>
    <w:rsid w:val="00615D7C"/>
    <w:rsid w:val="006205F9"/>
    <w:rsid w:val="006232AE"/>
    <w:rsid w:val="00625ED4"/>
    <w:rsid w:val="00625F40"/>
    <w:rsid w:val="00630C90"/>
    <w:rsid w:val="006341FA"/>
    <w:rsid w:val="006364A3"/>
    <w:rsid w:val="00643569"/>
    <w:rsid w:val="00647A5A"/>
    <w:rsid w:val="00654447"/>
    <w:rsid w:val="00657561"/>
    <w:rsid w:val="00663041"/>
    <w:rsid w:val="00673F22"/>
    <w:rsid w:val="0068449A"/>
    <w:rsid w:val="006911BF"/>
    <w:rsid w:val="006A1F95"/>
    <w:rsid w:val="006B1D7D"/>
    <w:rsid w:val="006C4615"/>
    <w:rsid w:val="006E712E"/>
    <w:rsid w:val="0072117E"/>
    <w:rsid w:val="0078103C"/>
    <w:rsid w:val="00783B0A"/>
    <w:rsid w:val="00784891"/>
    <w:rsid w:val="00785234"/>
    <w:rsid w:val="007875D4"/>
    <w:rsid w:val="007A201C"/>
    <w:rsid w:val="007A7B20"/>
    <w:rsid w:val="007B08A2"/>
    <w:rsid w:val="007C4C84"/>
    <w:rsid w:val="007D0C8B"/>
    <w:rsid w:val="007E259D"/>
    <w:rsid w:val="007E36E1"/>
    <w:rsid w:val="00810BD5"/>
    <w:rsid w:val="00810D68"/>
    <w:rsid w:val="00827514"/>
    <w:rsid w:val="008421C0"/>
    <w:rsid w:val="0084510B"/>
    <w:rsid w:val="00860BFA"/>
    <w:rsid w:val="00867D61"/>
    <w:rsid w:val="00867EE8"/>
    <w:rsid w:val="008754EA"/>
    <w:rsid w:val="00886EE4"/>
    <w:rsid w:val="008A6C41"/>
    <w:rsid w:val="008A775B"/>
    <w:rsid w:val="008B1059"/>
    <w:rsid w:val="008B270C"/>
    <w:rsid w:val="008B6CC6"/>
    <w:rsid w:val="008C352A"/>
    <w:rsid w:val="008C3ADC"/>
    <w:rsid w:val="008C67AA"/>
    <w:rsid w:val="008D6F21"/>
    <w:rsid w:val="00914941"/>
    <w:rsid w:val="00947CE1"/>
    <w:rsid w:val="009530F5"/>
    <w:rsid w:val="00953235"/>
    <w:rsid w:val="00961369"/>
    <w:rsid w:val="009706B2"/>
    <w:rsid w:val="00975DA2"/>
    <w:rsid w:val="0098283D"/>
    <w:rsid w:val="009B5784"/>
    <w:rsid w:val="009F101B"/>
    <w:rsid w:val="009F624A"/>
    <w:rsid w:val="00A0165D"/>
    <w:rsid w:val="00A065DB"/>
    <w:rsid w:val="00A11676"/>
    <w:rsid w:val="00A11ED8"/>
    <w:rsid w:val="00A1373E"/>
    <w:rsid w:val="00A16E6F"/>
    <w:rsid w:val="00A32649"/>
    <w:rsid w:val="00A410C2"/>
    <w:rsid w:val="00A429B3"/>
    <w:rsid w:val="00A747D2"/>
    <w:rsid w:val="00A74DC4"/>
    <w:rsid w:val="00A8480A"/>
    <w:rsid w:val="00A9399F"/>
    <w:rsid w:val="00A97A30"/>
    <w:rsid w:val="00AB08CD"/>
    <w:rsid w:val="00AC6F53"/>
    <w:rsid w:val="00AD3D8B"/>
    <w:rsid w:val="00AE0310"/>
    <w:rsid w:val="00AF2E56"/>
    <w:rsid w:val="00B079D2"/>
    <w:rsid w:val="00B311A5"/>
    <w:rsid w:val="00B5139E"/>
    <w:rsid w:val="00B51A20"/>
    <w:rsid w:val="00B524AA"/>
    <w:rsid w:val="00B57C4E"/>
    <w:rsid w:val="00B67744"/>
    <w:rsid w:val="00B8756E"/>
    <w:rsid w:val="00B9030A"/>
    <w:rsid w:val="00B909C1"/>
    <w:rsid w:val="00B96E4C"/>
    <w:rsid w:val="00BB1463"/>
    <w:rsid w:val="00BD0CEF"/>
    <w:rsid w:val="00BD4438"/>
    <w:rsid w:val="00BD57E6"/>
    <w:rsid w:val="00BE0D10"/>
    <w:rsid w:val="00BF3044"/>
    <w:rsid w:val="00BF3288"/>
    <w:rsid w:val="00BF3E89"/>
    <w:rsid w:val="00C00944"/>
    <w:rsid w:val="00C31FA7"/>
    <w:rsid w:val="00C445BF"/>
    <w:rsid w:val="00C4738B"/>
    <w:rsid w:val="00C50B03"/>
    <w:rsid w:val="00C61028"/>
    <w:rsid w:val="00C731D3"/>
    <w:rsid w:val="00C84B7F"/>
    <w:rsid w:val="00CA3F8C"/>
    <w:rsid w:val="00CB566E"/>
    <w:rsid w:val="00CB666C"/>
    <w:rsid w:val="00CC1A8F"/>
    <w:rsid w:val="00CD0E74"/>
    <w:rsid w:val="00CE18FD"/>
    <w:rsid w:val="00CF0EE1"/>
    <w:rsid w:val="00CF49C6"/>
    <w:rsid w:val="00CF712D"/>
    <w:rsid w:val="00D01031"/>
    <w:rsid w:val="00D04F98"/>
    <w:rsid w:val="00D10657"/>
    <w:rsid w:val="00D11A54"/>
    <w:rsid w:val="00D56DE1"/>
    <w:rsid w:val="00D6416B"/>
    <w:rsid w:val="00D6422D"/>
    <w:rsid w:val="00D66C09"/>
    <w:rsid w:val="00D85D39"/>
    <w:rsid w:val="00D96888"/>
    <w:rsid w:val="00DA5A32"/>
    <w:rsid w:val="00DA78EB"/>
    <w:rsid w:val="00DB11CB"/>
    <w:rsid w:val="00DC1C3D"/>
    <w:rsid w:val="00DC21AE"/>
    <w:rsid w:val="00DD2442"/>
    <w:rsid w:val="00DD7F2B"/>
    <w:rsid w:val="00DF025F"/>
    <w:rsid w:val="00E15339"/>
    <w:rsid w:val="00E202F7"/>
    <w:rsid w:val="00E32707"/>
    <w:rsid w:val="00E368E3"/>
    <w:rsid w:val="00E40971"/>
    <w:rsid w:val="00E41126"/>
    <w:rsid w:val="00E90865"/>
    <w:rsid w:val="00EA3AFB"/>
    <w:rsid w:val="00EA775F"/>
    <w:rsid w:val="00EC3D59"/>
    <w:rsid w:val="00EC6C99"/>
    <w:rsid w:val="00ED6D92"/>
    <w:rsid w:val="00EF7288"/>
    <w:rsid w:val="00F16E53"/>
    <w:rsid w:val="00F316BA"/>
    <w:rsid w:val="00F3316B"/>
    <w:rsid w:val="00F3417A"/>
    <w:rsid w:val="00F354C0"/>
    <w:rsid w:val="00F51E87"/>
    <w:rsid w:val="00F55363"/>
    <w:rsid w:val="00F577A4"/>
    <w:rsid w:val="00F72232"/>
    <w:rsid w:val="00FA5F24"/>
    <w:rsid w:val="00FB03E7"/>
    <w:rsid w:val="00FB0E0B"/>
    <w:rsid w:val="00FB3631"/>
    <w:rsid w:val="00FD08BE"/>
    <w:rsid w:val="00FD1BF3"/>
    <w:rsid w:val="00FD52B5"/>
    <w:rsid w:val="00FE4E75"/>
    <w:rsid w:val="00FF28C9"/>
    <w:rsid w:val="00FF2B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D6422D"/>
    <w:pPr>
      <w:keepNext/>
      <w:overflowPunct w:val="0"/>
      <w:autoSpaceDE w:val="0"/>
      <w:autoSpaceDN w:val="0"/>
      <w:adjustRightInd w:val="0"/>
      <w:jc w:val="both"/>
      <w:textAlignment w:val="baseline"/>
      <w:outlineLvl w:val="0"/>
    </w:pPr>
    <w:rPr>
      <w:rFonts w:ascii="Arial" w:eastAsia="Times New Roman" w:hAnsi="Arial" w:cs="Arial"/>
    </w:rPr>
  </w:style>
  <w:style w:type="paragraph" w:styleId="Titre3">
    <w:name w:val="heading 3"/>
    <w:basedOn w:val="Normal"/>
    <w:next w:val="Normal"/>
    <w:link w:val="Titre3Car"/>
    <w:qFormat/>
    <w:rsid w:val="00D6422D"/>
    <w:pPr>
      <w:keepNext/>
      <w:overflowPunct w:val="0"/>
      <w:autoSpaceDE w:val="0"/>
      <w:autoSpaceDN w:val="0"/>
      <w:adjustRightInd w:val="0"/>
      <w:jc w:val="both"/>
      <w:textAlignment w:val="baseline"/>
      <w:outlineLvl w:val="2"/>
    </w:pPr>
    <w:rPr>
      <w:rFonts w:ascii="Arial" w:eastAsia="Times New Roman" w:hAnsi="Arial" w:cs="Arial"/>
      <w:b/>
      <w:bCs/>
      <w:sz w:val="28"/>
      <w:szCs w:val="28"/>
    </w:rPr>
  </w:style>
  <w:style w:type="paragraph" w:styleId="Titre4">
    <w:name w:val="heading 4"/>
    <w:basedOn w:val="Normal"/>
    <w:next w:val="Normal"/>
    <w:link w:val="Titre4Car"/>
    <w:qFormat/>
    <w:rsid w:val="00D6422D"/>
    <w:pPr>
      <w:keepNext/>
      <w:overflowPunct w:val="0"/>
      <w:autoSpaceDE w:val="0"/>
      <w:autoSpaceDN w:val="0"/>
      <w:adjustRightInd w:val="0"/>
      <w:jc w:val="both"/>
      <w:textAlignment w:val="baseline"/>
      <w:outlineLvl w:val="3"/>
    </w:pPr>
    <w:rPr>
      <w:rFonts w:ascii="Arial" w:eastAsia="Times New Roman" w:hAnsi="Arial" w:cs="Arial"/>
      <w:u w:val="single"/>
    </w:rPr>
  </w:style>
  <w:style w:type="paragraph" w:styleId="Titre5">
    <w:name w:val="heading 5"/>
    <w:basedOn w:val="Normal"/>
    <w:next w:val="Normal"/>
    <w:link w:val="Titre5Car"/>
    <w:qFormat/>
    <w:rsid w:val="00D6422D"/>
    <w:pPr>
      <w:keepNext/>
      <w:tabs>
        <w:tab w:val="left" w:pos="5670"/>
      </w:tabs>
      <w:overflowPunct w:val="0"/>
      <w:autoSpaceDE w:val="0"/>
      <w:autoSpaceDN w:val="0"/>
      <w:adjustRightInd w:val="0"/>
      <w:jc w:val="both"/>
      <w:textAlignment w:val="baseline"/>
      <w:outlineLvl w:val="4"/>
    </w:pPr>
    <w:rPr>
      <w:rFonts w:ascii="Bookman Old Style" w:eastAsia="Times New Roman" w:hAnsi="Bookman Old Style"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5F10ED"/>
    <w:rPr>
      <w:rFonts w:ascii="Lucida Grande" w:hAnsi="Lucida Grande"/>
      <w:sz w:val="18"/>
      <w:szCs w:val="18"/>
    </w:rPr>
  </w:style>
  <w:style w:type="character" w:customStyle="1" w:styleId="TextedebullesCar">
    <w:name w:val="Texte de bulles Car"/>
    <w:basedOn w:val="Policepardfaut"/>
    <w:link w:val="Textedebulles"/>
    <w:uiPriority w:val="99"/>
    <w:semiHidden/>
    <w:rsid w:val="005F10ED"/>
    <w:rPr>
      <w:rFonts w:ascii="Lucida Grande" w:hAnsi="Lucida Grande"/>
      <w:sz w:val="18"/>
      <w:szCs w:val="18"/>
    </w:rPr>
  </w:style>
  <w:style w:type="paragraph" w:styleId="En-tte">
    <w:name w:val="header"/>
    <w:basedOn w:val="Normal"/>
    <w:link w:val="En-tteCar"/>
    <w:unhideWhenUsed/>
    <w:rsid w:val="00BD4438"/>
    <w:pPr>
      <w:tabs>
        <w:tab w:val="center" w:pos="4536"/>
        <w:tab w:val="right" w:pos="9072"/>
      </w:tabs>
    </w:pPr>
  </w:style>
  <w:style w:type="character" w:customStyle="1" w:styleId="En-tteCar">
    <w:name w:val="En-tête Car"/>
    <w:basedOn w:val="Policepardfaut"/>
    <w:link w:val="En-tte"/>
    <w:uiPriority w:val="99"/>
    <w:rsid w:val="00BD4438"/>
  </w:style>
  <w:style w:type="paragraph" w:styleId="Pieddepage">
    <w:name w:val="footer"/>
    <w:basedOn w:val="Normal"/>
    <w:link w:val="PieddepageCar"/>
    <w:uiPriority w:val="99"/>
    <w:unhideWhenUsed/>
    <w:rsid w:val="00BD4438"/>
    <w:pPr>
      <w:tabs>
        <w:tab w:val="center" w:pos="4536"/>
        <w:tab w:val="right" w:pos="9072"/>
      </w:tabs>
    </w:pPr>
  </w:style>
  <w:style w:type="character" w:customStyle="1" w:styleId="PieddepageCar">
    <w:name w:val="Pied de page Car"/>
    <w:basedOn w:val="Policepardfaut"/>
    <w:link w:val="Pieddepage"/>
    <w:uiPriority w:val="99"/>
    <w:rsid w:val="00BD4438"/>
  </w:style>
  <w:style w:type="paragraph" w:customStyle="1" w:styleId="standard">
    <w:name w:val="standard"/>
    <w:rsid w:val="001A206F"/>
    <w:pPr>
      <w:tabs>
        <w:tab w:val="left" w:pos="5040"/>
        <w:tab w:val="left" w:pos="7488"/>
      </w:tabs>
      <w:spacing w:line="240" w:lineRule="exact"/>
      <w:jc w:val="both"/>
    </w:pPr>
    <w:rPr>
      <w:rFonts w:ascii="Times New Roman" w:eastAsia="Times New Roman" w:hAnsi="Times New Roman" w:cs="Times New Roman"/>
      <w:sz w:val="20"/>
      <w:szCs w:val="20"/>
    </w:rPr>
  </w:style>
  <w:style w:type="paragraph" w:styleId="Titre">
    <w:name w:val="Title"/>
    <w:basedOn w:val="Normal"/>
    <w:link w:val="TitreCar"/>
    <w:qFormat/>
    <w:rsid w:val="001A206F"/>
    <w:pPr>
      <w:tabs>
        <w:tab w:val="left" w:pos="5103"/>
      </w:tabs>
      <w:spacing w:line="280" w:lineRule="atLeast"/>
      <w:jc w:val="center"/>
    </w:pPr>
    <w:rPr>
      <w:rFonts w:ascii="Arial" w:eastAsia="Times New Roman" w:hAnsi="Arial" w:cs="Times New Roman"/>
      <w:b/>
      <w:sz w:val="22"/>
      <w:szCs w:val="20"/>
    </w:rPr>
  </w:style>
  <w:style w:type="character" w:customStyle="1" w:styleId="TitreCar">
    <w:name w:val="Titre Car"/>
    <w:basedOn w:val="Policepardfaut"/>
    <w:link w:val="Titre"/>
    <w:rsid w:val="001A206F"/>
    <w:rPr>
      <w:rFonts w:ascii="Arial" w:eastAsia="Times New Roman" w:hAnsi="Arial" w:cs="Times New Roman"/>
      <w:b/>
      <w:sz w:val="22"/>
      <w:szCs w:val="20"/>
    </w:rPr>
  </w:style>
  <w:style w:type="character" w:customStyle="1" w:styleId="Titre1Car">
    <w:name w:val="Titre 1 Car"/>
    <w:basedOn w:val="Policepardfaut"/>
    <w:link w:val="Titre1"/>
    <w:rsid w:val="00D6422D"/>
    <w:rPr>
      <w:rFonts w:ascii="Arial" w:eastAsia="Times New Roman" w:hAnsi="Arial" w:cs="Arial"/>
    </w:rPr>
  </w:style>
  <w:style w:type="character" w:customStyle="1" w:styleId="Titre3Car">
    <w:name w:val="Titre 3 Car"/>
    <w:basedOn w:val="Policepardfaut"/>
    <w:link w:val="Titre3"/>
    <w:rsid w:val="00D6422D"/>
    <w:rPr>
      <w:rFonts w:ascii="Arial" w:eastAsia="Times New Roman" w:hAnsi="Arial" w:cs="Arial"/>
      <w:b/>
      <w:bCs/>
      <w:sz w:val="28"/>
      <w:szCs w:val="28"/>
    </w:rPr>
  </w:style>
  <w:style w:type="character" w:customStyle="1" w:styleId="Titre4Car">
    <w:name w:val="Titre 4 Car"/>
    <w:basedOn w:val="Policepardfaut"/>
    <w:link w:val="Titre4"/>
    <w:rsid w:val="00D6422D"/>
    <w:rPr>
      <w:rFonts w:ascii="Arial" w:eastAsia="Times New Roman" w:hAnsi="Arial" w:cs="Arial"/>
      <w:u w:val="single"/>
    </w:rPr>
  </w:style>
  <w:style w:type="character" w:customStyle="1" w:styleId="Titre5Car">
    <w:name w:val="Titre 5 Car"/>
    <w:basedOn w:val="Policepardfaut"/>
    <w:link w:val="Titre5"/>
    <w:rsid w:val="00D6422D"/>
    <w:rPr>
      <w:rFonts w:ascii="Bookman Old Style" w:eastAsia="Times New Roman" w:hAnsi="Bookman Old Style" w:cs="Times New Roman"/>
      <w:b/>
      <w:bCs/>
    </w:rPr>
  </w:style>
  <w:style w:type="numbering" w:customStyle="1" w:styleId="Aucuneliste1">
    <w:name w:val="Aucune liste1"/>
    <w:next w:val="Aucuneliste"/>
    <w:uiPriority w:val="99"/>
    <w:semiHidden/>
    <w:unhideWhenUsed/>
    <w:rsid w:val="00D6422D"/>
  </w:style>
  <w:style w:type="character" w:styleId="Numrodepage">
    <w:name w:val="page number"/>
    <w:basedOn w:val="Policepardfaut"/>
    <w:rsid w:val="00D6422D"/>
  </w:style>
  <w:style w:type="paragraph" w:styleId="Corpsdetexte">
    <w:name w:val="Body Text"/>
    <w:basedOn w:val="Normal"/>
    <w:link w:val="CorpsdetexteCar"/>
    <w:rsid w:val="00D6422D"/>
    <w:pPr>
      <w:overflowPunct w:val="0"/>
      <w:autoSpaceDE w:val="0"/>
      <w:autoSpaceDN w:val="0"/>
      <w:adjustRightInd w:val="0"/>
      <w:jc w:val="both"/>
      <w:textAlignment w:val="baseline"/>
    </w:pPr>
    <w:rPr>
      <w:rFonts w:ascii="Arial" w:eastAsia="Times New Roman" w:hAnsi="Arial" w:cs="Arial"/>
    </w:rPr>
  </w:style>
  <w:style w:type="character" w:customStyle="1" w:styleId="CorpsdetexteCar">
    <w:name w:val="Corps de texte Car"/>
    <w:basedOn w:val="Policepardfaut"/>
    <w:link w:val="Corpsdetexte"/>
    <w:rsid w:val="00D6422D"/>
    <w:rPr>
      <w:rFonts w:ascii="Arial" w:eastAsia="Times New Roman" w:hAnsi="Arial" w:cs="Arial"/>
    </w:rPr>
  </w:style>
  <w:style w:type="paragraph" w:styleId="Explorateurdedocuments">
    <w:name w:val="Document Map"/>
    <w:basedOn w:val="Normal"/>
    <w:link w:val="ExplorateurdedocumentsCar"/>
    <w:semiHidden/>
    <w:rsid w:val="00D6422D"/>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ExplorateurdedocumentsCar">
    <w:name w:val="Explorateur de documents Car"/>
    <w:basedOn w:val="Policepardfaut"/>
    <w:link w:val="Explorateurdedocuments"/>
    <w:semiHidden/>
    <w:rsid w:val="00D6422D"/>
    <w:rPr>
      <w:rFonts w:ascii="Tahoma" w:eastAsia="Times New Roman" w:hAnsi="Tahoma" w:cs="Tahoma"/>
      <w:sz w:val="20"/>
      <w:szCs w:val="20"/>
      <w:shd w:val="clear" w:color="auto" w:fill="000080"/>
    </w:rPr>
  </w:style>
  <w:style w:type="paragraph" w:styleId="NormalWeb">
    <w:name w:val="Normal (Web)"/>
    <w:basedOn w:val="Normal"/>
    <w:uiPriority w:val="99"/>
    <w:unhideWhenUsed/>
    <w:rsid w:val="00D6422D"/>
    <w:pPr>
      <w:spacing w:before="100" w:beforeAutospacing="1" w:after="100" w:afterAutospacing="1"/>
    </w:pPr>
    <w:rPr>
      <w:rFonts w:ascii="Times New Roman" w:eastAsia="Times New Roman" w:hAnsi="Times New Roman" w:cs="Times New Roman"/>
    </w:rPr>
  </w:style>
  <w:style w:type="paragraph" w:styleId="Paragraphedeliste">
    <w:name w:val="List Paragraph"/>
    <w:basedOn w:val="Normal"/>
    <w:uiPriority w:val="34"/>
    <w:qFormat/>
    <w:rsid w:val="00D6422D"/>
    <w:pPr>
      <w:overflowPunct w:val="0"/>
      <w:autoSpaceDE w:val="0"/>
      <w:autoSpaceDN w:val="0"/>
      <w:adjustRightInd w:val="0"/>
      <w:ind w:left="720"/>
      <w:contextualSpacing/>
      <w:textAlignment w:val="baseline"/>
    </w:pPr>
    <w:rPr>
      <w:rFonts w:ascii="Times New Roman" w:eastAsia="Times New Roman" w:hAnsi="Times New Roman" w:cs="Times New Roman"/>
      <w:sz w:val="20"/>
      <w:szCs w:val="20"/>
    </w:rPr>
  </w:style>
  <w:style w:type="paragraph" w:customStyle="1" w:styleId="Default">
    <w:name w:val="Default"/>
    <w:rsid w:val="00D6422D"/>
    <w:pPr>
      <w:autoSpaceDE w:val="0"/>
      <w:autoSpaceDN w:val="0"/>
      <w:adjustRightInd w:val="0"/>
    </w:pPr>
    <w:rPr>
      <w:rFonts w:ascii="Arial" w:eastAsia="Times New Roman" w:hAnsi="Arial" w:cs="Arial"/>
      <w:color w:val="000000"/>
    </w:rPr>
  </w:style>
  <w:style w:type="character" w:styleId="Textedelespacerserv">
    <w:name w:val="Placeholder Text"/>
    <w:basedOn w:val="Policepardfaut"/>
    <w:uiPriority w:val="99"/>
    <w:semiHidden/>
    <w:rsid w:val="00D6422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D6422D"/>
    <w:pPr>
      <w:keepNext/>
      <w:overflowPunct w:val="0"/>
      <w:autoSpaceDE w:val="0"/>
      <w:autoSpaceDN w:val="0"/>
      <w:adjustRightInd w:val="0"/>
      <w:jc w:val="both"/>
      <w:textAlignment w:val="baseline"/>
      <w:outlineLvl w:val="0"/>
    </w:pPr>
    <w:rPr>
      <w:rFonts w:ascii="Arial" w:eastAsia="Times New Roman" w:hAnsi="Arial" w:cs="Arial"/>
    </w:rPr>
  </w:style>
  <w:style w:type="paragraph" w:styleId="Titre3">
    <w:name w:val="heading 3"/>
    <w:basedOn w:val="Normal"/>
    <w:next w:val="Normal"/>
    <w:link w:val="Titre3Car"/>
    <w:qFormat/>
    <w:rsid w:val="00D6422D"/>
    <w:pPr>
      <w:keepNext/>
      <w:overflowPunct w:val="0"/>
      <w:autoSpaceDE w:val="0"/>
      <w:autoSpaceDN w:val="0"/>
      <w:adjustRightInd w:val="0"/>
      <w:jc w:val="both"/>
      <w:textAlignment w:val="baseline"/>
      <w:outlineLvl w:val="2"/>
    </w:pPr>
    <w:rPr>
      <w:rFonts w:ascii="Arial" w:eastAsia="Times New Roman" w:hAnsi="Arial" w:cs="Arial"/>
      <w:b/>
      <w:bCs/>
      <w:sz w:val="28"/>
      <w:szCs w:val="28"/>
    </w:rPr>
  </w:style>
  <w:style w:type="paragraph" w:styleId="Titre4">
    <w:name w:val="heading 4"/>
    <w:basedOn w:val="Normal"/>
    <w:next w:val="Normal"/>
    <w:link w:val="Titre4Car"/>
    <w:qFormat/>
    <w:rsid w:val="00D6422D"/>
    <w:pPr>
      <w:keepNext/>
      <w:overflowPunct w:val="0"/>
      <w:autoSpaceDE w:val="0"/>
      <w:autoSpaceDN w:val="0"/>
      <w:adjustRightInd w:val="0"/>
      <w:jc w:val="both"/>
      <w:textAlignment w:val="baseline"/>
      <w:outlineLvl w:val="3"/>
    </w:pPr>
    <w:rPr>
      <w:rFonts w:ascii="Arial" w:eastAsia="Times New Roman" w:hAnsi="Arial" w:cs="Arial"/>
      <w:u w:val="single"/>
    </w:rPr>
  </w:style>
  <w:style w:type="paragraph" w:styleId="Titre5">
    <w:name w:val="heading 5"/>
    <w:basedOn w:val="Normal"/>
    <w:next w:val="Normal"/>
    <w:link w:val="Titre5Car"/>
    <w:qFormat/>
    <w:rsid w:val="00D6422D"/>
    <w:pPr>
      <w:keepNext/>
      <w:tabs>
        <w:tab w:val="left" w:pos="5670"/>
      </w:tabs>
      <w:overflowPunct w:val="0"/>
      <w:autoSpaceDE w:val="0"/>
      <w:autoSpaceDN w:val="0"/>
      <w:adjustRightInd w:val="0"/>
      <w:jc w:val="both"/>
      <w:textAlignment w:val="baseline"/>
      <w:outlineLvl w:val="4"/>
    </w:pPr>
    <w:rPr>
      <w:rFonts w:ascii="Bookman Old Style" w:eastAsia="Times New Roman" w:hAnsi="Bookman Old Style"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5F10ED"/>
    <w:rPr>
      <w:rFonts w:ascii="Lucida Grande" w:hAnsi="Lucida Grande"/>
      <w:sz w:val="18"/>
      <w:szCs w:val="18"/>
    </w:rPr>
  </w:style>
  <w:style w:type="character" w:customStyle="1" w:styleId="TextedebullesCar">
    <w:name w:val="Texte de bulles Car"/>
    <w:basedOn w:val="Policepardfaut"/>
    <w:link w:val="Textedebulles"/>
    <w:uiPriority w:val="99"/>
    <w:semiHidden/>
    <w:rsid w:val="005F10ED"/>
    <w:rPr>
      <w:rFonts w:ascii="Lucida Grande" w:hAnsi="Lucida Grande"/>
      <w:sz w:val="18"/>
      <w:szCs w:val="18"/>
    </w:rPr>
  </w:style>
  <w:style w:type="paragraph" w:styleId="En-tte">
    <w:name w:val="header"/>
    <w:basedOn w:val="Normal"/>
    <w:link w:val="En-tteCar"/>
    <w:unhideWhenUsed/>
    <w:rsid w:val="00BD4438"/>
    <w:pPr>
      <w:tabs>
        <w:tab w:val="center" w:pos="4536"/>
        <w:tab w:val="right" w:pos="9072"/>
      </w:tabs>
    </w:pPr>
  </w:style>
  <w:style w:type="character" w:customStyle="1" w:styleId="En-tteCar">
    <w:name w:val="En-tête Car"/>
    <w:basedOn w:val="Policepardfaut"/>
    <w:link w:val="En-tte"/>
    <w:uiPriority w:val="99"/>
    <w:rsid w:val="00BD4438"/>
  </w:style>
  <w:style w:type="paragraph" w:styleId="Pieddepage">
    <w:name w:val="footer"/>
    <w:basedOn w:val="Normal"/>
    <w:link w:val="PieddepageCar"/>
    <w:uiPriority w:val="99"/>
    <w:unhideWhenUsed/>
    <w:rsid w:val="00BD4438"/>
    <w:pPr>
      <w:tabs>
        <w:tab w:val="center" w:pos="4536"/>
        <w:tab w:val="right" w:pos="9072"/>
      </w:tabs>
    </w:pPr>
  </w:style>
  <w:style w:type="character" w:customStyle="1" w:styleId="PieddepageCar">
    <w:name w:val="Pied de page Car"/>
    <w:basedOn w:val="Policepardfaut"/>
    <w:link w:val="Pieddepage"/>
    <w:uiPriority w:val="99"/>
    <w:rsid w:val="00BD4438"/>
  </w:style>
  <w:style w:type="paragraph" w:customStyle="1" w:styleId="standard">
    <w:name w:val="standard"/>
    <w:rsid w:val="001A206F"/>
    <w:pPr>
      <w:tabs>
        <w:tab w:val="left" w:pos="5040"/>
        <w:tab w:val="left" w:pos="7488"/>
      </w:tabs>
      <w:spacing w:line="240" w:lineRule="exact"/>
      <w:jc w:val="both"/>
    </w:pPr>
    <w:rPr>
      <w:rFonts w:ascii="Times New Roman" w:eastAsia="Times New Roman" w:hAnsi="Times New Roman" w:cs="Times New Roman"/>
      <w:sz w:val="20"/>
      <w:szCs w:val="20"/>
    </w:rPr>
  </w:style>
  <w:style w:type="paragraph" w:styleId="Titre">
    <w:name w:val="Title"/>
    <w:basedOn w:val="Normal"/>
    <w:link w:val="TitreCar"/>
    <w:qFormat/>
    <w:rsid w:val="001A206F"/>
    <w:pPr>
      <w:tabs>
        <w:tab w:val="left" w:pos="5103"/>
      </w:tabs>
      <w:spacing w:line="280" w:lineRule="atLeast"/>
      <w:jc w:val="center"/>
    </w:pPr>
    <w:rPr>
      <w:rFonts w:ascii="Arial" w:eastAsia="Times New Roman" w:hAnsi="Arial" w:cs="Times New Roman"/>
      <w:b/>
      <w:sz w:val="22"/>
      <w:szCs w:val="20"/>
    </w:rPr>
  </w:style>
  <w:style w:type="character" w:customStyle="1" w:styleId="TitreCar">
    <w:name w:val="Titre Car"/>
    <w:basedOn w:val="Policepardfaut"/>
    <w:link w:val="Titre"/>
    <w:rsid w:val="001A206F"/>
    <w:rPr>
      <w:rFonts w:ascii="Arial" w:eastAsia="Times New Roman" w:hAnsi="Arial" w:cs="Times New Roman"/>
      <w:b/>
      <w:sz w:val="22"/>
      <w:szCs w:val="20"/>
    </w:rPr>
  </w:style>
  <w:style w:type="character" w:customStyle="1" w:styleId="Titre1Car">
    <w:name w:val="Titre 1 Car"/>
    <w:basedOn w:val="Policepardfaut"/>
    <w:link w:val="Titre1"/>
    <w:rsid w:val="00D6422D"/>
    <w:rPr>
      <w:rFonts w:ascii="Arial" w:eastAsia="Times New Roman" w:hAnsi="Arial" w:cs="Arial"/>
    </w:rPr>
  </w:style>
  <w:style w:type="character" w:customStyle="1" w:styleId="Titre3Car">
    <w:name w:val="Titre 3 Car"/>
    <w:basedOn w:val="Policepardfaut"/>
    <w:link w:val="Titre3"/>
    <w:rsid w:val="00D6422D"/>
    <w:rPr>
      <w:rFonts w:ascii="Arial" w:eastAsia="Times New Roman" w:hAnsi="Arial" w:cs="Arial"/>
      <w:b/>
      <w:bCs/>
      <w:sz w:val="28"/>
      <w:szCs w:val="28"/>
    </w:rPr>
  </w:style>
  <w:style w:type="character" w:customStyle="1" w:styleId="Titre4Car">
    <w:name w:val="Titre 4 Car"/>
    <w:basedOn w:val="Policepardfaut"/>
    <w:link w:val="Titre4"/>
    <w:rsid w:val="00D6422D"/>
    <w:rPr>
      <w:rFonts w:ascii="Arial" w:eastAsia="Times New Roman" w:hAnsi="Arial" w:cs="Arial"/>
      <w:u w:val="single"/>
    </w:rPr>
  </w:style>
  <w:style w:type="character" w:customStyle="1" w:styleId="Titre5Car">
    <w:name w:val="Titre 5 Car"/>
    <w:basedOn w:val="Policepardfaut"/>
    <w:link w:val="Titre5"/>
    <w:rsid w:val="00D6422D"/>
    <w:rPr>
      <w:rFonts w:ascii="Bookman Old Style" w:eastAsia="Times New Roman" w:hAnsi="Bookman Old Style" w:cs="Times New Roman"/>
      <w:b/>
      <w:bCs/>
    </w:rPr>
  </w:style>
  <w:style w:type="numbering" w:customStyle="1" w:styleId="Aucuneliste1">
    <w:name w:val="Aucune liste1"/>
    <w:next w:val="Aucuneliste"/>
    <w:uiPriority w:val="99"/>
    <w:semiHidden/>
    <w:unhideWhenUsed/>
    <w:rsid w:val="00D6422D"/>
  </w:style>
  <w:style w:type="character" w:styleId="Numrodepage">
    <w:name w:val="page number"/>
    <w:basedOn w:val="Policepardfaut"/>
    <w:rsid w:val="00D6422D"/>
  </w:style>
  <w:style w:type="paragraph" w:styleId="Corpsdetexte">
    <w:name w:val="Body Text"/>
    <w:basedOn w:val="Normal"/>
    <w:link w:val="CorpsdetexteCar"/>
    <w:rsid w:val="00D6422D"/>
    <w:pPr>
      <w:overflowPunct w:val="0"/>
      <w:autoSpaceDE w:val="0"/>
      <w:autoSpaceDN w:val="0"/>
      <w:adjustRightInd w:val="0"/>
      <w:jc w:val="both"/>
      <w:textAlignment w:val="baseline"/>
    </w:pPr>
    <w:rPr>
      <w:rFonts w:ascii="Arial" w:eastAsia="Times New Roman" w:hAnsi="Arial" w:cs="Arial"/>
    </w:rPr>
  </w:style>
  <w:style w:type="character" w:customStyle="1" w:styleId="CorpsdetexteCar">
    <w:name w:val="Corps de texte Car"/>
    <w:basedOn w:val="Policepardfaut"/>
    <w:link w:val="Corpsdetexte"/>
    <w:rsid w:val="00D6422D"/>
    <w:rPr>
      <w:rFonts w:ascii="Arial" w:eastAsia="Times New Roman" w:hAnsi="Arial" w:cs="Arial"/>
    </w:rPr>
  </w:style>
  <w:style w:type="paragraph" w:styleId="Explorateurdedocuments">
    <w:name w:val="Document Map"/>
    <w:basedOn w:val="Normal"/>
    <w:link w:val="ExplorateurdedocumentsCar"/>
    <w:semiHidden/>
    <w:rsid w:val="00D6422D"/>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ExplorateurdedocumentsCar">
    <w:name w:val="Explorateur de documents Car"/>
    <w:basedOn w:val="Policepardfaut"/>
    <w:link w:val="Explorateurdedocuments"/>
    <w:semiHidden/>
    <w:rsid w:val="00D6422D"/>
    <w:rPr>
      <w:rFonts w:ascii="Tahoma" w:eastAsia="Times New Roman" w:hAnsi="Tahoma" w:cs="Tahoma"/>
      <w:sz w:val="20"/>
      <w:szCs w:val="20"/>
      <w:shd w:val="clear" w:color="auto" w:fill="000080"/>
    </w:rPr>
  </w:style>
  <w:style w:type="paragraph" w:styleId="NormalWeb">
    <w:name w:val="Normal (Web)"/>
    <w:basedOn w:val="Normal"/>
    <w:uiPriority w:val="99"/>
    <w:unhideWhenUsed/>
    <w:rsid w:val="00D6422D"/>
    <w:pPr>
      <w:spacing w:before="100" w:beforeAutospacing="1" w:after="100" w:afterAutospacing="1"/>
    </w:pPr>
    <w:rPr>
      <w:rFonts w:ascii="Times New Roman" w:eastAsia="Times New Roman" w:hAnsi="Times New Roman" w:cs="Times New Roman"/>
    </w:rPr>
  </w:style>
  <w:style w:type="paragraph" w:styleId="Paragraphedeliste">
    <w:name w:val="List Paragraph"/>
    <w:basedOn w:val="Normal"/>
    <w:uiPriority w:val="34"/>
    <w:qFormat/>
    <w:rsid w:val="00D6422D"/>
    <w:pPr>
      <w:overflowPunct w:val="0"/>
      <w:autoSpaceDE w:val="0"/>
      <w:autoSpaceDN w:val="0"/>
      <w:adjustRightInd w:val="0"/>
      <w:ind w:left="720"/>
      <w:contextualSpacing/>
      <w:textAlignment w:val="baseline"/>
    </w:pPr>
    <w:rPr>
      <w:rFonts w:ascii="Times New Roman" w:eastAsia="Times New Roman" w:hAnsi="Times New Roman" w:cs="Times New Roman"/>
      <w:sz w:val="20"/>
      <w:szCs w:val="20"/>
    </w:rPr>
  </w:style>
  <w:style w:type="paragraph" w:customStyle="1" w:styleId="Default">
    <w:name w:val="Default"/>
    <w:rsid w:val="00D6422D"/>
    <w:pPr>
      <w:autoSpaceDE w:val="0"/>
      <w:autoSpaceDN w:val="0"/>
      <w:adjustRightInd w:val="0"/>
    </w:pPr>
    <w:rPr>
      <w:rFonts w:ascii="Arial" w:eastAsia="Times New Roman" w:hAnsi="Arial" w:cs="Arial"/>
      <w:color w:val="000000"/>
    </w:rPr>
  </w:style>
  <w:style w:type="character" w:styleId="Textedelespacerserv">
    <w:name w:val="Placeholder Text"/>
    <w:basedOn w:val="Policepardfaut"/>
    <w:uiPriority w:val="99"/>
    <w:semiHidden/>
    <w:rsid w:val="00D642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160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92BD7-75E5-4580-A4DB-22E9F24F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5203</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2016-11-21T07:59:00Z</cp:lastPrinted>
  <dcterms:created xsi:type="dcterms:W3CDTF">2017-11-16T08:30:00Z</dcterms:created>
  <dcterms:modified xsi:type="dcterms:W3CDTF">2017-11-16T08:30:00Z</dcterms:modified>
</cp:coreProperties>
</file>