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A0" w:rsidRDefault="00AD2EC9" w:rsidP="00DB2AA0">
      <w:pPr>
        <w:tabs>
          <w:tab w:val="left" w:pos="5160"/>
        </w:tabs>
        <w:jc w:val="center"/>
        <w:rPr>
          <w:rFonts w:ascii="Times New Roman" w:hAnsi="Times New Roman"/>
          <w:b/>
          <w:sz w:val="24"/>
          <w:szCs w:val="24"/>
        </w:rPr>
      </w:pPr>
      <w:r w:rsidRPr="00DB2AA0">
        <w:rPr>
          <w:rFonts w:ascii="Times New Roman" w:hAnsi="Times New Roman"/>
          <w:b/>
          <w:sz w:val="24"/>
          <w:szCs w:val="24"/>
        </w:rPr>
        <w:t>ACCORD DE VARIABILITE DU TEMPS DE TRAVAIL</w:t>
      </w:r>
    </w:p>
    <w:p w:rsidR="00DB2AA0" w:rsidRDefault="00145682" w:rsidP="00DB2AA0">
      <w:pPr>
        <w:tabs>
          <w:tab w:val="left" w:pos="5160"/>
        </w:tabs>
        <w:jc w:val="center"/>
        <w:rPr>
          <w:rFonts w:ascii="Times New Roman" w:hAnsi="Times New Roman"/>
          <w:b/>
          <w:sz w:val="24"/>
          <w:szCs w:val="24"/>
        </w:rPr>
      </w:pPr>
      <w:r w:rsidRPr="00DB2AA0">
        <w:rPr>
          <w:rFonts w:ascii="Times New Roman" w:hAnsi="Times New Roman"/>
          <w:b/>
          <w:sz w:val="24"/>
          <w:szCs w:val="24"/>
        </w:rPr>
        <w:t>CONCLU SELON LES D</w:t>
      </w:r>
      <w:r w:rsidR="00625BA3" w:rsidRPr="00DB2AA0">
        <w:rPr>
          <w:rFonts w:ascii="Times New Roman" w:hAnsi="Times New Roman"/>
          <w:b/>
          <w:sz w:val="24"/>
          <w:szCs w:val="24"/>
        </w:rPr>
        <w:t>ISPOSITIONS</w:t>
      </w:r>
      <w:r w:rsidR="00475196" w:rsidRPr="00DB2AA0">
        <w:rPr>
          <w:rFonts w:ascii="Times New Roman" w:hAnsi="Times New Roman"/>
          <w:b/>
          <w:sz w:val="24"/>
          <w:szCs w:val="24"/>
        </w:rPr>
        <w:t xml:space="preserve"> DE L’ARTICLE L 2232-22</w:t>
      </w:r>
    </w:p>
    <w:p w:rsidR="00AD2EC9" w:rsidRPr="00DB2AA0" w:rsidRDefault="00145682" w:rsidP="00DB2AA0">
      <w:pPr>
        <w:tabs>
          <w:tab w:val="left" w:pos="5160"/>
        </w:tabs>
        <w:jc w:val="center"/>
        <w:rPr>
          <w:rFonts w:ascii="Times New Roman" w:hAnsi="Times New Roman"/>
          <w:b/>
          <w:sz w:val="24"/>
          <w:szCs w:val="24"/>
        </w:rPr>
      </w:pPr>
      <w:r w:rsidRPr="00DB2AA0">
        <w:rPr>
          <w:rFonts w:ascii="Times New Roman" w:hAnsi="Times New Roman"/>
          <w:b/>
          <w:sz w:val="24"/>
          <w:szCs w:val="24"/>
        </w:rPr>
        <w:t>DU CODE DU TRAVAIL</w:t>
      </w:r>
    </w:p>
    <w:p w:rsidR="00AD2EC9" w:rsidRPr="00DB2AA0" w:rsidRDefault="00AD2EC9" w:rsidP="00DB2AA0">
      <w:pPr>
        <w:tabs>
          <w:tab w:val="left" w:pos="5160"/>
        </w:tabs>
        <w:rPr>
          <w:rFonts w:ascii="Times New Roman" w:hAnsi="Times New Roman"/>
          <w:sz w:val="24"/>
          <w:szCs w:val="24"/>
        </w:rPr>
      </w:pPr>
    </w:p>
    <w:p w:rsidR="00AD2EC9" w:rsidRPr="00DB2AA0" w:rsidRDefault="00AD2EC9" w:rsidP="00DB2AA0">
      <w:pPr>
        <w:tabs>
          <w:tab w:val="left" w:pos="5160"/>
        </w:tabs>
        <w:rPr>
          <w:rFonts w:ascii="Times New Roman" w:hAnsi="Times New Roman"/>
          <w:sz w:val="24"/>
          <w:szCs w:val="24"/>
        </w:rPr>
      </w:pPr>
    </w:p>
    <w:p w:rsidR="00AD2EC9" w:rsidRPr="00DB2AA0" w:rsidRDefault="00AD2EC9" w:rsidP="00DB2AA0">
      <w:pPr>
        <w:rPr>
          <w:rFonts w:ascii="Times New Roman" w:hAnsi="Times New Roman"/>
          <w:b/>
          <w:sz w:val="24"/>
          <w:szCs w:val="24"/>
        </w:rPr>
      </w:pPr>
      <w:r w:rsidRPr="00DB2AA0">
        <w:rPr>
          <w:rFonts w:ascii="Times New Roman" w:hAnsi="Times New Roman"/>
          <w:b/>
          <w:sz w:val="24"/>
          <w:szCs w:val="24"/>
        </w:rPr>
        <w:t>Entre les soussignés</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La société</w:t>
      </w:r>
      <w:r w:rsidR="009421C4">
        <w:rPr>
          <w:rFonts w:ascii="Times New Roman" w:hAnsi="Times New Roman"/>
          <w:sz w:val="24"/>
          <w:szCs w:val="24"/>
        </w:rPr>
        <w:t xml:space="preserve"> Spéciale Textile France SAS</w:t>
      </w:r>
    </w:p>
    <w:p w:rsidR="00AD2EC9" w:rsidRPr="00DB2AA0" w:rsidRDefault="009421C4" w:rsidP="00DB2AA0">
      <w:pPr>
        <w:rPr>
          <w:rFonts w:ascii="Times New Roman" w:hAnsi="Times New Roman"/>
          <w:sz w:val="24"/>
          <w:szCs w:val="24"/>
        </w:rPr>
      </w:pPr>
      <w:r>
        <w:rPr>
          <w:rFonts w:ascii="Times New Roman" w:hAnsi="Times New Roman"/>
          <w:sz w:val="24"/>
          <w:szCs w:val="24"/>
        </w:rPr>
        <w:t>S</w:t>
      </w:r>
      <w:r w:rsidR="00DB2AA0">
        <w:rPr>
          <w:rFonts w:ascii="Times New Roman" w:hAnsi="Times New Roman"/>
          <w:sz w:val="24"/>
          <w:szCs w:val="24"/>
        </w:rPr>
        <w:t>ise</w:t>
      </w:r>
      <w:r>
        <w:rPr>
          <w:rFonts w:ascii="Times New Roman" w:hAnsi="Times New Roman"/>
          <w:sz w:val="24"/>
          <w:szCs w:val="24"/>
        </w:rPr>
        <w:t xml:space="preserve"> 26</w:t>
      </w:r>
      <w:r w:rsidR="008F52B6">
        <w:rPr>
          <w:rFonts w:ascii="Times New Roman" w:hAnsi="Times New Roman"/>
          <w:sz w:val="24"/>
          <w:szCs w:val="24"/>
        </w:rPr>
        <w:t xml:space="preserve"> rue de Digoin – 71</w:t>
      </w:r>
      <w:r w:rsidR="006F28E8">
        <w:rPr>
          <w:rFonts w:ascii="Times New Roman" w:hAnsi="Times New Roman"/>
          <w:sz w:val="24"/>
          <w:szCs w:val="24"/>
        </w:rPr>
        <w:t>3</w:t>
      </w:r>
      <w:r w:rsidR="008F52B6">
        <w:rPr>
          <w:rFonts w:ascii="Times New Roman" w:hAnsi="Times New Roman"/>
          <w:sz w:val="24"/>
          <w:szCs w:val="24"/>
        </w:rPr>
        <w:t>00 MONTCEAU-</w:t>
      </w:r>
      <w:r>
        <w:rPr>
          <w:rFonts w:ascii="Times New Roman" w:hAnsi="Times New Roman"/>
          <w:sz w:val="24"/>
          <w:szCs w:val="24"/>
        </w:rPr>
        <w:t>LES</w:t>
      </w:r>
      <w:r w:rsidR="008F52B6">
        <w:rPr>
          <w:rFonts w:ascii="Times New Roman" w:hAnsi="Times New Roman"/>
          <w:sz w:val="24"/>
          <w:szCs w:val="24"/>
        </w:rPr>
        <w:t>-</w:t>
      </w:r>
      <w:r>
        <w:rPr>
          <w:rFonts w:ascii="Times New Roman" w:hAnsi="Times New Roman"/>
          <w:sz w:val="24"/>
          <w:szCs w:val="24"/>
        </w:rPr>
        <w:t>MINES</w:t>
      </w:r>
    </w:p>
    <w:p w:rsidR="00AD2EC9" w:rsidRPr="00DB2AA0" w:rsidRDefault="00DB2AA0" w:rsidP="00DB2AA0">
      <w:pPr>
        <w:rPr>
          <w:rFonts w:ascii="Times New Roman" w:hAnsi="Times New Roman"/>
          <w:sz w:val="24"/>
          <w:szCs w:val="24"/>
        </w:rPr>
      </w:pPr>
      <w:proofErr w:type="gramStart"/>
      <w:r>
        <w:rPr>
          <w:rFonts w:ascii="Times New Roman" w:hAnsi="Times New Roman"/>
          <w:sz w:val="24"/>
          <w:szCs w:val="24"/>
        </w:rPr>
        <w:t>prise</w:t>
      </w:r>
      <w:proofErr w:type="gramEnd"/>
      <w:r>
        <w:rPr>
          <w:rFonts w:ascii="Times New Roman" w:hAnsi="Times New Roman"/>
          <w:sz w:val="24"/>
          <w:szCs w:val="24"/>
        </w:rPr>
        <w:t xml:space="preserve"> e</w:t>
      </w:r>
      <w:r w:rsidR="00AD2EC9" w:rsidRPr="00DB2AA0">
        <w:rPr>
          <w:rFonts w:ascii="Times New Roman" w:hAnsi="Times New Roman"/>
          <w:sz w:val="24"/>
          <w:szCs w:val="24"/>
        </w:rPr>
        <w:t>n la personne de son représentant légal</w:t>
      </w:r>
      <w:r w:rsidR="009421C4">
        <w:rPr>
          <w:rFonts w:ascii="Times New Roman" w:hAnsi="Times New Roman"/>
          <w:sz w:val="24"/>
          <w:szCs w:val="24"/>
        </w:rPr>
        <w:t xml:space="preserve"> </w:t>
      </w:r>
      <w:r w:rsidR="0062037C">
        <w:rPr>
          <w:rFonts w:ascii="Times New Roman" w:hAnsi="Times New Roman"/>
          <w:sz w:val="24"/>
          <w:szCs w:val="24"/>
        </w:rPr>
        <w:t>XXX</w:t>
      </w:r>
    </w:p>
    <w:p w:rsidR="00AD2EC9" w:rsidRPr="00DB2AA0" w:rsidRDefault="00AD2EC9" w:rsidP="00DB2AA0">
      <w:pPr>
        <w:rPr>
          <w:rFonts w:ascii="Times New Roman" w:hAnsi="Times New Roman"/>
          <w:sz w:val="24"/>
          <w:szCs w:val="24"/>
        </w:rPr>
      </w:pPr>
      <w:proofErr w:type="gramStart"/>
      <w:r w:rsidRPr="00DB2AA0">
        <w:rPr>
          <w:rFonts w:ascii="Times New Roman" w:hAnsi="Times New Roman"/>
          <w:sz w:val="24"/>
          <w:szCs w:val="24"/>
        </w:rPr>
        <w:t>ci-après</w:t>
      </w:r>
      <w:proofErr w:type="gramEnd"/>
      <w:r w:rsidRPr="00DB2AA0">
        <w:rPr>
          <w:rFonts w:ascii="Times New Roman" w:hAnsi="Times New Roman"/>
          <w:sz w:val="24"/>
          <w:szCs w:val="24"/>
        </w:rPr>
        <w:t xml:space="preserve"> dénommée la société</w:t>
      </w:r>
    </w:p>
    <w:p w:rsidR="00AD2EC9" w:rsidRPr="00DB2AA0" w:rsidRDefault="00AD2EC9" w:rsidP="00DB2AA0">
      <w:pPr>
        <w:rPr>
          <w:rFonts w:ascii="Times New Roman" w:hAnsi="Times New Roman"/>
          <w:b/>
          <w:sz w:val="24"/>
          <w:szCs w:val="24"/>
        </w:rPr>
      </w:pPr>
      <w:r w:rsidRPr="00DB2AA0">
        <w:rPr>
          <w:rFonts w:ascii="Times New Roman" w:hAnsi="Times New Roman"/>
          <w:b/>
          <w:sz w:val="24"/>
          <w:szCs w:val="24"/>
        </w:rPr>
        <w:tab/>
      </w:r>
      <w:proofErr w:type="gramStart"/>
      <w:r w:rsidRPr="00DB2AA0">
        <w:rPr>
          <w:rFonts w:ascii="Times New Roman" w:hAnsi="Times New Roman"/>
          <w:b/>
          <w:sz w:val="24"/>
          <w:szCs w:val="24"/>
        </w:rPr>
        <w:t>d’une</w:t>
      </w:r>
      <w:proofErr w:type="gramEnd"/>
      <w:r w:rsidRPr="00DB2AA0">
        <w:rPr>
          <w:rFonts w:ascii="Times New Roman" w:hAnsi="Times New Roman"/>
          <w:b/>
          <w:sz w:val="24"/>
          <w:szCs w:val="24"/>
        </w:rPr>
        <w:t xml:space="preserve"> part,</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b/>
          <w:sz w:val="24"/>
          <w:szCs w:val="24"/>
        </w:rPr>
      </w:pPr>
      <w:proofErr w:type="gramStart"/>
      <w:r w:rsidRPr="00DB2AA0">
        <w:rPr>
          <w:rFonts w:ascii="Times New Roman" w:hAnsi="Times New Roman"/>
          <w:b/>
          <w:sz w:val="24"/>
          <w:szCs w:val="24"/>
        </w:rPr>
        <w:t>et</w:t>
      </w:r>
      <w:proofErr w:type="gramEnd"/>
    </w:p>
    <w:p w:rsidR="00AD2EC9" w:rsidRPr="00DB2AA0" w:rsidRDefault="00AD2EC9" w:rsidP="00DB2AA0">
      <w:pPr>
        <w:rPr>
          <w:rFonts w:ascii="Times New Roman" w:hAnsi="Times New Roman"/>
          <w:sz w:val="24"/>
          <w:szCs w:val="24"/>
        </w:rPr>
      </w:pPr>
    </w:p>
    <w:p w:rsidR="00AD2EC9" w:rsidRPr="00DB2AA0" w:rsidRDefault="00625BA3" w:rsidP="00DB2AA0">
      <w:pPr>
        <w:rPr>
          <w:rFonts w:ascii="Times New Roman" w:hAnsi="Times New Roman"/>
          <w:sz w:val="24"/>
          <w:szCs w:val="24"/>
        </w:rPr>
      </w:pPr>
      <w:r w:rsidRPr="00DB2AA0">
        <w:rPr>
          <w:rFonts w:ascii="Times New Roman" w:hAnsi="Times New Roman"/>
          <w:sz w:val="24"/>
          <w:szCs w:val="24"/>
        </w:rPr>
        <w:t>La délégation du personnel élue</w:t>
      </w:r>
      <w:r w:rsidR="009421C4">
        <w:rPr>
          <w:rFonts w:ascii="Times New Roman" w:hAnsi="Times New Roman"/>
          <w:sz w:val="24"/>
          <w:szCs w:val="24"/>
        </w:rPr>
        <w:t xml:space="preserve">, </w:t>
      </w:r>
      <w:r w:rsidR="0062037C">
        <w:rPr>
          <w:rFonts w:ascii="Times New Roman" w:hAnsi="Times New Roman"/>
          <w:sz w:val="24"/>
          <w:szCs w:val="24"/>
        </w:rPr>
        <w:t>XXX</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p>
    <w:p w:rsidR="00AD2EC9" w:rsidRPr="00DB2AA0" w:rsidRDefault="00AD2EC9" w:rsidP="00DB2AA0">
      <w:pPr>
        <w:ind w:left="5103"/>
        <w:rPr>
          <w:rFonts w:ascii="Times New Roman" w:hAnsi="Times New Roman"/>
          <w:b/>
          <w:sz w:val="24"/>
          <w:szCs w:val="24"/>
        </w:rPr>
      </w:pPr>
      <w:proofErr w:type="gramStart"/>
      <w:r w:rsidRPr="00DB2AA0">
        <w:rPr>
          <w:rFonts w:ascii="Times New Roman" w:hAnsi="Times New Roman"/>
          <w:b/>
          <w:sz w:val="24"/>
          <w:szCs w:val="24"/>
        </w:rPr>
        <w:t>d’autre</w:t>
      </w:r>
      <w:proofErr w:type="gramEnd"/>
      <w:r w:rsidRPr="00DB2AA0">
        <w:rPr>
          <w:rFonts w:ascii="Times New Roman" w:hAnsi="Times New Roman"/>
          <w:b/>
          <w:sz w:val="24"/>
          <w:szCs w:val="24"/>
        </w:rPr>
        <w:t xml:space="preserve"> part,</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b/>
          <w:sz w:val="24"/>
          <w:szCs w:val="24"/>
        </w:rPr>
      </w:pPr>
      <w:r w:rsidRPr="00DB2AA0">
        <w:rPr>
          <w:rFonts w:ascii="Times New Roman" w:hAnsi="Times New Roman"/>
          <w:b/>
          <w:sz w:val="24"/>
          <w:szCs w:val="24"/>
        </w:rPr>
        <w:t>Il a été convenu et arrêté ce qui suit :</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b/>
          <w:sz w:val="24"/>
          <w:szCs w:val="24"/>
        </w:rPr>
      </w:pPr>
      <w:r w:rsidRPr="00DB2AA0">
        <w:rPr>
          <w:rFonts w:ascii="Times New Roman" w:hAnsi="Times New Roman"/>
          <w:b/>
          <w:sz w:val="24"/>
          <w:szCs w:val="24"/>
        </w:rPr>
        <w:t>EXPOSE PREALABLE</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L</w:t>
      </w:r>
      <w:r w:rsidR="00625BA3" w:rsidRPr="00DB2AA0">
        <w:rPr>
          <w:rFonts w:ascii="Times New Roman" w:hAnsi="Times New Roman"/>
          <w:sz w:val="24"/>
          <w:szCs w:val="24"/>
        </w:rPr>
        <w:t>es parties ont décidé d’instituer</w:t>
      </w:r>
      <w:r w:rsidRPr="00DB2AA0">
        <w:rPr>
          <w:rFonts w:ascii="Times New Roman" w:hAnsi="Times New Roman"/>
          <w:sz w:val="24"/>
          <w:szCs w:val="24"/>
        </w:rPr>
        <w:t xml:space="preserve"> la variabilité du temps de travail pour tous les salariés</w:t>
      </w:r>
      <w:r w:rsidR="009421C4">
        <w:rPr>
          <w:rFonts w:ascii="Times New Roman" w:hAnsi="Times New Roman"/>
          <w:sz w:val="24"/>
          <w:szCs w:val="24"/>
        </w:rPr>
        <w:t xml:space="preserve"> de statut ouvrier intervenant sur le périmètre </w:t>
      </w:r>
      <w:r w:rsidR="00B95142">
        <w:rPr>
          <w:rFonts w:ascii="Times New Roman" w:hAnsi="Times New Roman"/>
          <w:sz w:val="24"/>
          <w:szCs w:val="24"/>
        </w:rPr>
        <w:t>du service de</w:t>
      </w:r>
      <w:r w:rsidR="009421C4">
        <w:rPr>
          <w:rFonts w:ascii="Times New Roman" w:hAnsi="Times New Roman"/>
          <w:sz w:val="24"/>
          <w:szCs w:val="24"/>
        </w:rPr>
        <w:t xml:space="preserve"> production</w:t>
      </w:r>
      <w:r w:rsidRPr="00DB2AA0">
        <w:rPr>
          <w:rFonts w:ascii="Times New Roman" w:hAnsi="Times New Roman"/>
          <w:sz w:val="24"/>
          <w:szCs w:val="24"/>
        </w:rPr>
        <w:t>, sauf exceptions contractualisées (forfait jours ou heures), quelle que soit la nature du contrat de travail des salariés.</w:t>
      </w:r>
    </w:p>
    <w:p w:rsidR="00625BA3" w:rsidRPr="00DB2AA0" w:rsidRDefault="00625BA3" w:rsidP="00DB2AA0">
      <w:pPr>
        <w:rPr>
          <w:rFonts w:ascii="Times New Roman" w:hAnsi="Times New Roman"/>
          <w:sz w:val="24"/>
          <w:szCs w:val="24"/>
        </w:rPr>
      </w:pPr>
    </w:p>
    <w:p w:rsidR="00625BA3" w:rsidRPr="00DB2AA0" w:rsidRDefault="00625BA3" w:rsidP="00DB2AA0">
      <w:pPr>
        <w:rPr>
          <w:rFonts w:ascii="Times New Roman" w:hAnsi="Times New Roman"/>
          <w:sz w:val="24"/>
          <w:szCs w:val="24"/>
        </w:rPr>
      </w:pPr>
      <w:r w:rsidRPr="00DB2AA0">
        <w:rPr>
          <w:rFonts w:ascii="Times New Roman" w:hAnsi="Times New Roman"/>
          <w:sz w:val="24"/>
          <w:szCs w:val="24"/>
        </w:rPr>
        <w:t>Les organisations syndicales patronales et salariales</w:t>
      </w:r>
      <w:r w:rsidR="00DB2AA0">
        <w:rPr>
          <w:rFonts w:ascii="Times New Roman" w:hAnsi="Times New Roman"/>
          <w:sz w:val="24"/>
          <w:szCs w:val="24"/>
        </w:rPr>
        <w:t xml:space="preserve"> de</w:t>
      </w:r>
      <w:r w:rsidR="009421C4">
        <w:rPr>
          <w:rFonts w:ascii="Times New Roman" w:hAnsi="Times New Roman"/>
          <w:sz w:val="24"/>
          <w:szCs w:val="24"/>
        </w:rPr>
        <w:t xml:space="preserve"> la</w:t>
      </w:r>
      <w:r w:rsidR="00DB2AA0">
        <w:rPr>
          <w:rFonts w:ascii="Times New Roman" w:hAnsi="Times New Roman"/>
          <w:sz w:val="24"/>
          <w:szCs w:val="24"/>
        </w:rPr>
        <w:t xml:space="preserve"> branche</w:t>
      </w:r>
      <w:r w:rsidRPr="00DB2AA0">
        <w:rPr>
          <w:rFonts w:ascii="Times New Roman" w:hAnsi="Times New Roman"/>
          <w:sz w:val="24"/>
          <w:szCs w:val="24"/>
        </w:rPr>
        <w:t xml:space="preserve"> </w:t>
      </w:r>
      <w:r w:rsidR="009421C4">
        <w:rPr>
          <w:rFonts w:ascii="Times New Roman" w:hAnsi="Times New Roman"/>
          <w:sz w:val="24"/>
          <w:szCs w:val="24"/>
        </w:rPr>
        <w:t xml:space="preserve">des Industries Textiles </w:t>
      </w:r>
      <w:r w:rsidRPr="00DB2AA0">
        <w:rPr>
          <w:rFonts w:ascii="Times New Roman" w:hAnsi="Times New Roman"/>
          <w:sz w:val="24"/>
          <w:szCs w:val="24"/>
        </w:rPr>
        <w:t xml:space="preserve">ont été informées de l’ouverture </w:t>
      </w:r>
      <w:r w:rsidR="00DB2AA0">
        <w:rPr>
          <w:rFonts w:ascii="Times New Roman" w:hAnsi="Times New Roman"/>
          <w:sz w:val="24"/>
          <w:szCs w:val="24"/>
        </w:rPr>
        <w:t>de cette négociation par lettre</w:t>
      </w:r>
      <w:r w:rsidRPr="00DB2AA0">
        <w:rPr>
          <w:rFonts w:ascii="Times New Roman" w:hAnsi="Times New Roman"/>
          <w:sz w:val="24"/>
          <w:szCs w:val="24"/>
        </w:rPr>
        <w:t xml:space="preserve"> </w:t>
      </w:r>
      <w:r w:rsidR="009421C4">
        <w:rPr>
          <w:rFonts w:ascii="Times New Roman" w:hAnsi="Times New Roman"/>
          <w:sz w:val="24"/>
          <w:szCs w:val="24"/>
        </w:rPr>
        <w:t xml:space="preserve">recommandée </w:t>
      </w:r>
      <w:r w:rsidRPr="00DB2AA0">
        <w:rPr>
          <w:rFonts w:ascii="Times New Roman" w:hAnsi="Times New Roman"/>
          <w:sz w:val="24"/>
          <w:szCs w:val="24"/>
        </w:rPr>
        <w:t>du 6 juillet 2017.</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Le présent accord révise par conséquent la situation antérieure et fixe les conditions nouvelles de gestion du temps de travail, ainsi qu’il est exposé ci-après.</w:t>
      </w:r>
    </w:p>
    <w:p w:rsidR="00DB2AA0" w:rsidRDefault="00DB2AA0" w:rsidP="00DB2AA0">
      <w:pPr>
        <w:rPr>
          <w:rFonts w:ascii="Times New Roman" w:hAnsi="Times New Roman"/>
          <w:sz w:val="24"/>
          <w:szCs w:val="24"/>
        </w:rPr>
      </w:pPr>
    </w:p>
    <w:p w:rsidR="00DB2AA0" w:rsidRDefault="00DB2AA0" w:rsidP="00DB2AA0">
      <w:pPr>
        <w:rPr>
          <w:rFonts w:ascii="Times New Roman" w:hAnsi="Times New Roman"/>
          <w:sz w:val="24"/>
          <w:szCs w:val="24"/>
        </w:rPr>
      </w:pPr>
    </w:p>
    <w:p w:rsidR="00AD2EC9" w:rsidRPr="00DB2AA0" w:rsidRDefault="00AD2EC9" w:rsidP="00DB2AA0">
      <w:pPr>
        <w:rPr>
          <w:rFonts w:ascii="Times New Roman" w:hAnsi="Times New Roman"/>
          <w:b/>
          <w:sz w:val="24"/>
          <w:szCs w:val="24"/>
        </w:rPr>
      </w:pPr>
      <w:r w:rsidRPr="00DB2AA0">
        <w:rPr>
          <w:rFonts w:ascii="Times New Roman" w:hAnsi="Times New Roman"/>
          <w:b/>
          <w:sz w:val="24"/>
          <w:szCs w:val="24"/>
        </w:rPr>
        <w:t>ARTICLE 1</w:t>
      </w:r>
      <w:r w:rsidRPr="00DB2AA0">
        <w:rPr>
          <w:rFonts w:ascii="Times New Roman" w:hAnsi="Times New Roman"/>
          <w:b/>
          <w:sz w:val="24"/>
          <w:szCs w:val="24"/>
          <w:vertAlign w:val="superscript"/>
        </w:rPr>
        <w:t>er</w:t>
      </w:r>
      <w:r w:rsidRPr="00DB2AA0">
        <w:rPr>
          <w:rFonts w:ascii="Times New Roman" w:hAnsi="Times New Roman"/>
          <w:b/>
          <w:sz w:val="24"/>
          <w:szCs w:val="24"/>
        </w:rPr>
        <w:t xml:space="preserve"> – NOTION DE TEMPS DE TRAVAIL EFFECTIF</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 xml:space="preserve">Le temps de travail effectif est le temps pendant lequel le salarié est à la disposition de l’employeur et se conforme à ses directives sans pouvoir vaquer librement à des occupations personnelles. </w:t>
      </w:r>
    </w:p>
    <w:p w:rsidR="00145682" w:rsidRPr="00DB2AA0" w:rsidRDefault="00145682"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Ainsi, ne sont pas considérés comme temps de travail effectif</w:t>
      </w:r>
      <w:r w:rsidR="00DB2AA0">
        <w:rPr>
          <w:rFonts w:ascii="Times New Roman" w:hAnsi="Times New Roman"/>
          <w:sz w:val="24"/>
          <w:szCs w:val="24"/>
        </w:rPr>
        <w:t>s</w:t>
      </w:r>
      <w:r w:rsidRPr="00DB2AA0">
        <w:rPr>
          <w:rFonts w:ascii="Times New Roman" w:hAnsi="Times New Roman"/>
          <w:sz w:val="24"/>
          <w:szCs w:val="24"/>
        </w:rPr>
        <w:t> :</w:t>
      </w:r>
    </w:p>
    <w:p w:rsidR="00AD2EC9" w:rsidRPr="00DB2AA0" w:rsidRDefault="00AD2EC9" w:rsidP="00DB2AA0">
      <w:pPr>
        <w:rPr>
          <w:rFonts w:ascii="Times New Roman" w:hAnsi="Times New Roman"/>
          <w:sz w:val="24"/>
          <w:szCs w:val="24"/>
        </w:rPr>
      </w:pPr>
    </w:p>
    <w:p w:rsidR="00AD2EC9" w:rsidRPr="00DB2AA0" w:rsidRDefault="00AD2EC9" w:rsidP="00DB2AA0">
      <w:pPr>
        <w:pStyle w:val="Paragraphedeliste"/>
        <w:numPr>
          <w:ilvl w:val="0"/>
          <w:numId w:val="3"/>
        </w:numPr>
        <w:tabs>
          <w:tab w:val="left" w:pos="5103"/>
        </w:tabs>
        <w:spacing w:after="0"/>
        <w:jc w:val="both"/>
        <w:rPr>
          <w:rFonts w:ascii="Times New Roman" w:hAnsi="Times New Roman" w:cs="Times New Roman"/>
          <w:sz w:val="24"/>
          <w:szCs w:val="24"/>
        </w:rPr>
      </w:pPr>
      <w:r w:rsidRPr="00DB2AA0">
        <w:rPr>
          <w:rFonts w:ascii="Times New Roman" w:hAnsi="Times New Roman" w:cs="Times New Roman"/>
          <w:sz w:val="24"/>
          <w:szCs w:val="24"/>
        </w:rPr>
        <w:t>les temps de pause,</w:t>
      </w:r>
    </w:p>
    <w:p w:rsidR="00AD2EC9" w:rsidRDefault="00AD2EC9" w:rsidP="00DB2AA0">
      <w:pPr>
        <w:pStyle w:val="Paragraphedeliste"/>
        <w:numPr>
          <w:ilvl w:val="0"/>
          <w:numId w:val="3"/>
        </w:numPr>
        <w:tabs>
          <w:tab w:val="left" w:pos="5103"/>
        </w:tabs>
        <w:spacing w:after="0"/>
        <w:jc w:val="both"/>
        <w:rPr>
          <w:rFonts w:ascii="Times New Roman" w:hAnsi="Times New Roman" w:cs="Times New Roman"/>
          <w:sz w:val="24"/>
          <w:szCs w:val="24"/>
        </w:rPr>
      </w:pPr>
      <w:r w:rsidRPr="00DB2AA0">
        <w:rPr>
          <w:rFonts w:ascii="Times New Roman" w:hAnsi="Times New Roman" w:cs="Times New Roman"/>
          <w:sz w:val="24"/>
          <w:szCs w:val="24"/>
        </w:rPr>
        <w:t>les temps d’habillage et de déshabillage éventuels,</w:t>
      </w:r>
    </w:p>
    <w:p w:rsidR="009421C4" w:rsidRDefault="009421C4" w:rsidP="00DB2AA0">
      <w:pPr>
        <w:pStyle w:val="Paragraphedeliste"/>
        <w:numPr>
          <w:ilvl w:val="0"/>
          <w:numId w:val="3"/>
        </w:numPr>
        <w:tabs>
          <w:tab w:val="left" w:pos="5103"/>
        </w:tabs>
        <w:spacing w:after="0"/>
        <w:jc w:val="both"/>
        <w:rPr>
          <w:rFonts w:ascii="Times New Roman" w:hAnsi="Times New Roman" w:cs="Times New Roman"/>
          <w:sz w:val="24"/>
          <w:szCs w:val="24"/>
        </w:rPr>
      </w:pPr>
      <w:r w:rsidRPr="009421C4">
        <w:rPr>
          <w:rFonts w:ascii="Times New Roman" w:hAnsi="Times New Roman" w:cs="Times New Roman"/>
          <w:sz w:val="24"/>
          <w:szCs w:val="24"/>
        </w:rPr>
        <w:t>les trajets</w:t>
      </w:r>
      <w:r>
        <w:rPr>
          <w:rFonts w:ascii="Times New Roman" w:hAnsi="Times New Roman" w:cs="Times New Roman"/>
          <w:sz w:val="24"/>
          <w:szCs w:val="24"/>
        </w:rPr>
        <w:t xml:space="preserve"> domicile – lieu de travail</w:t>
      </w:r>
    </w:p>
    <w:p w:rsidR="00AD2EC9" w:rsidRDefault="00AD2EC9" w:rsidP="00DB2AA0">
      <w:pPr>
        <w:pStyle w:val="Projet"/>
      </w:pPr>
    </w:p>
    <w:p w:rsidR="00DB2AA0" w:rsidRPr="00DB2AA0" w:rsidRDefault="00DB2AA0" w:rsidP="00DB2AA0">
      <w:pPr>
        <w:pStyle w:val="Projet"/>
      </w:pPr>
    </w:p>
    <w:p w:rsidR="00AD2EC9" w:rsidRDefault="00AD2EC9" w:rsidP="00DB2AA0">
      <w:pPr>
        <w:rPr>
          <w:rFonts w:ascii="Times New Roman" w:hAnsi="Times New Roman"/>
          <w:b/>
          <w:sz w:val="24"/>
          <w:szCs w:val="24"/>
        </w:rPr>
      </w:pPr>
      <w:r w:rsidRPr="00DB2AA0">
        <w:rPr>
          <w:rFonts w:ascii="Times New Roman" w:hAnsi="Times New Roman"/>
          <w:b/>
          <w:sz w:val="24"/>
          <w:szCs w:val="24"/>
        </w:rPr>
        <w:t>ARTICLE 2– MODALITES PRATIQUES DE LA VARIABILITE DU TEMPS DE TRAVAIL</w:t>
      </w:r>
    </w:p>
    <w:p w:rsidR="00374859" w:rsidRDefault="00374859" w:rsidP="00DB2AA0">
      <w:pPr>
        <w:rPr>
          <w:rFonts w:ascii="Times New Roman" w:hAnsi="Times New Roman"/>
          <w:b/>
          <w:sz w:val="24"/>
          <w:szCs w:val="24"/>
        </w:rPr>
      </w:pPr>
    </w:p>
    <w:p w:rsidR="00374859" w:rsidRPr="00374859" w:rsidRDefault="00BA63F4" w:rsidP="00DB2AA0">
      <w:pPr>
        <w:rPr>
          <w:rFonts w:ascii="Times New Roman" w:hAnsi="Times New Roman"/>
          <w:sz w:val="24"/>
          <w:szCs w:val="24"/>
        </w:rPr>
      </w:pPr>
      <w:r>
        <w:rPr>
          <w:rFonts w:ascii="Times New Roman" w:hAnsi="Times New Roman"/>
          <w:sz w:val="24"/>
          <w:szCs w:val="24"/>
        </w:rPr>
        <w:t>C</w:t>
      </w:r>
      <w:r w:rsidR="00374859" w:rsidRPr="00374859">
        <w:rPr>
          <w:rFonts w:ascii="Times New Roman" w:hAnsi="Times New Roman"/>
          <w:sz w:val="24"/>
          <w:szCs w:val="24"/>
        </w:rPr>
        <w:t>ette variabilité du temps de travail s’applique exclusivement au personnel de statut ouvrier</w:t>
      </w:r>
      <w:r w:rsidR="006F28E8">
        <w:rPr>
          <w:rFonts w:ascii="Times New Roman" w:hAnsi="Times New Roman"/>
          <w:sz w:val="24"/>
          <w:szCs w:val="24"/>
        </w:rPr>
        <w:t xml:space="preserve"> et agent de maîtrise</w:t>
      </w:r>
      <w:r>
        <w:rPr>
          <w:rFonts w:ascii="Times New Roman" w:hAnsi="Times New Roman"/>
          <w:sz w:val="24"/>
          <w:szCs w:val="24"/>
        </w:rPr>
        <w:t>.</w:t>
      </w:r>
    </w:p>
    <w:p w:rsidR="00AD400F" w:rsidRPr="00DB2AA0" w:rsidRDefault="00AD400F" w:rsidP="00DB2AA0">
      <w:pPr>
        <w:rPr>
          <w:rFonts w:ascii="Times New Roman" w:hAnsi="Times New Roman"/>
          <w:sz w:val="24"/>
          <w:szCs w:val="24"/>
        </w:rPr>
      </w:pPr>
    </w:p>
    <w:p w:rsidR="00AD2EC9" w:rsidRPr="00DB2AA0" w:rsidRDefault="00AD2EC9" w:rsidP="00DB2AA0">
      <w:pPr>
        <w:rPr>
          <w:rFonts w:ascii="Times New Roman" w:hAnsi="Times New Roman"/>
          <w:b/>
          <w:sz w:val="24"/>
          <w:szCs w:val="24"/>
          <w:u w:val="single"/>
        </w:rPr>
      </w:pPr>
      <w:r w:rsidRPr="00DB2AA0">
        <w:rPr>
          <w:rFonts w:ascii="Times New Roman" w:hAnsi="Times New Roman"/>
          <w:b/>
          <w:sz w:val="24"/>
          <w:szCs w:val="24"/>
          <w:u w:val="single"/>
        </w:rPr>
        <w:t>1. PERSONNEL A TEMPS PLEIN</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trike/>
          <w:sz w:val="24"/>
          <w:szCs w:val="24"/>
        </w:rPr>
      </w:pPr>
    </w:p>
    <w:p w:rsidR="00B95142" w:rsidRPr="00B95142" w:rsidRDefault="00B95142" w:rsidP="00DB2AA0">
      <w:pPr>
        <w:pStyle w:val="Paragraphedeliste"/>
        <w:numPr>
          <w:ilvl w:val="1"/>
          <w:numId w:val="5"/>
        </w:numPr>
        <w:tabs>
          <w:tab w:val="left" w:pos="5103"/>
        </w:tabs>
        <w:spacing w:after="0"/>
        <w:jc w:val="both"/>
        <w:rPr>
          <w:rFonts w:ascii="Times New Roman" w:hAnsi="Times New Roman" w:cs="Times New Roman"/>
          <w:sz w:val="24"/>
          <w:szCs w:val="24"/>
          <w:u w:val="single"/>
        </w:rPr>
      </w:pPr>
      <w:r w:rsidRPr="00B95142">
        <w:rPr>
          <w:rFonts w:ascii="Times New Roman" w:hAnsi="Times New Roman" w:cs="Times New Roman"/>
          <w:sz w:val="24"/>
          <w:szCs w:val="24"/>
          <w:u w:val="single"/>
        </w:rPr>
        <w:t>Décompte du temps de travail</w:t>
      </w:r>
    </w:p>
    <w:p w:rsidR="00B95142" w:rsidRDefault="00B95142" w:rsidP="00B95142">
      <w:pPr>
        <w:pStyle w:val="Paragraphedeliste"/>
        <w:tabs>
          <w:tab w:val="left" w:pos="5103"/>
        </w:tabs>
        <w:spacing w:after="0"/>
        <w:ind w:left="360"/>
        <w:jc w:val="both"/>
        <w:rPr>
          <w:rFonts w:ascii="Times New Roman" w:hAnsi="Times New Roman" w:cs="Times New Roman"/>
          <w:sz w:val="24"/>
          <w:szCs w:val="24"/>
        </w:rPr>
      </w:pPr>
    </w:p>
    <w:p w:rsidR="00AD2EC9" w:rsidRPr="00DB2AA0" w:rsidRDefault="00AD2EC9" w:rsidP="00B95142">
      <w:pPr>
        <w:pStyle w:val="Paragraphedeliste"/>
        <w:tabs>
          <w:tab w:val="left" w:pos="5103"/>
        </w:tabs>
        <w:spacing w:after="0"/>
        <w:ind w:left="0"/>
        <w:jc w:val="both"/>
        <w:rPr>
          <w:rFonts w:ascii="Times New Roman" w:hAnsi="Times New Roman" w:cs="Times New Roman"/>
          <w:sz w:val="24"/>
          <w:szCs w:val="24"/>
        </w:rPr>
      </w:pPr>
      <w:r w:rsidRPr="00DB2AA0">
        <w:rPr>
          <w:rFonts w:ascii="Times New Roman" w:hAnsi="Times New Roman" w:cs="Times New Roman"/>
          <w:sz w:val="24"/>
          <w:szCs w:val="24"/>
        </w:rPr>
        <w:t xml:space="preserve"> </w:t>
      </w:r>
      <w:r w:rsidR="00145682" w:rsidRPr="00DB2AA0">
        <w:rPr>
          <w:rFonts w:ascii="Times New Roman" w:hAnsi="Times New Roman" w:cs="Times New Roman"/>
          <w:sz w:val="24"/>
          <w:szCs w:val="24"/>
        </w:rPr>
        <w:t xml:space="preserve">Les dispositions légales permettent d’organiser le temps de travail </w:t>
      </w:r>
      <w:r w:rsidR="009F1BC4" w:rsidRPr="00DB2AA0">
        <w:rPr>
          <w:rFonts w:ascii="Times New Roman" w:hAnsi="Times New Roman" w:cs="Times New Roman"/>
          <w:sz w:val="24"/>
          <w:szCs w:val="24"/>
        </w:rPr>
        <w:t>sur</w:t>
      </w:r>
      <w:r w:rsidR="00EF2704" w:rsidRPr="00DB2AA0">
        <w:rPr>
          <w:rFonts w:ascii="Times New Roman" w:hAnsi="Times New Roman" w:cs="Times New Roman"/>
          <w:sz w:val="24"/>
          <w:szCs w:val="24"/>
        </w:rPr>
        <w:t xml:space="preserve"> une base</w:t>
      </w:r>
      <w:r w:rsidR="00ED7D41" w:rsidRPr="00DB2AA0">
        <w:rPr>
          <w:rFonts w:ascii="Times New Roman" w:hAnsi="Times New Roman" w:cs="Times New Roman"/>
          <w:sz w:val="24"/>
          <w:szCs w:val="24"/>
        </w:rPr>
        <w:t xml:space="preserve"> égale</w:t>
      </w:r>
      <w:r w:rsidR="009F1BC4" w:rsidRPr="00DB2AA0">
        <w:rPr>
          <w:rFonts w:ascii="Times New Roman" w:hAnsi="Times New Roman" w:cs="Times New Roman"/>
          <w:sz w:val="24"/>
          <w:szCs w:val="24"/>
        </w:rPr>
        <w:t xml:space="preserve"> </w:t>
      </w:r>
      <w:r w:rsidR="00ED7D41" w:rsidRPr="00DB2AA0">
        <w:rPr>
          <w:rFonts w:ascii="Times New Roman" w:hAnsi="Times New Roman" w:cs="Times New Roman"/>
          <w:sz w:val="24"/>
          <w:szCs w:val="24"/>
        </w:rPr>
        <w:t xml:space="preserve">ou supérieure </w:t>
      </w:r>
      <w:r w:rsidR="009F1BC4" w:rsidRPr="00DB2AA0">
        <w:rPr>
          <w:rFonts w:ascii="Times New Roman" w:hAnsi="Times New Roman" w:cs="Times New Roman"/>
          <w:sz w:val="24"/>
          <w:szCs w:val="24"/>
        </w:rPr>
        <w:t>à 1607 heures. Les seules limites à respecter sont :</w:t>
      </w:r>
    </w:p>
    <w:p w:rsidR="009F1BC4" w:rsidRPr="00DB2AA0" w:rsidRDefault="009F1BC4" w:rsidP="00B95142">
      <w:pPr>
        <w:pStyle w:val="Paragraphedeliste"/>
        <w:numPr>
          <w:ilvl w:val="0"/>
          <w:numId w:val="8"/>
        </w:numPr>
        <w:tabs>
          <w:tab w:val="left" w:pos="567"/>
        </w:tabs>
        <w:spacing w:after="0"/>
        <w:ind w:left="0" w:firstLine="0"/>
        <w:jc w:val="both"/>
        <w:rPr>
          <w:rFonts w:ascii="Times New Roman" w:hAnsi="Times New Roman" w:cs="Times New Roman"/>
          <w:sz w:val="24"/>
          <w:szCs w:val="24"/>
        </w:rPr>
      </w:pPr>
      <w:r w:rsidRPr="00DB2AA0">
        <w:rPr>
          <w:rFonts w:ascii="Times New Roman" w:hAnsi="Times New Roman" w:cs="Times New Roman"/>
          <w:sz w:val="24"/>
          <w:szCs w:val="24"/>
        </w:rPr>
        <w:t xml:space="preserve">les durées maximales hebdomadaires de 44 heures en moyenne sur une période de </w:t>
      </w:r>
      <w:r w:rsidR="00DB2AA0">
        <w:rPr>
          <w:rFonts w:ascii="Times New Roman" w:hAnsi="Times New Roman" w:cs="Times New Roman"/>
          <w:sz w:val="24"/>
          <w:szCs w:val="24"/>
        </w:rPr>
        <w:br/>
      </w:r>
      <w:r w:rsidRPr="00DB2AA0">
        <w:rPr>
          <w:rFonts w:ascii="Times New Roman" w:hAnsi="Times New Roman" w:cs="Times New Roman"/>
          <w:sz w:val="24"/>
          <w:szCs w:val="24"/>
        </w:rPr>
        <w:t>12 semaines consécutives et de 48 heures par semaine,</w:t>
      </w:r>
    </w:p>
    <w:p w:rsidR="009F1BC4" w:rsidRPr="00DB2AA0" w:rsidRDefault="009F1BC4" w:rsidP="00B95142">
      <w:pPr>
        <w:pStyle w:val="Paragraphedeliste"/>
        <w:numPr>
          <w:ilvl w:val="0"/>
          <w:numId w:val="8"/>
        </w:numPr>
        <w:tabs>
          <w:tab w:val="left" w:pos="567"/>
        </w:tabs>
        <w:spacing w:after="0"/>
        <w:ind w:left="0" w:firstLine="0"/>
        <w:jc w:val="both"/>
        <w:rPr>
          <w:rFonts w:ascii="Times New Roman" w:hAnsi="Times New Roman" w:cs="Times New Roman"/>
          <w:sz w:val="24"/>
          <w:szCs w:val="24"/>
        </w:rPr>
      </w:pPr>
      <w:r w:rsidRPr="00DB2AA0">
        <w:rPr>
          <w:rFonts w:ascii="Times New Roman" w:hAnsi="Times New Roman" w:cs="Times New Roman"/>
          <w:sz w:val="24"/>
          <w:szCs w:val="24"/>
        </w:rPr>
        <w:t>les congés payés légaux,</w:t>
      </w:r>
    </w:p>
    <w:p w:rsidR="009F1BC4" w:rsidRPr="00DB2AA0" w:rsidRDefault="009F1BC4" w:rsidP="00B95142">
      <w:pPr>
        <w:pStyle w:val="Paragraphedeliste"/>
        <w:numPr>
          <w:ilvl w:val="0"/>
          <w:numId w:val="8"/>
        </w:numPr>
        <w:tabs>
          <w:tab w:val="left" w:pos="567"/>
        </w:tabs>
        <w:spacing w:after="0"/>
        <w:ind w:left="0" w:firstLine="0"/>
        <w:jc w:val="both"/>
        <w:rPr>
          <w:rFonts w:ascii="Times New Roman" w:hAnsi="Times New Roman" w:cs="Times New Roman"/>
          <w:sz w:val="24"/>
          <w:szCs w:val="24"/>
        </w:rPr>
      </w:pPr>
      <w:r w:rsidRPr="00DB2AA0">
        <w:rPr>
          <w:rFonts w:ascii="Times New Roman" w:hAnsi="Times New Roman" w:cs="Times New Roman"/>
          <w:sz w:val="24"/>
          <w:szCs w:val="24"/>
        </w:rPr>
        <w:t>et le chômage du 1</w:t>
      </w:r>
      <w:r w:rsidRPr="00DB2AA0">
        <w:rPr>
          <w:rFonts w:ascii="Times New Roman" w:hAnsi="Times New Roman" w:cs="Times New Roman"/>
          <w:sz w:val="24"/>
          <w:szCs w:val="24"/>
          <w:vertAlign w:val="superscript"/>
        </w:rPr>
        <w:t>er</w:t>
      </w:r>
      <w:r w:rsidRPr="00DB2AA0">
        <w:rPr>
          <w:rFonts w:ascii="Times New Roman" w:hAnsi="Times New Roman" w:cs="Times New Roman"/>
          <w:sz w:val="24"/>
          <w:szCs w:val="24"/>
        </w:rPr>
        <w:t xml:space="preserve"> mai.</w:t>
      </w:r>
    </w:p>
    <w:p w:rsidR="009F1BC4" w:rsidRPr="00DB2AA0" w:rsidRDefault="009F1BC4" w:rsidP="00DB2AA0">
      <w:pPr>
        <w:pStyle w:val="Paragraphedeliste"/>
        <w:tabs>
          <w:tab w:val="left" w:pos="5103"/>
        </w:tabs>
        <w:spacing w:after="0"/>
        <w:ind w:left="0"/>
        <w:jc w:val="both"/>
        <w:rPr>
          <w:rFonts w:ascii="Times New Roman" w:hAnsi="Times New Roman" w:cs="Times New Roman"/>
          <w:sz w:val="24"/>
          <w:szCs w:val="24"/>
        </w:rPr>
      </w:pPr>
    </w:p>
    <w:p w:rsidR="009F1BC4" w:rsidRDefault="00ED7D41" w:rsidP="00DB2AA0">
      <w:pPr>
        <w:pStyle w:val="Paragraphedeliste"/>
        <w:tabs>
          <w:tab w:val="left" w:pos="5103"/>
        </w:tabs>
        <w:spacing w:after="0"/>
        <w:ind w:left="0"/>
        <w:jc w:val="both"/>
        <w:rPr>
          <w:rFonts w:ascii="Times New Roman" w:hAnsi="Times New Roman" w:cs="Times New Roman"/>
          <w:sz w:val="24"/>
          <w:szCs w:val="24"/>
        </w:rPr>
      </w:pPr>
      <w:r w:rsidRPr="00DB2AA0">
        <w:rPr>
          <w:rFonts w:ascii="Times New Roman" w:hAnsi="Times New Roman" w:cs="Times New Roman"/>
          <w:sz w:val="24"/>
          <w:szCs w:val="24"/>
        </w:rPr>
        <w:t>Il est toutefois convenu</w:t>
      </w:r>
      <w:r w:rsidR="00DB2AA0">
        <w:rPr>
          <w:rFonts w:ascii="Times New Roman" w:hAnsi="Times New Roman" w:cs="Times New Roman"/>
          <w:sz w:val="24"/>
          <w:szCs w:val="24"/>
        </w:rPr>
        <w:t>,</w:t>
      </w:r>
      <w:r w:rsidRPr="00DB2AA0">
        <w:rPr>
          <w:rFonts w:ascii="Times New Roman" w:hAnsi="Times New Roman" w:cs="Times New Roman"/>
          <w:sz w:val="24"/>
          <w:szCs w:val="24"/>
        </w:rPr>
        <w:t xml:space="preserve"> dans le cadre du présent accord</w:t>
      </w:r>
      <w:r w:rsidR="00DB2AA0">
        <w:rPr>
          <w:rFonts w:ascii="Times New Roman" w:hAnsi="Times New Roman" w:cs="Times New Roman"/>
          <w:sz w:val="24"/>
          <w:szCs w:val="24"/>
        </w:rPr>
        <w:t>,</w:t>
      </w:r>
      <w:r w:rsidRPr="00DB2AA0">
        <w:rPr>
          <w:rFonts w:ascii="Times New Roman" w:hAnsi="Times New Roman" w:cs="Times New Roman"/>
          <w:sz w:val="24"/>
          <w:szCs w:val="24"/>
        </w:rPr>
        <w:t xml:space="preserve"> que les salariés </w:t>
      </w:r>
      <w:r w:rsidR="009F1BC4" w:rsidRPr="00DB2AA0">
        <w:rPr>
          <w:rFonts w:ascii="Times New Roman" w:hAnsi="Times New Roman" w:cs="Times New Roman"/>
          <w:sz w:val="24"/>
          <w:szCs w:val="24"/>
        </w:rPr>
        <w:t>soumis à un horaire variable sur l’année sur une base moyenne de 35 heures hebdomadaires sont concernés par le présent dispositif.</w:t>
      </w:r>
    </w:p>
    <w:p w:rsidR="00DB2AA0" w:rsidRPr="00DB2AA0" w:rsidRDefault="00DB2AA0" w:rsidP="00DB2AA0">
      <w:pPr>
        <w:pStyle w:val="Paragraphedeliste"/>
        <w:tabs>
          <w:tab w:val="left" w:pos="5103"/>
        </w:tabs>
        <w:spacing w:after="0"/>
        <w:ind w:left="0"/>
        <w:jc w:val="both"/>
        <w:rPr>
          <w:rFonts w:ascii="Times New Roman" w:hAnsi="Times New Roman" w:cs="Times New Roman"/>
          <w:sz w:val="24"/>
          <w:szCs w:val="24"/>
        </w:rPr>
      </w:pPr>
    </w:p>
    <w:p w:rsidR="00AD2EC9" w:rsidRDefault="00ED7D41" w:rsidP="00DB2AA0">
      <w:pPr>
        <w:pStyle w:val="Paragraphedeliste"/>
        <w:tabs>
          <w:tab w:val="left" w:pos="5103"/>
        </w:tabs>
        <w:spacing w:after="0"/>
        <w:ind w:left="0"/>
        <w:jc w:val="both"/>
        <w:rPr>
          <w:rFonts w:ascii="Times New Roman" w:hAnsi="Times New Roman" w:cs="Times New Roman"/>
          <w:sz w:val="24"/>
          <w:szCs w:val="24"/>
        </w:rPr>
      </w:pPr>
      <w:r w:rsidRPr="00DB2AA0">
        <w:rPr>
          <w:rFonts w:ascii="Times New Roman" w:hAnsi="Times New Roman" w:cs="Times New Roman"/>
          <w:sz w:val="24"/>
          <w:szCs w:val="24"/>
        </w:rPr>
        <w:t>Ainsi, l</w:t>
      </w:r>
      <w:r w:rsidR="009F1BC4" w:rsidRPr="00DB2AA0">
        <w:rPr>
          <w:rFonts w:ascii="Times New Roman" w:hAnsi="Times New Roman" w:cs="Times New Roman"/>
          <w:sz w:val="24"/>
          <w:szCs w:val="24"/>
        </w:rPr>
        <w:t xml:space="preserve">a variabilité du temps de travail s’effectue sur la base d’une référence annuelle de </w:t>
      </w:r>
      <w:r w:rsidR="007F0474" w:rsidRPr="007F0474">
        <w:rPr>
          <w:rFonts w:ascii="Times New Roman" w:hAnsi="Times New Roman" w:cs="Times New Roman"/>
          <w:sz w:val="24"/>
          <w:szCs w:val="24"/>
        </w:rPr>
        <w:t xml:space="preserve">1607 </w:t>
      </w:r>
      <w:r w:rsidR="009F1BC4" w:rsidRPr="007F0474">
        <w:rPr>
          <w:rFonts w:ascii="Times New Roman" w:hAnsi="Times New Roman" w:cs="Times New Roman"/>
          <w:sz w:val="24"/>
          <w:szCs w:val="24"/>
        </w:rPr>
        <w:t xml:space="preserve">heures </w:t>
      </w:r>
      <w:r w:rsidR="009F1BC4" w:rsidRPr="00DB2AA0">
        <w:rPr>
          <w:rFonts w:ascii="Times New Roman" w:hAnsi="Times New Roman" w:cs="Times New Roman"/>
          <w:sz w:val="24"/>
          <w:szCs w:val="24"/>
        </w:rPr>
        <w:t>de travail effect</w:t>
      </w:r>
      <w:r w:rsidR="00EF2704" w:rsidRPr="00DB2AA0">
        <w:rPr>
          <w:rFonts w:ascii="Times New Roman" w:hAnsi="Times New Roman" w:cs="Times New Roman"/>
          <w:sz w:val="24"/>
          <w:szCs w:val="24"/>
        </w:rPr>
        <w:t>if sur la période de référence.</w:t>
      </w:r>
    </w:p>
    <w:p w:rsidR="00DB2AA0" w:rsidRPr="00DB2AA0" w:rsidRDefault="00DB2AA0" w:rsidP="00DB2AA0">
      <w:pPr>
        <w:pStyle w:val="Paragraphedeliste"/>
        <w:tabs>
          <w:tab w:val="left" w:pos="5103"/>
        </w:tabs>
        <w:spacing w:after="0"/>
        <w:ind w:left="0"/>
        <w:jc w:val="both"/>
        <w:rPr>
          <w:rFonts w:ascii="Times New Roman" w:hAnsi="Times New Roman" w:cs="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Le compteur de te</w:t>
      </w:r>
      <w:r w:rsidR="008127A2" w:rsidRPr="00DB2AA0">
        <w:rPr>
          <w:rFonts w:ascii="Times New Roman" w:hAnsi="Times New Roman"/>
          <w:sz w:val="24"/>
          <w:szCs w:val="24"/>
        </w:rPr>
        <w:t xml:space="preserve">mps de travail </w:t>
      </w:r>
      <w:r w:rsidR="00ED7D41" w:rsidRPr="00DB2AA0">
        <w:rPr>
          <w:rFonts w:ascii="Times New Roman" w:hAnsi="Times New Roman"/>
          <w:sz w:val="24"/>
          <w:szCs w:val="24"/>
        </w:rPr>
        <w:t xml:space="preserve">sera </w:t>
      </w:r>
      <w:r w:rsidRPr="00DB2AA0">
        <w:rPr>
          <w:rFonts w:ascii="Times New Roman" w:hAnsi="Times New Roman"/>
          <w:sz w:val="24"/>
          <w:szCs w:val="24"/>
        </w:rPr>
        <w:t>soldé selon les modalités p</w:t>
      </w:r>
      <w:r w:rsidR="00145682" w:rsidRPr="00DB2AA0">
        <w:rPr>
          <w:rFonts w:ascii="Times New Roman" w:hAnsi="Times New Roman"/>
          <w:sz w:val="24"/>
          <w:szCs w:val="24"/>
        </w:rPr>
        <w:t xml:space="preserve">révues par les présentes au </w:t>
      </w:r>
      <w:r w:rsidR="00DB2AA0">
        <w:rPr>
          <w:rFonts w:ascii="Times New Roman" w:hAnsi="Times New Roman"/>
          <w:sz w:val="24"/>
          <w:szCs w:val="24"/>
        </w:rPr>
        <w:br/>
      </w:r>
      <w:r w:rsidR="00145682" w:rsidRPr="00DB2AA0">
        <w:rPr>
          <w:rFonts w:ascii="Times New Roman" w:hAnsi="Times New Roman"/>
          <w:sz w:val="24"/>
          <w:szCs w:val="24"/>
        </w:rPr>
        <w:t>3</w:t>
      </w:r>
      <w:r w:rsidR="009421C4">
        <w:rPr>
          <w:rFonts w:ascii="Times New Roman" w:hAnsi="Times New Roman"/>
          <w:sz w:val="24"/>
          <w:szCs w:val="24"/>
        </w:rPr>
        <w:t>0 juin</w:t>
      </w:r>
      <w:r w:rsidRPr="00DB2AA0">
        <w:rPr>
          <w:rFonts w:ascii="Times New Roman" w:hAnsi="Times New Roman"/>
          <w:sz w:val="24"/>
          <w:szCs w:val="24"/>
        </w:rPr>
        <w:t xml:space="preserve"> de chaque année avec paiement</w:t>
      </w:r>
      <w:r w:rsidR="009421C4">
        <w:rPr>
          <w:rFonts w:ascii="Times New Roman" w:hAnsi="Times New Roman"/>
          <w:sz w:val="24"/>
          <w:szCs w:val="24"/>
        </w:rPr>
        <w:t>, le cas échéant, sur le bulletin de salaire de juillet</w:t>
      </w:r>
      <w:r w:rsidRPr="00DB2AA0">
        <w:rPr>
          <w:rFonts w:ascii="Times New Roman" w:hAnsi="Times New Roman"/>
          <w:sz w:val="24"/>
          <w:szCs w:val="24"/>
        </w:rPr>
        <w:t>, des heures supplémentaires au taux en vigueur.</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 xml:space="preserve">La période de référence </w:t>
      </w:r>
      <w:r w:rsidR="00145682" w:rsidRPr="00DB2AA0">
        <w:rPr>
          <w:rFonts w:ascii="Times New Roman" w:hAnsi="Times New Roman"/>
          <w:sz w:val="24"/>
          <w:szCs w:val="24"/>
        </w:rPr>
        <w:t xml:space="preserve">est en effet </w:t>
      </w:r>
      <w:r w:rsidRPr="00DB2AA0">
        <w:rPr>
          <w:rFonts w:ascii="Times New Roman" w:hAnsi="Times New Roman"/>
          <w:sz w:val="24"/>
          <w:szCs w:val="24"/>
        </w:rPr>
        <w:t>fixée du 1</w:t>
      </w:r>
      <w:r w:rsidRPr="00DB2AA0">
        <w:rPr>
          <w:rFonts w:ascii="Times New Roman" w:hAnsi="Times New Roman"/>
          <w:sz w:val="24"/>
          <w:szCs w:val="24"/>
          <w:vertAlign w:val="superscript"/>
        </w:rPr>
        <w:t>er</w:t>
      </w:r>
      <w:r w:rsidR="00625BA3" w:rsidRPr="00DB2AA0">
        <w:rPr>
          <w:rFonts w:ascii="Times New Roman" w:hAnsi="Times New Roman"/>
          <w:sz w:val="24"/>
          <w:szCs w:val="24"/>
        </w:rPr>
        <w:t xml:space="preserve"> </w:t>
      </w:r>
      <w:r w:rsidR="009421C4">
        <w:rPr>
          <w:rFonts w:ascii="Times New Roman" w:hAnsi="Times New Roman"/>
          <w:sz w:val="24"/>
          <w:szCs w:val="24"/>
        </w:rPr>
        <w:t>juillet</w:t>
      </w:r>
      <w:r w:rsidR="00625BA3" w:rsidRPr="00DB2AA0">
        <w:rPr>
          <w:rFonts w:ascii="Times New Roman" w:hAnsi="Times New Roman"/>
          <w:sz w:val="24"/>
          <w:szCs w:val="24"/>
        </w:rPr>
        <w:t xml:space="preserve"> </w:t>
      </w:r>
      <w:r w:rsidR="00DB2AA0">
        <w:rPr>
          <w:rFonts w:ascii="Times New Roman" w:hAnsi="Times New Roman"/>
          <w:sz w:val="24"/>
          <w:szCs w:val="24"/>
        </w:rPr>
        <w:t xml:space="preserve">au </w:t>
      </w:r>
      <w:r w:rsidR="009421C4">
        <w:rPr>
          <w:rFonts w:ascii="Times New Roman" w:hAnsi="Times New Roman"/>
          <w:sz w:val="24"/>
          <w:szCs w:val="24"/>
        </w:rPr>
        <w:t>30 juin</w:t>
      </w:r>
      <w:r w:rsidR="00DB2AA0">
        <w:rPr>
          <w:rFonts w:ascii="Times New Roman" w:hAnsi="Times New Roman"/>
          <w:sz w:val="24"/>
          <w:szCs w:val="24"/>
        </w:rPr>
        <w:t xml:space="preserve"> </w:t>
      </w:r>
      <w:r w:rsidR="00625BA3" w:rsidRPr="00DB2AA0">
        <w:rPr>
          <w:rFonts w:ascii="Times New Roman" w:hAnsi="Times New Roman"/>
          <w:sz w:val="24"/>
          <w:szCs w:val="24"/>
        </w:rPr>
        <w:t>de l’année</w:t>
      </w:r>
      <w:r w:rsidRPr="00DB2AA0">
        <w:rPr>
          <w:rFonts w:ascii="Times New Roman" w:hAnsi="Times New Roman"/>
          <w:sz w:val="24"/>
          <w:szCs w:val="24"/>
        </w:rPr>
        <w:t>.</w:t>
      </w:r>
    </w:p>
    <w:p w:rsidR="00EF2704" w:rsidRPr="00DB2AA0" w:rsidRDefault="00EF2704" w:rsidP="00DB2AA0">
      <w:pPr>
        <w:rPr>
          <w:rFonts w:ascii="Times New Roman" w:hAnsi="Times New Roman"/>
          <w:sz w:val="24"/>
          <w:szCs w:val="24"/>
        </w:rPr>
      </w:pPr>
    </w:p>
    <w:p w:rsidR="00AD2EC9" w:rsidRPr="007F0474" w:rsidRDefault="00AD2EC9" w:rsidP="00DB2AA0">
      <w:pPr>
        <w:rPr>
          <w:rFonts w:ascii="Times New Roman" w:hAnsi="Times New Roman"/>
          <w:sz w:val="24"/>
          <w:szCs w:val="24"/>
        </w:rPr>
      </w:pPr>
      <w:r w:rsidRPr="007F0474">
        <w:rPr>
          <w:rFonts w:ascii="Times New Roman" w:hAnsi="Times New Roman"/>
          <w:sz w:val="24"/>
          <w:szCs w:val="24"/>
        </w:rPr>
        <w:t>L</w:t>
      </w:r>
      <w:r w:rsidR="00ED7D41" w:rsidRPr="007F0474">
        <w:rPr>
          <w:rFonts w:ascii="Times New Roman" w:hAnsi="Times New Roman"/>
          <w:sz w:val="24"/>
          <w:szCs w:val="24"/>
        </w:rPr>
        <w:t xml:space="preserve">e quantum des heures annuelles sur la base de 35 heures </w:t>
      </w:r>
      <w:r w:rsidR="00AD400F" w:rsidRPr="007F0474">
        <w:rPr>
          <w:rFonts w:ascii="Times New Roman" w:hAnsi="Times New Roman"/>
          <w:sz w:val="24"/>
          <w:szCs w:val="24"/>
        </w:rPr>
        <w:t xml:space="preserve">sera augmenté en cas de non </w:t>
      </w:r>
      <w:r w:rsidRPr="007F0474">
        <w:rPr>
          <w:rFonts w:ascii="Times New Roman" w:hAnsi="Times New Roman"/>
          <w:sz w:val="24"/>
          <w:szCs w:val="24"/>
        </w:rPr>
        <w:t xml:space="preserve">acquisition ou de non prise sur la période de référence légale du droit intégral à congés payés correspondant à la date de signature du présent accord à </w:t>
      </w:r>
      <w:r w:rsidR="00AD400F" w:rsidRPr="007F0474">
        <w:rPr>
          <w:rFonts w:ascii="Times New Roman" w:hAnsi="Times New Roman"/>
          <w:sz w:val="24"/>
          <w:szCs w:val="24"/>
        </w:rPr>
        <w:t>30</w:t>
      </w:r>
      <w:r w:rsidRPr="007F0474">
        <w:rPr>
          <w:rFonts w:ascii="Times New Roman" w:hAnsi="Times New Roman"/>
          <w:sz w:val="24"/>
          <w:szCs w:val="24"/>
        </w:rPr>
        <w:t xml:space="preserve"> jours </w:t>
      </w:r>
      <w:r w:rsidR="00AD400F" w:rsidRPr="007F0474">
        <w:rPr>
          <w:rFonts w:ascii="Times New Roman" w:hAnsi="Times New Roman"/>
          <w:sz w:val="24"/>
          <w:szCs w:val="24"/>
        </w:rPr>
        <w:t>ouvrables</w:t>
      </w:r>
      <w:r w:rsidRPr="007F0474">
        <w:rPr>
          <w:rFonts w:ascii="Times New Roman" w:hAnsi="Times New Roman"/>
          <w:sz w:val="24"/>
          <w:szCs w:val="24"/>
        </w:rPr>
        <w:t xml:space="preserve"> par année complète, les heures supplémentaires restant décomptées dans les modalités prévues </w:t>
      </w:r>
      <w:r w:rsidR="00145682" w:rsidRPr="007F0474">
        <w:rPr>
          <w:rFonts w:ascii="Times New Roman" w:hAnsi="Times New Roman"/>
          <w:sz w:val="24"/>
          <w:szCs w:val="24"/>
        </w:rPr>
        <w:t>aux présentes</w:t>
      </w:r>
      <w:r w:rsidRPr="007F0474">
        <w:rPr>
          <w:rFonts w:ascii="Times New Roman" w:hAnsi="Times New Roman"/>
          <w:sz w:val="24"/>
          <w:szCs w:val="24"/>
        </w:rPr>
        <w:t>.</w:t>
      </w:r>
    </w:p>
    <w:p w:rsidR="00AD400F" w:rsidRPr="00DB2AA0" w:rsidRDefault="00AD400F" w:rsidP="00DB2AA0">
      <w:pPr>
        <w:rPr>
          <w:rFonts w:ascii="Times New Roman" w:hAnsi="Times New Roman"/>
          <w:sz w:val="24"/>
          <w:szCs w:val="24"/>
        </w:rPr>
      </w:pPr>
    </w:p>
    <w:p w:rsidR="00AD400F" w:rsidRPr="00DB2AA0" w:rsidRDefault="00AD400F" w:rsidP="00DB2AA0">
      <w:pPr>
        <w:rPr>
          <w:rFonts w:ascii="Times New Roman" w:hAnsi="Times New Roman"/>
          <w:sz w:val="24"/>
          <w:szCs w:val="24"/>
        </w:rPr>
      </w:pPr>
    </w:p>
    <w:p w:rsidR="00897166" w:rsidRDefault="00EF2704" w:rsidP="00DB2AA0">
      <w:pPr>
        <w:rPr>
          <w:rFonts w:ascii="Times New Roman" w:hAnsi="Times New Roman"/>
          <w:sz w:val="24"/>
          <w:szCs w:val="24"/>
        </w:rPr>
      </w:pPr>
      <w:r w:rsidRPr="00DB2AA0">
        <w:rPr>
          <w:rFonts w:ascii="Times New Roman" w:hAnsi="Times New Roman"/>
          <w:sz w:val="24"/>
          <w:szCs w:val="24"/>
        </w:rPr>
        <w:t>1.2</w:t>
      </w:r>
      <w:r w:rsidR="00AD2EC9" w:rsidRPr="00DB2AA0">
        <w:rPr>
          <w:rFonts w:ascii="Times New Roman" w:hAnsi="Times New Roman"/>
          <w:sz w:val="24"/>
          <w:szCs w:val="24"/>
        </w:rPr>
        <w:t xml:space="preserve">. </w:t>
      </w:r>
      <w:r w:rsidR="00897166" w:rsidRPr="00897166">
        <w:rPr>
          <w:rFonts w:ascii="Times New Roman" w:hAnsi="Times New Roman"/>
          <w:sz w:val="24"/>
          <w:szCs w:val="24"/>
          <w:u w:val="single"/>
        </w:rPr>
        <w:t>Horaire de travail, amplitude et modification de planning</w:t>
      </w:r>
    </w:p>
    <w:p w:rsidR="00897166" w:rsidRDefault="00897166"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 xml:space="preserve">Les salariés seront informés des horaires de travail par plannings </w:t>
      </w:r>
      <w:r w:rsidR="006F04BB" w:rsidRPr="00DB2AA0">
        <w:rPr>
          <w:rFonts w:ascii="Times New Roman" w:hAnsi="Times New Roman"/>
          <w:sz w:val="24"/>
          <w:szCs w:val="24"/>
        </w:rPr>
        <w:t xml:space="preserve">mensuels </w:t>
      </w:r>
      <w:r w:rsidR="00AD400F" w:rsidRPr="00DB2AA0">
        <w:rPr>
          <w:rFonts w:ascii="Times New Roman" w:hAnsi="Times New Roman"/>
          <w:sz w:val="24"/>
          <w:szCs w:val="24"/>
        </w:rPr>
        <w:t xml:space="preserve">diffusés </w:t>
      </w:r>
      <w:r w:rsidR="00B32533">
        <w:rPr>
          <w:rFonts w:ascii="Times New Roman" w:hAnsi="Times New Roman"/>
          <w:sz w:val="24"/>
          <w:szCs w:val="24"/>
        </w:rPr>
        <w:t>dans l’entreprise selon un délai de prévenance minimum de 7 jours ouvrés.</w:t>
      </w:r>
    </w:p>
    <w:p w:rsidR="00AD2EC9" w:rsidRPr="00DB2AA0" w:rsidRDefault="00AD2EC9" w:rsidP="00DB2AA0">
      <w:pPr>
        <w:rPr>
          <w:rFonts w:ascii="Times New Roman" w:hAnsi="Times New Roman"/>
          <w:sz w:val="24"/>
          <w:szCs w:val="24"/>
        </w:rPr>
      </w:pPr>
    </w:p>
    <w:p w:rsidR="00AD400F" w:rsidRPr="00DB2AA0" w:rsidRDefault="00B32533" w:rsidP="00DB2AA0">
      <w:pPr>
        <w:rPr>
          <w:rFonts w:ascii="Times New Roman" w:hAnsi="Times New Roman"/>
          <w:sz w:val="24"/>
          <w:szCs w:val="24"/>
        </w:rPr>
      </w:pPr>
      <w:r>
        <w:rPr>
          <w:rFonts w:ascii="Times New Roman" w:hAnsi="Times New Roman"/>
          <w:sz w:val="24"/>
          <w:szCs w:val="24"/>
        </w:rPr>
        <w:t>Par ailleurs, un</w:t>
      </w:r>
      <w:r w:rsidR="00625BA3" w:rsidRPr="00DB2AA0">
        <w:rPr>
          <w:rFonts w:ascii="Times New Roman" w:hAnsi="Times New Roman"/>
          <w:sz w:val="24"/>
          <w:szCs w:val="24"/>
        </w:rPr>
        <w:t xml:space="preserve"> planning s</w:t>
      </w:r>
      <w:r>
        <w:rPr>
          <w:rFonts w:ascii="Times New Roman" w:hAnsi="Times New Roman"/>
          <w:sz w:val="24"/>
          <w:szCs w:val="24"/>
        </w:rPr>
        <w:t xml:space="preserve">era établi </w:t>
      </w:r>
      <w:r w:rsidR="00625BA3" w:rsidRPr="00DB2AA0">
        <w:rPr>
          <w:rFonts w:ascii="Times New Roman" w:hAnsi="Times New Roman"/>
          <w:sz w:val="24"/>
          <w:szCs w:val="24"/>
        </w:rPr>
        <w:t>à titre ind</w:t>
      </w:r>
      <w:r>
        <w:rPr>
          <w:rFonts w:ascii="Times New Roman" w:hAnsi="Times New Roman"/>
          <w:sz w:val="24"/>
          <w:szCs w:val="24"/>
        </w:rPr>
        <w:t>icatif sur l’année de référence, soumis pour avis aux délégués du personnel, au plus tard avec un délai de prévenance d’un mois avant le début de la période de référence annuelle.</w:t>
      </w:r>
    </w:p>
    <w:p w:rsidR="00AD400F" w:rsidRPr="00DB2AA0" w:rsidRDefault="00AD400F" w:rsidP="00DB2AA0">
      <w:pPr>
        <w:rPr>
          <w:rFonts w:ascii="Times New Roman" w:hAnsi="Times New Roman"/>
          <w:sz w:val="24"/>
          <w:szCs w:val="24"/>
        </w:rPr>
      </w:pPr>
    </w:p>
    <w:p w:rsidR="00DB2AA0" w:rsidRDefault="00B32533" w:rsidP="00B95142">
      <w:pPr>
        <w:rPr>
          <w:rFonts w:ascii="Times New Roman" w:hAnsi="Times New Roman"/>
          <w:sz w:val="24"/>
          <w:szCs w:val="24"/>
        </w:rPr>
      </w:pPr>
      <w:r>
        <w:rPr>
          <w:rFonts w:ascii="Times New Roman" w:hAnsi="Times New Roman"/>
          <w:sz w:val="24"/>
          <w:szCs w:val="24"/>
        </w:rPr>
        <w:t>Si toutefois la société dev</w:t>
      </w:r>
      <w:r w:rsidR="00AD400F" w:rsidRPr="00DB2AA0">
        <w:rPr>
          <w:rFonts w:ascii="Times New Roman" w:hAnsi="Times New Roman"/>
          <w:sz w:val="24"/>
          <w:szCs w:val="24"/>
        </w:rPr>
        <w:t>ait être amenée à adapter le planning</w:t>
      </w:r>
      <w:r>
        <w:rPr>
          <w:rFonts w:ascii="Times New Roman" w:hAnsi="Times New Roman"/>
          <w:sz w:val="24"/>
          <w:szCs w:val="24"/>
        </w:rPr>
        <w:t xml:space="preserve"> mensuel</w:t>
      </w:r>
      <w:r w:rsidR="00AD400F" w:rsidRPr="00DB2AA0">
        <w:rPr>
          <w:rFonts w:ascii="Times New Roman" w:hAnsi="Times New Roman"/>
          <w:sz w:val="24"/>
          <w:szCs w:val="24"/>
        </w:rPr>
        <w:t xml:space="preserve"> en cas de nécessité et ce, compte tenu de l’activité, il sera procédé par tout moyen d’information auprès du personnel concerné à une adaptation du planning, sous un délai de prévenance minimal de 72 h</w:t>
      </w:r>
      <w:r w:rsidR="00145682" w:rsidRPr="00DB2AA0">
        <w:rPr>
          <w:rFonts w:ascii="Times New Roman" w:hAnsi="Times New Roman"/>
          <w:sz w:val="24"/>
          <w:szCs w:val="24"/>
        </w:rPr>
        <w:t>eures, sauf exception d’urge</w:t>
      </w:r>
      <w:r w:rsidR="00374859">
        <w:rPr>
          <w:rFonts w:ascii="Times New Roman" w:hAnsi="Times New Roman"/>
          <w:sz w:val="24"/>
          <w:szCs w:val="24"/>
        </w:rPr>
        <w:t>nce via appel au volontariat.</w:t>
      </w:r>
    </w:p>
    <w:p w:rsidR="00DB2AA0" w:rsidRPr="00DB2AA0" w:rsidRDefault="00DB2AA0" w:rsidP="00DB2AA0">
      <w:pPr>
        <w:rPr>
          <w:rFonts w:ascii="Times New Roman" w:hAnsi="Times New Roman"/>
          <w:sz w:val="24"/>
          <w:szCs w:val="24"/>
        </w:rPr>
      </w:pPr>
    </w:p>
    <w:p w:rsidR="00DB2AA0" w:rsidRDefault="006F04BB" w:rsidP="00DB2AA0">
      <w:pPr>
        <w:rPr>
          <w:rFonts w:ascii="Times New Roman" w:hAnsi="Times New Roman"/>
          <w:sz w:val="24"/>
          <w:szCs w:val="24"/>
        </w:rPr>
      </w:pPr>
      <w:r w:rsidRPr="00DB2AA0">
        <w:rPr>
          <w:rFonts w:ascii="Times New Roman" w:hAnsi="Times New Roman"/>
          <w:sz w:val="24"/>
          <w:szCs w:val="24"/>
        </w:rPr>
        <w:t>Dans tous les cas d’adaptation des plannings, la Direction s’efforcera de respecter autant que faire se peut les impératifs personnels des salariés concernés.</w:t>
      </w:r>
    </w:p>
    <w:p w:rsidR="00DB2AA0" w:rsidRDefault="00DB2AA0" w:rsidP="00DB2AA0">
      <w:pPr>
        <w:rPr>
          <w:rFonts w:ascii="Times New Roman" w:hAnsi="Times New Roman"/>
          <w:sz w:val="24"/>
          <w:szCs w:val="24"/>
        </w:rPr>
      </w:pPr>
    </w:p>
    <w:p w:rsidR="006F04BB" w:rsidRPr="00DB2AA0" w:rsidRDefault="006F04BB" w:rsidP="00DB2AA0">
      <w:pPr>
        <w:rPr>
          <w:rFonts w:ascii="Times New Roman" w:hAnsi="Times New Roman"/>
          <w:sz w:val="24"/>
          <w:szCs w:val="24"/>
        </w:rPr>
      </w:pPr>
      <w:r w:rsidRPr="00DB2AA0">
        <w:rPr>
          <w:rFonts w:ascii="Times New Roman" w:hAnsi="Times New Roman"/>
          <w:sz w:val="24"/>
          <w:szCs w:val="24"/>
        </w:rPr>
        <w:t>Ce n’est qu’à défaut de solution consentie que, pour assurer la continuité de l’activité</w:t>
      </w:r>
      <w:r w:rsidR="00DB2AA0">
        <w:rPr>
          <w:rFonts w:ascii="Times New Roman" w:hAnsi="Times New Roman"/>
          <w:sz w:val="24"/>
          <w:szCs w:val="24"/>
        </w:rPr>
        <w:t>,</w:t>
      </w:r>
      <w:r w:rsidR="00791714" w:rsidRPr="00DB2AA0">
        <w:rPr>
          <w:rFonts w:ascii="Times New Roman" w:hAnsi="Times New Roman"/>
          <w:sz w:val="24"/>
          <w:szCs w:val="24"/>
        </w:rPr>
        <w:t xml:space="preserve"> </w:t>
      </w:r>
      <w:r w:rsidRPr="00DB2AA0">
        <w:rPr>
          <w:rFonts w:ascii="Times New Roman" w:hAnsi="Times New Roman"/>
          <w:sz w:val="24"/>
          <w:szCs w:val="24"/>
        </w:rPr>
        <w:t>la Direction pourra imposer l’adaptation des horaires de travail</w:t>
      </w:r>
      <w:r w:rsidR="00DB2AA0">
        <w:rPr>
          <w:rFonts w:ascii="Times New Roman" w:hAnsi="Times New Roman"/>
          <w:sz w:val="24"/>
          <w:szCs w:val="24"/>
        </w:rPr>
        <w:t>,</w:t>
      </w:r>
      <w:r w:rsidRPr="00DB2AA0">
        <w:rPr>
          <w:rFonts w:ascii="Times New Roman" w:hAnsi="Times New Roman"/>
          <w:sz w:val="24"/>
          <w:szCs w:val="24"/>
        </w:rPr>
        <w:t xml:space="preserve"> y compris en demandant à un salarié de venir travailler sur un jour normalement prévu comme un jour de repos hebdomadaire.</w:t>
      </w:r>
    </w:p>
    <w:p w:rsidR="006F04BB" w:rsidRPr="00DB2AA0" w:rsidRDefault="006F04BB" w:rsidP="00DB2AA0">
      <w:pPr>
        <w:rPr>
          <w:rFonts w:ascii="Times New Roman" w:hAnsi="Times New Roman"/>
          <w:sz w:val="24"/>
          <w:szCs w:val="24"/>
        </w:rPr>
      </w:pPr>
    </w:p>
    <w:p w:rsidR="006F04BB" w:rsidRDefault="006F04BB" w:rsidP="00DB2AA0">
      <w:pPr>
        <w:rPr>
          <w:rFonts w:ascii="Times New Roman" w:hAnsi="Times New Roman"/>
          <w:sz w:val="24"/>
          <w:szCs w:val="24"/>
        </w:rPr>
      </w:pPr>
      <w:r w:rsidRPr="00DB2AA0">
        <w:rPr>
          <w:rFonts w:ascii="Times New Roman" w:hAnsi="Times New Roman"/>
          <w:sz w:val="24"/>
          <w:szCs w:val="24"/>
        </w:rPr>
        <w:t>Les plannings et les adaptations éventuels seront établis dans le respect des dispositions suivantes :</w:t>
      </w:r>
    </w:p>
    <w:p w:rsidR="00DB2AA0" w:rsidRPr="00DB2AA0" w:rsidRDefault="00DB2AA0" w:rsidP="00DB2AA0">
      <w:pPr>
        <w:rPr>
          <w:rFonts w:ascii="Times New Roman" w:hAnsi="Times New Roman"/>
          <w:sz w:val="24"/>
          <w:szCs w:val="24"/>
        </w:rPr>
      </w:pPr>
    </w:p>
    <w:p w:rsidR="00DB2AA0" w:rsidRDefault="006F04BB" w:rsidP="00DB2AA0">
      <w:pPr>
        <w:pStyle w:val="Paragraphedeliste"/>
        <w:numPr>
          <w:ilvl w:val="0"/>
          <w:numId w:val="9"/>
        </w:numPr>
        <w:rPr>
          <w:rFonts w:ascii="Times New Roman" w:hAnsi="Times New Roman"/>
          <w:sz w:val="24"/>
          <w:szCs w:val="24"/>
        </w:rPr>
      </w:pPr>
      <w:r w:rsidRPr="00DB2AA0">
        <w:rPr>
          <w:rFonts w:ascii="Times New Roman" w:hAnsi="Times New Roman"/>
          <w:sz w:val="24"/>
          <w:szCs w:val="24"/>
        </w:rPr>
        <w:t>règles légales et conventionnelles régissant le repos hebdomadaire et quotidien,</w:t>
      </w:r>
    </w:p>
    <w:p w:rsidR="00DB2AA0" w:rsidRPr="00DB2AA0" w:rsidRDefault="006F04BB" w:rsidP="00DB2AA0">
      <w:pPr>
        <w:pStyle w:val="Paragraphedeliste"/>
        <w:numPr>
          <w:ilvl w:val="0"/>
          <w:numId w:val="9"/>
        </w:numPr>
        <w:rPr>
          <w:rFonts w:ascii="Times New Roman" w:hAnsi="Times New Roman"/>
          <w:sz w:val="24"/>
          <w:szCs w:val="24"/>
        </w:rPr>
      </w:pPr>
      <w:r w:rsidRPr="00DB2AA0">
        <w:rPr>
          <w:rFonts w:ascii="Times New Roman" w:hAnsi="Times New Roman" w:cs="Times New Roman"/>
          <w:sz w:val="24"/>
          <w:szCs w:val="24"/>
        </w:rPr>
        <w:t>durée légale maximale de travail au cours d’une semaine (durée absolue de 48 heures et durée moyenne de 44 heures),</w:t>
      </w:r>
    </w:p>
    <w:p w:rsidR="00DB2AA0" w:rsidRPr="00DB2AA0" w:rsidRDefault="006F04BB" w:rsidP="00DB2AA0">
      <w:pPr>
        <w:pStyle w:val="Paragraphedeliste"/>
        <w:numPr>
          <w:ilvl w:val="0"/>
          <w:numId w:val="9"/>
        </w:numPr>
        <w:rPr>
          <w:rFonts w:ascii="Times New Roman" w:hAnsi="Times New Roman"/>
          <w:sz w:val="24"/>
          <w:szCs w:val="24"/>
        </w:rPr>
      </w:pPr>
      <w:r w:rsidRPr="00DB2AA0">
        <w:rPr>
          <w:rFonts w:ascii="Times New Roman" w:hAnsi="Times New Roman" w:cs="Times New Roman"/>
          <w:sz w:val="24"/>
          <w:szCs w:val="24"/>
        </w:rPr>
        <w:t>durée quotidienne de travail : 10 heures,</w:t>
      </w:r>
    </w:p>
    <w:p w:rsidR="006F04BB" w:rsidRPr="00B32533" w:rsidRDefault="006F04BB" w:rsidP="00DB2AA0">
      <w:pPr>
        <w:pStyle w:val="Paragraphedeliste"/>
        <w:numPr>
          <w:ilvl w:val="0"/>
          <w:numId w:val="9"/>
        </w:numPr>
        <w:rPr>
          <w:rFonts w:ascii="Times New Roman" w:hAnsi="Times New Roman"/>
          <w:sz w:val="24"/>
          <w:szCs w:val="24"/>
        </w:rPr>
      </w:pPr>
      <w:r w:rsidRPr="00DB2AA0">
        <w:rPr>
          <w:rFonts w:ascii="Times New Roman" w:hAnsi="Times New Roman" w:cs="Times New Roman"/>
          <w:sz w:val="24"/>
          <w:szCs w:val="24"/>
        </w:rPr>
        <w:t>amplitude de travail : 13 heures.</w:t>
      </w:r>
    </w:p>
    <w:p w:rsidR="00B32533" w:rsidRDefault="00B32533" w:rsidP="00B32533">
      <w:pPr>
        <w:rPr>
          <w:rFonts w:ascii="Times New Roman" w:hAnsi="Times New Roman"/>
          <w:sz w:val="24"/>
          <w:szCs w:val="24"/>
        </w:rPr>
      </w:pPr>
      <w:r>
        <w:rPr>
          <w:rFonts w:ascii="Times New Roman" w:hAnsi="Times New Roman"/>
          <w:sz w:val="24"/>
          <w:szCs w:val="24"/>
        </w:rPr>
        <w:t xml:space="preserve">Les parties signataires fixent cependant la limite hebdomadaire haute de la </w:t>
      </w:r>
      <w:r w:rsidR="00897166">
        <w:rPr>
          <w:rFonts w:ascii="Times New Roman" w:hAnsi="Times New Roman"/>
          <w:sz w:val="24"/>
          <w:szCs w:val="24"/>
        </w:rPr>
        <w:t>variabilité</w:t>
      </w:r>
      <w:r>
        <w:rPr>
          <w:rFonts w:ascii="Times New Roman" w:hAnsi="Times New Roman"/>
          <w:sz w:val="24"/>
          <w:szCs w:val="24"/>
        </w:rPr>
        <w:t xml:space="preserve"> à </w:t>
      </w:r>
      <w:r w:rsidR="007D7182">
        <w:rPr>
          <w:rFonts w:ascii="Times New Roman" w:hAnsi="Times New Roman"/>
          <w:sz w:val="24"/>
          <w:szCs w:val="24"/>
        </w:rPr>
        <w:t>4</w:t>
      </w:r>
      <w:r w:rsidR="000014FB">
        <w:rPr>
          <w:rFonts w:ascii="Times New Roman" w:hAnsi="Times New Roman"/>
          <w:sz w:val="24"/>
          <w:szCs w:val="24"/>
        </w:rPr>
        <w:t>0</w:t>
      </w:r>
      <w:r w:rsidR="007D7182">
        <w:rPr>
          <w:rFonts w:ascii="Times New Roman" w:hAnsi="Times New Roman"/>
          <w:sz w:val="24"/>
          <w:szCs w:val="24"/>
        </w:rPr>
        <w:t xml:space="preserve"> heures hebdomadaires.</w:t>
      </w:r>
      <w:r w:rsidR="004502DA">
        <w:rPr>
          <w:rFonts w:ascii="Times New Roman" w:hAnsi="Times New Roman"/>
          <w:sz w:val="24"/>
          <w:szCs w:val="24"/>
        </w:rPr>
        <w:t xml:space="preserve"> </w:t>
      </w:r>
      <w:r w:rsidR="000014FB">
        <w:rPr>
          <w:rFonts w:ascii="Times New Roman" w:hAnsi="Times New Roman"/>
          <w:sz w:val="24"/>
          <w:szCs w:val="24"/>
        </w:rPr>
        <w:t>Par ailleurs, l</w:t>
      </w:r>
      <w:r w:rsidR="004502DA">
        <w:rPr>
          <w:rFonts w:ascii="Times New Roman" w:hAnsi="Times New Roman"/>
          <w:sz w:val="24"/>
          <w:szCs w:val="24"/>
        </w:rPr>
        <w:t>es heures supplémentaires qui seraient effectuées au-delà de</w:t>
      </w:r>
      <w:r w:rsidR="000014FB">
        <w:rPr>
          <w:rFonts w:ascii="Times New Roman" w:hAnsi="Times New Roman"/>
          <w:sz w:val="24"/>
          <w:szCs w:val="24"/>
        </w:rPr>
        <w:t xml:space="preserve"> 42 heures hebdomadaires</w:t>
      </w:r>
      <w:r w:rsidR="004502DA">
        <w:rPr>
          <w:rFonts w:ascii="Times New Roman" w:hAnsi="Times New Roman"/>
          <w:sz w:val="24"/>
          <w:szCs w:val="24"/>
        </w:rPr>
        <w:t>, donneraient lieu à paiement aux taux en vigueur le mois au cours duquel elles auraient été effectuées, et ne seraient pas décomptées de ce fait dans le compteur annuel.</w:t>
      </w:r>
    </w:p>
    <w:p w:rsidR="0076328A" w:rsidRDefault="0076328A" w:rsidP="00B32533">
      <w:pPr>
        <w:rPr>
          <w:rFonts w:ascii="Times New Roman" w:hAnsi="Times New Roman"/>
          <w:sz w:val="24"/>
          <w:szCs w:val="24"/>
        </w:rPr>
      </w:pPr>
    </w:p>
    <w:p w:rsidR="0076328A" w:rsidRDefault="0076328A" w:rsidP="00B32533">
      <w:pPr>
        <w:rPr>
          <w:rFonts w:ascii="Times New Roman" w:hAnsi="Times New Roman"/>
          <w:sz w:val="24"/>
          <w:szCs w:val="24"/>
        </w:rPr>
      </w:pPr>
      <w:r>
        <w:rPr>
          <w:rFonts w:ascii="Times New Roman" w:hAnsi="Times New Roman"/>
          <w:sz w:val="24"/>
          <w:szCs w:val="24"/>
        </w:rPr>
        <w:t xml:space="preserve">Exclusivement à titre d’exemples (liste non exhaustive et </w:t>
      </w:r>
      <w:r w:rsidR="00BA63F4">
        <w:rPr>
          <w:rFonts w:ascii="Times New Roman" w:hAnsi="Times New Roman"/>
          <w:sz w:val="24"/>
          <w:szCs w:val="24"/>
        </w:rPr>
        <w:t xml:space="preserve">non </w:t>
      </w:r>
      <w:r>
        <w:rPr>
          <w:rFonts w:ascii="Times New Roman" w:hAnsi="Times New Roman"/>
          <w:sz w:val="24"/>
          <w:szCs w:val="24"/>
        </w:rPr>
        <w:t>exclusive), les typologies d’horaires qui pourraient être pratiqués sont les suivantes :</w:t>
      </w:r>
    </w:p>
    <w:p w:rsidR="0076328A" w:rsidRDefault="0076328A" w:rsidP="00B32533">
      <w:pPr>
        <w:rPr>
          <w:rFonts w:ascii="Times New Roman" w:hAnsi="Times New Roman"/>
          <w:sz w:val="24"/>
          <w:szCs w:val="24"/>
        </w:rPr>
      </w:pPr>
      <w:r>
        <w:rPr>
          <w:rFonts w:ascii="Times New Roman" w:hAnsi="Times New Roman"/>
          <w:sz w:val="24"/>
          <w:szCs w:val="24"/>
        </w:rPr>
        <w:t>- 28H en journée</w:t>
      </w:r>
      <w:r w:rsidR="008F52B6">
        <w:rPr>
          <w:rFonts w:ascii="Times New Roman" w:hAnsi="Times New Roman"/>
          <w:sz w:val="24"/>
          <w:szCs w:val="24"/>
        </w:rPr>
        <w:t xml:space="preserve"> sur 4 jours</w:t>
      </w:r>
      <w:r>
        <w:rPr>
          <w:rFonts w:ascii="Times New Roman" w:hAnsi="Times New Roman"/>
          <w:sz w:val="24"/>
          <w:szCs w:val="24"/>
        </w:rPr>
        <w:t>,</w:t>
      </w:r>
    </w:p>
    <w:p w:rsidR="0076328A" w:rsidRDefault="0076328A" w:rsidP="00B32533">
      <w:pPr>
        <w:rPr>
          <w:rFonts w:ascii="Times New Roman" w:hAnsi="Times New Roman"/>
          <w:sz w:val="24"/>
          <w:szCs w:val="24"/>
        </w:rPr>
      </w:pPr>
      <w:r>
        <w:rPr>
          <w:rFonts w:ascii="Times New Roman" w:hAnsi="Times New Roman"/>
          <w:sz w:val="24"/>
          <w:szCs w:val="24"/>
        </w:rPr>
        <w:t>- 35H en 2 équipes du matin et de l’après-midi</w:t>
      </w:r>
    </w:p>
    <w:p w:rsidR="0076328A" w:rsidRDefault="0076328A" w:rsidP="00B32533">
      <w:pPr>
        <w:rPr>
          <w:rFonts w:ascii="Times New Roman" w:hAnsi="Times New Roman"/>
          <w:sz w:val="24"/>
          <w:szCs w:val="24"/>
        </w:rPr>
      </w:pPr>
      <w:r>
        <w:rPr>
          <w:rFonts w:ascii="Times New Roman" w:hAnsi="Times New Roman"/>
          <w:sz w:val="24"/>
          <w:szCs w:val="24"/>
        </w:rPr>
        <w:t>- 37 H en 2 équipes du matin et de l’après-midi</w:t>
      </w:r>
    </w:p>
    <w:p w:rsidR="0076328A" w:rsidRDefault="0076328A" w:rsidP="00B32533">
      <w:pPr>
        <w:rPr>
          <w:rFonts w:ascii="Times New Roman" w:hAnsi="Times New Roman"/>
          <w:sz w:val="24"/>
          <w:szCs w:val="24"/>
        </w:rPr>
      </w:pPr>
      <w:r>
        <w:rPr>
          <w:rFonts w:ascii="Times New Roman" w:hAnsi="Times New Roman"/>
          <w:sz w:val="24"/>
          <w:szCs w:val="24"/>
        </w:rPr>
        <w:t>- 39 H en 2 équipes du matin et de l’après-midi,</w:t>
      </w:r>
    </w:p>
    <w:p w:rsidR="0076328A" w:rsidRDefault="0076328A" w:rsidP="00B32533">
      <w:pPr>
        <w:rPr>
          <w:rFonts w:ascii="Times New Roman" w:hAnsi="Times New Roman"/>
          <w:sz w:val="24"/>
          <w:szCs w:val="24"/>
        </w:rPr>
      </w:pPr>
      <w:r>
        <w:rPr>
          <w:rFonts w:ascii="Times New Roman" w:hAnsi="Times New Roman"/>
          <w:sz w:val="24"/>
          <w:szCs w:val="24"/>
        </w:rPr>
        <w:t>- 40H en 2 équi</w:t>
      </w:r>
      <w:r w:rsidR="007D7182">
        <w:rPr>
          <w:rFonts w:ascii="Times New Roman" w:hAnsi="Times New Roman"/>
          <w:sz w:val="24"/>
          <w:szCs w:val="24"/>
        </w:rPr>
        <w:t xml:space="preserve">pes du </w:t>
      </w:r>
      <w:r w:rsidR="004502DA">
        <w:rPr>
          <w:rFonts w:ascii="Times New Roman" w:hAnsi="Times New Roman"/>
          <w:sz w:val="24"/>
          <w:szCs w:val="24"/>
        </w:rPr>
        <w:t>matin et de l’après-midi, ce quan</w:t>
      </w:r>
      <w:r w:rsidR="007D7182">
        <w:rPr>
          <w:rFonts w:ascii="Times New Roman" w:hAnsi="Times New Roman"/>
          <w:sz w:val="24"/>
          <w:szCs w:val="24"/>
        </w:rPr>
        <w:t>tum ne pouvant pas</w:t>
      </w:r>
      <w:r w:rsidR="004502DA">
        <w:rPr>
          <w:rFonts w:ascii="Times New Roman" w:hAnsi="Times New Roman"/>
          <w:sz w:val="24"/>
          <w:szCs w:val="24"/>
        </w:rPr>
        <w:t xml:space="preserve"> être atteint plus de 5 semaines consécutives.</w:t>
      </w:r>
    </w:p>
    <w:p w:rsidR="006F04BB" w:rsidRPr="00DB2AA0" w:rsidRDefault="006F04BB" w:rsidP="00DB2AA0">
      <w:pPr>
        <w:rPr>
          <w:rFonts w:ascii="Times New Roman" w:hAnsi="Times New Roman"/>
          <w:sz w:val="24"/>
          <w:szCs w:val="24"/>
        </w:rPr>
      </w:pPr>
    </w:p>
    <w:p w:rsidR="00AD400F" w:rsidRDefault="00AD400F" w:rsidP="00DB2AA0">
      <w:pPr>
        <w:rPr>
          <w:rFonts w:ascii="Times New Roman" w:hAnsi="Times New Roman"/>
          <w:sz w:val="24"/>
          <w:szCs w:val="24"/>
        </w:rPr>
      </w:pPr>
      <w:r w:rsidRPr="00DB2AA0">
        <w:rPr>
          <w:rFonts w:ascii="Times New Roman" w:hAnsi="Times New Roman"/>
          <w:sz w:val="24"/>
          <w:szCs w:val="24"/>
        </w:rPr>
        <w:t>Les variations du temps de travail entraînent crédit ou débit du compteur de temps de chaque salarié.</w:t>
      </w:r>
    </w:p>
    <w:p w:rsidR="0076328A" w:rsidRDefault="0076328A" w:rsidP="00DB2AA0">
      <w:pPr>
        <w:rPr>
          <w:rFonts w:ascii="Times New Roman" w:hAnsi="Times New Roman"/>
          <w:sz w:val="24"/>
          <w:szCs w:val="24"/>
        </w:rPr>
      </w:pPr>
    </w:p>
    <w:p w:rsidR="0076328A" w:rsidRPr="00DB2AA0" w:rsidRDefault="0076328A" w:rsidP="00DB2AA0">
      <w:pPr>
        <w:rPr>
          <w:rFonts w:ascii="Times New Roman" w:hAnsi="Times New Roman"/>
          <w:sz w:val="24"/>
          <w:szCs w:val="24"/>
        </w:rPr>
      </w:pPr>
      <w:r>
        <w:rPr>
          <w:rFonts w:ascii="Times New Roman" w:hAnsi="Times New Roman"/>
          <w:sz w:val="24"/>
          <w:szCs w:val="24"/>
        </w:rPr>
        <w:t>En tout état de cause, le compteur individuel de chaque collaborateur considéré ne pourra excéder, en cours de période de référence, en heures négatives, 50 heures.</w:t>
      </w:r>
    </w:p>
    <w:p w:rsidR="006F04BB" w:rsidRPr="00DB2AA0" w:rsidRDefault="006F04BB" w:rsidP="00DB2AA0">
      <w:pPr>
        <w:rPr>
          <w:rFonts w:ascii="Times New Roman" w:hAnsi="Times New Roman"/>
          <w:sz w:val="24"/>
          <w:szCs w:val="24"/>
        </w:rPr>
      </w:pPr>
    </w:p>
    <w:p w:rsidR="00DB2AA0" w:rsidRDefault="00DB2AA0" w:rsidP="00DB2AA0">
      <w:pPr>
        <w:rPr>
          <w:rFonts w:ascii="Times New Roman" w:hAnsi="Times New Roman"/>
          <w:sz w:val="24"/>
          <w:szCs w:val="24"/>
        </w:rPr>
      </w:pPr>
    </w:p>
    <w:p w:rsidR="00897166" w:rsidRPr="00897166" w:rsidRDefault="00EF2704" w:rsidP="00DB2AA0">
      <w:pPr>
        <w:rPr>
          <w:rFonts w:ascii="Times New Roman" w:hAnsi="Times New Roman"/>
          <w:sz w:val="24"/>
          <w:szCs w:val="24"/>
          <w:u w:val="single"/>
        </w:rPr>
      </w:pPr>
      <w:r w:rsidRPr="00897166">
        <w:rPr>
          <w:rFonts w:ascii="Times New Roman" w:hAnsi="Times New Roman"/>
          <w:sz w:val="24"/>
          <w:szCs w:val="24"/>
          <w:u w:val="single"/>
        </w:rPr>
        <w:t>1.3</w:t>
      </w:r>
      <w:r w:rsidR="00AD2EC9" w:rsidRPr="00897166">
        <w:rPr>
          <w:rFonts w:ascii="Times New Roman" w:hAnsi="Times New Roman"/>
          <w:sz w:val="24"/>
          <w:szCs w:val="24"/>
          <w:u w:val="single"/>
        </w:rPr>
        <w:t xml:space="preserve">. </w:t>
      </w:r>
      <w:r w:rsidR="00897166" w:rsidRPr="00897166">
        <w:rPr>
          <w:rFonts w:ascii="Times New Roman" w:hAnsi="Times New Roman"/>
          <w:sz w:val="24"/>
          <w:szCs w:val="24"/>
          <w:u w:val="single"/>
        </w:rPr>
        <w:t xml:space="preserve">Heures supplémentaires </w:t>
      </w:r>
    </w:p>
    <w:p w:rsidR="00897166" w:rsidRDefault="00897166"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Constituent des heures supplémentaires, majorées selon taux en vigueur</w:t>
      </w:r>
      <w:r w:rsidR="00DB2AA0">
        <w:rPr>
          <w:rFonts w:ascii="Times New Roman" w:hAnsi="Times New Roman"/>
          <w:sz w:val="24"/>
          <w:szCs w:val="24"/>
        </w:rPr>
        <w:t>,</w:t>
      </w:r>
      <w:r w:rsidRPr="00DB2AA0">
        <w:rPr>
          <w:rFonts w:ascii="Times New Roman" w:hAnsi="Times New Roman"/>
          <w:sz w:val="24"/>
          <w:szCs w:val="24"/>
        </w:rPr>
        <w:t xml:space="preserve"> </w:t>
      </w:r>
      <w:r w:rsidR="00AD400F" w:rsidRPr="00DB2AA0">
        <w:rPr>
          <w:rFonts w:ascii="Times New Roman" w:hAnsi="Times New Roman"/>
          <w:sz w:val="24"/>
          <w:szCs w:val="24"/>
        </w:rPr>
        <w:t xml:space="preserve">les heures effectuées au-delà </w:t>
      </w:r>
      <w:r w:rsidR="006469E9" w:rsidRPr="00DB2AA0">
        <w:rPr>
          <w:rFonts w:ascii="Times New Roman" w:hAnsi="Times New Roman"/>
          <w:sz w:val="24"/>
          <w:szCs w:val="24"/>
        </w:rPr>
        <w:t xml:space="preserve">de </w:t>
      </w:r>
      <w:r w:rsidR="007D7182" w:rsidRPr="007D7182">
        <w:rPr>
          <w:rFonts w:ascii="Times New Roman" w:hAnsi="Times New Roman"/>
          <w:sz w:val="24"/>
          <w:szCs w:val="24"/>
        </w:rPr>
        <w:t>1607</w:t>
      </w:r>
      <w:r w:rsidR="006469E9" w:rsidRPr="007D7182">
        <w:rPr>
          <w:rFonts w:ascii="Times New Roman" w:hAnsi="Times New Roman"/>
          <w:sz w:val="24"/>
          <w:szCs w:val="24"/>
        </w:rPr>
        <w:t xml:space="preserve"> heures</w:t>
      </w:r>
      <w:r w:rsidR="00AD400F" w:rsidRPr="00DB2AA0">
        <w:rPr>
          <w:rFonts w:ascii="Times New Roman" w:hAnsi="Times New Roman"/>
          <w:sz w:val="24"/>
          <w:szCs w:val="24"/>
        </w:rPr>
        <w:t>.</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p>
    <w:p w:rsidR="00897166" w:rsidRPr="00897166" w:rsidRDefault="00EF2704" w:rsidP="0076328A">
      <w:pPr>
        <w:rPr>
          <w:rFonts w:ascii="Times New Roman" w:hAnsi="Times New Roman"/>
          <w:bCs/>
          <w:sz w:val="24"/>
          <w:szCs w:val="24"/>
          <w:u w:val="single"/>
        </w:rPr>
      </w:pPr>
      <w:r w:rsidRPr="00897166">
        <w:rPr>
          <w:rFonts w:ascii="Times New Roman" w:hAnsi="Times New Roman"/>
          <w:bCs/>
          <w:sz w:val="24"/>
          <w:szCs w:val="24"/>
          <w:u w:val="single"/>
        </w:rPr>
        <w:t>1.4</w:t>
      </w:r>
      <w:r w:rsidR="008F52B6">
        <w:rPr>
          <w:rFonts w:ascii="Times New Roman" w:hAnsi="Times New Roman"/>
          <w:bCs/>
          <w:sz w:val="24"/>
          <w:szCs w:val="24"/>
          <w:u w:val="single"/>
        </w:rPr>
        <w:t xml:space="preserve">. </w:t>
      </w:r>
      <w:r w:rsidR="00897166" w:rsidRPr="00897166">
        <w:rPr>
          <w:rFonts w:ascii="Times New Roman" w:hAnsi="Times New Roman"/>
          <w:bCs/>
          <w:sz w:val="24"/>
          <w:szCs w:val="24"/>
          <w:u w:val="single"/>
        </w:rPr>
        <w:t>Rémunération</w:t>
      </w:r>
    </w:p>
    <w:p w:rsidR="00897166" w:rsidRDefault="00AD2EC9" w:rsidP="0076328A">
      <w:pPr>
        <w:rPr>
          <w:rFonts w:ascii="Times New Roman" w:hAnsi="Times New Roman"/>
          <w:bCs/>
          <w:sz w:val="24"/>
          <w:szCs w:val="24"/>
        </w:rPr>
      </w:pPr>
      <w:r w:rsidRPr="00DB2AA0">
        <w:rPr>
          <w:rFonts w:ascii="Times New Roman" w:hAnsi="Times New Roman"/>
          <w:bCs/>
          <w:sz w:val="24"/>
          <w:szCs w:val="24"/>
        </w:rPr>
        <w:t xml:space="preserve"> </w:t>
      </w:r>
    </w:p>
    <w:p w:rsidR="0076328A" w:rsidRDefault="00AD2EC9" w:rsidP="0076328A">
      <w:pPr>
        <w:rPr>
          <w:rFonts w:ascii="Times New Roman" w:hAnsi="Times New Roman"/>
          <w:bCs/>
          <w:sz w:val="24"/>
          <w:szCs w:val="24"/>
        </w:rPr>
      </w:pPr>
      <w:r w:rsidRPr="00DB2AA0">
        <w:rPr>
          <w:rFonts w:ascii="Times New Roman" w:hAnsi="Times New Roman"/>
          <w:bCs/>
          <w:sz w:val="24"/>
          <w:szCs w:val="24"/>
        </w:rPr>
        <w:t xml:space="preserve">S’agissant de la rémunération, le salaire habituel des salariés en vigueur à la date d’effet du présent accord est maintenu et sera identique d’un mois à l’autre via la méthode de lissage </w:t>
      </w:r>
      <w:r w:rsidR="00897166">
        <w:rPr>
          <w:rFonts w:ascii="Times New Roman" w:hAnsi="Times New Roman"/>
          <w:bCs/>
          <w:sz w:val="24"/>
          <w:szCs w:val="24"/>
        </w:rPr>
        <w:t xml:space="preserve">pour un horaire mensuel moyen de 151.67 heures </w:t>
      </w:r>
      <w:r w:rsidRPr="00DB2AA0">
        <w:rPr>
          <w:rFonts w:ascii="Times New Roman" w:hAnsi="Times New Roman"/>
          <w:bCs/>
          <w:sz w:val="24"/>
          <w:szCs w:val="24"/>
        </w:rPr>
        <w:t>(sauf absence ne donnant pas lieu à maintien de salaire).</w:t>
      </w:r>
    </w:p>
    <w:p w:rsidR="00DB2AA0" w:rsidRDefault="00DB2AA0" w:rsidP="00DB2AA0">
      <w:pPr>
        <w:rPr>
          <w:rFonts w:ascii="Times New Roman" w:hAnsi="Times New Roman"/>
          <w:sz w:val="24"/>
          <w:szCs w:val="24"/>
        </w:rPr>
      </w:pPr>
    </w:p>
    <w:p w:rsidR="00DB2AA0" w:rsidRDefault="00DB2AA0" w:rsidP="00DB2AA0">
      <w:pPr>
        <w:rPr>
          <w:rFonts w:ascii="Times New Roman" w:hAnsi="Times New Roman"/>
          <w:sz w:val="24"/>
          <w:szCs w:val="24"/>
        </w:rPr>
      </w:pPr>
    </w:p>
    <w:p w:rsidR="00897166" w:rsidRPr="00920017" w:rsidRDefault="00D10040" w:rsidP="00DB2AA0">
      <w:pPr>
        <w:rPr>
          <w:rFonts w:ascii="Times New Roman" w:hAnsi="Times New Roman"/>
          <w:sz w:val="24"/>
          <w:szCs w:val="24"/>
          <w:u w:val="single"/>
        </w:rPr>
      </w:pPr>
      <w:r w:rsidRPr="00920017">
        <w:rPr>
          <w:rFonts w:ascii="Times New Roman" w:hAnsi="Times New Roman"/>
          <w:sz w:val="24"/>
          <w:szCs w:val="24"/>
          <w:u w:val="single"/>
        </w:rPr>
        <w:t xml:space="preserve">1.5. </w:t>
      </w:r>
      <w:r w:rsidR="00897166" w:rsidRPr="00920017">
        <w:rPr>
          <w:rFonts w:ascii="Times New Roman" w:hAnsi="Times New Roman"/>
          <w:sz w:val="24"/>
          <w:szCs w:val="24"/>
          <w:u w:val="single"/>
        </w:rPr>
        <w:t xml:space="preserve">Rémunération en cas d’absence </w:t>
      </w:r>
    </w:p>
    <w:p w:rsidR="00897166" w:rsidRDefault="00897166" w:rsidP="00DB2AA0">
      <w:pPr>
        <w:rPr>
          <w:rFonts w:ascii="Times New Roman" w:hAnsi="Times New Roman"/>
          <w:sz w:val="24"/>
          <w:szCs w:val="24"/>
        </w:rPr>
      </w:pPr>
    </w:p>
    <w:p w:rsidR="00D10040" w:rsidRPr="00DB2AA0" w:rsidRDefault="00D10040" w:rsidP="00DB2AA0">
      <w:pPr>
        <w:rPr>
          <w:rFonts w:ascii="Times New Roman" w:hAnsi="Times New Roman"/>
          <w:sz w:val="24"/>
          <w:szCs w:val="24"/>
        </w:rPr>
      </w:pPr>
      <w:r w:rsidRPr="00DB2AA0">
        <w:rPr>
          <w:rFonts w:ascii="Times New Roman" w:hAnsi="Times New Roman"/>
          <w:sz w:val="24"/>
          <w:szCs w:val="24"/>
        </w:rPr>
        <w:t>Les absences et périodes non travaillées en cours de période de référence, hors congés payés et jours fériés déjà déduits lors du calcul de la durée annuelle de travail effectif, seront rémunérées, lorsque tel est le cas, sur la base du salaire lissé</w:t>
      </w:r>
      <w:r w:rsidR="00897166">
        <w:rPr>
          <w:rFonts w:ascii="Times New Roman" w:hAnsi="Times New Roman"/>
          <w:sz w:val="24"/>
          <w:szCs w:val="24"/>
        </w:rPr>
        <w:t>, étant précisé qu’une journée est prise en compte sur une base de 7 heures par jour.</w:t>
      </w:r>
    </w:p>
    <w:p w:rsidR="00AD2EC9" w:rsidRPr="00DB2AA0" w:rsidRDefault="00AD2EC9" w:rsidP="00DB2AA0">
      <w:pPr>
        <w:rPr>
          <w:rFonts w:ascii="Times New Roman" w:hAnsi="Times New Roman"/>
          <w:sz w:val="24"/>
          <w:szCs w:val="24"/>
        </w:rPr>
      </w:pPr>
    </w:p>
    <w:p w:rsidR="00EF2704" w:rsidRPr="00DB2AA0" w:rsidRDefault="00AD2EC9" w:rsidP="00DB2AA0">
      <w:pPr>
        <w:rPr>
          <w:rFonts w:ascii="Times New Roman" w:hAnsi="Times New Roman"/>
          <w:sz w:val="24"/>
          <w:szCs w:val="24"/>
        </w:rPr>
      </w:pPr>
      <w:r w:rsidRPr="00DB2AA0">
        <w:rPr>
          <w:rFonts w:ascii="Times New Roman" w:hAnsi="Times New Roman"/>
          <w:sz w:val="24"/>
          <w:szCs w:val="24"/>
        </w:rPr>
        <w:t>L’horaire de travail planifié du salarié absent ne sera alors pas inclus dans le « compteur temps de travail effectif annuel » servant à déterminer, en fin de période, les éventuelles heures supplémentaires.</w:t>
      </w:r>
    </w:p>
    <w:p w:rsidR="00EF2704" w:rsidRPr="00DB2AA0" w:rsidRDefault="00EF2704"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Pour une absence au cours d’une période où aucun planning n’a pu être déterminé, celle-ci sera valorisée sur la base de 35 heures hebdoma</w:t>
      </w:r>
      <w:r w:rsidR="00791714" w:rsidRPr="00DB2AA0">
        <w:rPr>
          <w:rFonts w:ascii="Times New Roman" w:hAnsi="Times New Roman"/>
          <w:sz w:val="24"/>
          <w:szCs w:val="24"/>
        </w:rPr>
        <w:t>daires ou 7 heures journalières pour un temps plein.</w:t>
      </w:r>
    </w:p>
    <w:p w:rsidR="00AD2EC9" w:rsidRPr="00DB2AA0" w:rsidRDefault="00AD2EC9" w:rsidP="00DB2AA0">
      <w:pPr>
        <w:rPr>
          <w:rFonts w:ascii="Times New Roman" w:hAnsi="Times New Roman"/>
          <w:sz w:val="24"/>
          <w:szCs w:val="24"/>
        </w:rPr>
      </w:pPr>
    </w:p>
    <w:p w:rsidR="00920017" w:rsidRDefault="00920017" w:rsidP="00DB2AA0">
      <w:pPr>
        <w:rPr>
          <w:rFonts w:ascii="Times New Roman" w:hAnsi="Times New Roman"/>
          <w:sz w:val="24"/>
          <w:szCs w:val="24"/>
        </w:rPr>
      </w:pPr>
    </w:p>
    <w:p w:rsidR="00897166" w:rsidRPr="00920017" w:rsidRDefault="00897166" w:rsidP="00DB2AA0">
      <w:pPr>
        <w:rPr>
          <w:rFonts w:ascii="Times New Roman" w:hAnsi="Times New Roman"/>
          <w:sz w:val="24"/>
          <w:szCs w:val="24"/>
          <w:u w:val="single"/>
        </w:rPr>
      </w:pPr>
      <w:r w:rsidRPr="00920017">
        <w:rPr>
          <w:rFonts w:ascii="Times New Roman" w:hAnsi="Times New Roman"/>
          <w:sz w:val="24"/>
          <w:szCs w:val="24"/>
          <w:u w:val="single"/>
        </w:rPr>
        <w:t>1.6 Rémunération en cas de sortie des effectifs</w:t>
      </w:r>
    </w:p>
    <w:p w:rsidR="00920017" w:rsidRDefault="00920017"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Lorsqu’un salarié n’aura pas accompli pour diverses raisons (entrée ou sortie en cours d’année par exemple, sauf cas de licenciement économique) la totalité de la période annuelle de travail, sa rémunération sera régularisée sur la base de son temps de travail réel et effectif.</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 xml:space="preserve">Lors du départ du salarié en cours de période, la société arrête par conséquent chaque compte individuel d’heures et procède à régularisation. </w:t>
      </w:r>
    </w:p>
    <w:p w:rsidR="00AD400F" w:rsidRPr="00DB2AA0" w:rsidRDefault="00AD400F" w:rsidP="00DB2AA0">
      <w:pPr>
        <w:pStyle w:val="Projet"/>
      </w:pPr>
    </w:p>
    <w:p w:rsidR="00DB2AA0" w:rsidRDefault="00AD2EC9" w:rsidP="00DB2AA0">
      <w:pPr>
        <w:pStyle w:val="Projet"/>
      </w:pPr>
      <w:r w:rsidRPr="00DB2AA0">
        <w:t>Par exception</w:t>
      </w:r>
      <w:r w:rsidR="00DB2AA0">
        <w:t>,</w:t>
      </w:r>
      <w:r w:rsidRPr="00DB2AA0">
        <w:t xml:space="preserve"> et pour les salariés employés par la société sous forme de contrat de travail à durée déterminée ou dans le cadre du travail temporaire, la variation annuelle du temps de travail sera appréciée sur la base d’une moyenne de 35 heures de travail effectif dans le cadre de chaque contrat de mission </w:t>
      </w:r>
      <w:r w:rsidR="00DB2AA0">
        <w:t>conclu, renouvellement compris.</w:t>
      </w:r>
    </w:p>
    <w:p w:rsidR="00DB2AA0" w:rsidRDefault="00DB2AA0" w:rsidP="00DB2AA0">
      <w:pPr>
        <w:pStyle w:val="Projet"/>
      </w:pPr>
    </w:p>
    <w:p w:rsidR="00AD2EC9" w:rsidRPr="00DB2AA0" w:rsidRDefault="00AD2EC9" w:rsidP="00DB2AA0">
      <w:pPr>
        <w:pStyle w:val="Projet"/>
      </w:pPr>
      <w:r w:rsidRPr="00DB2AA0">
        <w:t>Les heures excédentaires éventuellement définies à l’issue de chaque période seront alors traitées comme heures supplémentaires avec application des majorations légales.</w:t>
      </w:r>
    </w:p>
    <w:p w:rsidR="00AD400F" w:rsidRPr="00DB2AA0" w:rsidRDefault="00AD400F" w:rsidP="00DB2AA0">
      <w:pPr>
        <w:rPr>
          <w:rFonts w:ascii="Times New Roman" w:hAnsi="Times New Roman"/>
          <w:sz w:val="24"/>
          <w:szCs w:val="24"/>
        </w:rPr>
      </w:pPr>
    </w:p>
    <w:p w:rsidR="006F04BB" w:rsidRPr="00DB2AA0" w:rsidRDefault="006F04BB" w:rsidP="00DB2AA0">
      <w:pPr>
        <w:rPr>
          <w:rFonts w:ascii="Times New Roman" w:hAnsi="Times New Roman"/>
          <w:sz w:val="24"/>
          <w:szCs w:val="24"/>
        </w:rPr>
      </w:pPr>
    </w:p>
    <w:p w:rsidR="00AD2EC9" w:rsidRPr="00DB2AA0" w:rsidRDefault="00AD2EC9" w:rsidP="00DB2AA0">
      <w:pPr>
        <w:rPr>
          <w:rFonts w:ascii="Times New Roman" w:hAnsi="Times New Roman"/>
          <w:b/>
          <w:sz w:val="24"/>
          <w:szCs w:val="24"/>
          <w:u w:val="single"/>
        </w:rPr>
      </w:pPr>
      <w:r w:rsidRPr="00DB2AA0">
        <w:rPr>
          <w:rFonts w:ascii="Times New Roman" w:hAnsi="Times New Roman"/>
          <w:b/>
          <w:sz w:val="24"/>
          <w:szCs w:val="24"/>
          <w:u w:val="single"/>
        </w:rPr>
        <w:t>2. PERSONNEL A TEMPS PARTIEL</w:t>
      </w:r>
    </w:p>
    <w:p w:rsidR="00AD2EC9" w:rsidRPr="00DB2AA0" w:rsidRDefault="00AD2EC9" w:rsidP="00DB2AA0">
      <w:pPr>
        <w:rPr>
          <w:rFonts w:ascii="Times New Roman" w:hAnsi="Times New Roman"/>
          <w:sz w:val="24"/>
          <w:szCs w:val="24"/>
        </w:rPr>
      </w:pPr>
    </w:p>
    <w:p w:rsidR="00AD2EC9" w:rsidRPr="00DB2AA0" w:rsidRDefault="00AD2EC9" w:rsidP="00472D7D">
      <w:pPr>
        <w:rPr>
          <w:rFonts w:ascii="Times New Roman" w:hAnsi="Times New Roman"/>
          <w:sz w:val="24"/>
          <w:szCs w:val="24"/>
        </w:rPr>
      </w:pPr>
      <w:r w:rsidRPr="00DB2AA0">
        <w:rPr>
          <w:rFonts w:ascii="Times New Roman" w:hAnsi="Times New Roman"/>
          <w:sz w:val="24"/>
          <w:szCs w:val="24"/>
        </w:rPr>
        <w:t>Les mêmes modalités d’organisation du temps de travail que celles prévues pour les temps plein sont retenues, sous réserve des particularités suivantes :</w:t>
      </w:r>
    </w:p>
    <w:p w:rsidR="00AD2EC9" w:rsidRPr="00DB2AA0" w:rsidRDefault="00AD2EC9" w:rsidP="00472D7D">
      <w:pPr>
        <w:rPr>
          <w:rFonts w:ascii="Times New Roman" w:hAnsi="Times New Roman"/>
          <w:sz w:val="24"/>
          <w:szCs w:val="24"/>
        </w:rPr>
      </w:pPr>
    </w:p>
    <w:p w:rsidR="00472D7D" w:rsidRDefault="00AD2EC9" w:rsidP="00472D7D">
      <w:pPr>
        <w:pStyle w:val="Paragraphedeliste"/>
        <w:numPr>
          <w:ilvl w:val="0"/>
          <w:numId w:val="10"/>
        </w:numPr>
        <w:jc w:val="both"/>
        <w:rPr>
          <w:rFonts w:ascii="Times New Roman" w:hAnsi="Times New Roman"/>
          <w:sz w:val="24"/>
          <w:szCs w:val="24"/>
        </w:rPr>
      </w:pPr>
      <w:r w:rsidRPr="00472D7D">
        <w:rPr>
          <w:rFonts w:ascii="Times New Roman" w:hAnsi="Times New Roman"/>
          <w:sz w:val="24"/>
          <w:szCs w:val="24"/>
        </w:rPr>
        <w:lastRenderedPageBreak/>
        <w:t>le contrat de travail ou un avenant précisera la durée hebdomadaire ou mensuelle de référence,</w:t>
      </w:r>
    </w:p>
    <w:p w:rsidR="00472D7D" w:rsidRPr="00472D7D" w:rsidRDefault="00EF2704" w:rsidP="00472D7D">
      <w:pPr>
        <w:pStyle w:val="Paragraphedeliste"/>
        <w:numPr>
          <w:ilvl w:val="0"/>
          <w:numId w:val="10"/>
        </w:numPr>
        <w:jc w:val="both"/>
        <w:rPr>
          <w:rFonts w:ascii="Times New Roman" w:hAnsi="Times New Roman"/>
          <w:sz w:val="24"/>
          <w:szCs w:val="24"/>
        </w:rPr>
      </w:pPr>
      <w:r w:rsidRPr="00472D7D">
        <w:rPr>
          <w:rFonts w:ascii="Times New Roman" w:hAnsi="Times New Roman" w:cs="Times New Roman"/>
          <w:sz w:val="24"/>
          <w:szCs w:val="24"/>
        </w:rPr>
        <w:t xml:space="preserve">les heures complémentaires </w:t>
      </w:r>
      <w:r w:rsidR="006469E9" w:rsidRPr="00472D7D">
        <w:rPr>
          <w:rFonts w:ascii="Times New Roman" w:hAnsi="Times New Roman" w:cs="Times New Roman"/>
          <w:sz w:val="24"/>
          <w:szCs w:val="24"/>
        </w:rPr>
        <w:t>pourront être effectuées dans la limite d’un tiers des heures contractuelles,</w:t>
      </w:r>
    </w:p>
    <w:p w:rsidR="00472D7D" w:rsidRPr="00472D7D" w:rsidRDefault="00AD2EC9" w:rsidP="00472D7D">
      <w:pPr>
        <w:pStyle w:val="Paragraphedeliste"/>
        <w:numPr>
          <w:ilvl w:val="0"/>
          <w:numId w:val="10"/>
        </w:numPr>
        <w:jc w:val="both"/>
        <w:rPr>
          <w:rFonts w:ascii="Times New Roman" w:hAnsi="Times New Roman"/>
          <w:sz w:val="24"/>
          <w:szCs w:val="24"/>
        </w:rPr>
      </w:pPr>
      <w:r w:rsidRPr="00472D7D">
        <w:rPr>
          <w:rFonts w:ascii="Times New Roman" w:hAnsi="Times New Roman" w:cs="Times New Roman"/>
          <w:sz w:val="24"/>
          <w:szCs w:val="24"/>
        </w:rPr>
        <w:t>il y aura des heures complémentaires déterminées en fin de période de référence s’il s’avère que la durée hebdomadaire ou mensuelle de travail effectif excède en moyenne la durée de travail stipulée au contrat de travail,</w:t>
      </w:r>
    </w:p>
    <w:p w:rsidR="00472D7D" w:rsidRPr="00472D7D" w:rsidRDefault="00AD2EC9" w:rsidP="00DB2AA0">
      <w:pPr>
        <w:pStyle w:val="Paragraphedeliste"/>
        <w:numPr>
          <w:ilvl w:val="0"/>
          <w:numId w:val="10"/>
        </w:numPr>
        <w:jc w:val="both"/>
        <w:rPr>
          <w:rFonts w:ascii="Times New Roman" w:hAnsi="Times New Roman"/>
          <w:sz w:val="24"/>
          <w:szCs w:val="24"/>
        </w:rPr>
      </w:pPr>
      <w:r w:rsidRPr="00472D7D">
        <w:rPr>
          <w:rFonts w:ascii="Times New Roman" w:hAnsi="Times New Roman" w:cs="Times New Roman"/>
          <w:sz w:val="24"/>
          <w:szCs w:val="24"/>
        </w:rPr>
        <w:t xml:space="preserve">la durée de travail en moyenne sur l’année ne pourra pas être portée à un niveau égal ou supérieur à la durée légale hebdomadaire ou mensuelle, </w:t>
      </w:r>
      <w:r w:rsidR="00472D7D">
        <w:rPr>
          <w:rFonts w:ascii="Times New Roman" w:hAnsi="Times New Roman" w:cs="Times New Roman"/>
          <w:sz w:val="24"/>
          <w:szCs w:val="24"/>
        </w:rPr>
        <w:t>soit 35 heures ou 151,67 heures.</w:t>
      </w:r>
    </w:p>
    <w:p w:rsidR="00472D7D" w:rsidRDefault="00472D7D" w:rsidP="00DB2AA0">
      <w:pPr>
        <w:rPr>
          <w:rFonts w:ascii="Times New Roman" w:hAnsi="Times New Roman"/>
          <w:sz w:val="24"/>
          <w:szCs w:val="24"/>
        </w:rPr>
      </w:pPr>
    </w:p>
    <w:p w:rsidR="00475196" w:rsidRPr="00472D7D" w:rsidRDefault="00472D7D" w:rsidP="00DB2AA0">
      <w:pPr>
        <w:rPr>
          <w:rFonts w:ascii="Times New Roman" w:hAnsi="Times New Roman"/>
          <w:b/>
          <w:sz w:val="24"/>
          <w:szCs w:val="24"/>
        </w:rPr>
      </w:pPr>
      <w:r>
        <w:rPr>
          <w:rFonts w:ascii="Times New Roman" w:hAnsi="Times New Roman"/>
          <w:b/>
          <w:sz w:val="24"/>
          <w:szCs w:val="24"/>
        </w:rPr>
        <w:t xml:space="preserve">ARTICLE 3 – </w:t>
      </w:r>
      <w:r w:rsidR="00475196" w:rsidRPr="00472D7D">
        <w:rPr>
          <w:rFonts w:ascii="Times New Roman" w:hAnsi="Times New Roman"/>
          <w:b/>
          <w:sz w:val="24"/>
          <w:szCs w:val="24"/>
        </w:rPr>
        <w:t>AVANTAGES FINANCIERS</w:t>
      </w:r>
    </w:p>
    <w:p w:rsidR="00475196" w:rsidRPr="00DB2AA0" w:rsidRDefault="00475196" w:rsidP="00DB2AA0">
      <w:pPr>
        <w:rPr>
          <w:rFonts w:ascii="Times New Roman" w:hAnsi="Times New Roman"/>
          <w:sz w:val="24"/>
          <w:szCs w:val="24"/>
        </w:rPr>
      </w:pPr>
    </w:p>
    <w:p w:rsidR="00475196" w:rsidRPr="00472D7D" w:rsidRDefault="00472D7D" w:rsidP="00374859">
      <w:pPr>
        <w:pStyle w:val="Paragraphedeliste"/>
        <w:numPr>
          <w:ilvl w:val="0"/>
          <w:numId w:val="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Prime d’assiduité</w:t>
      </w:r>
    </w:p>
    <w:p w:rsidR="00472D7D" w:rsidRPr="00472D7D" w:rsidRDefault="00472D7D" w:rsidP="00374859">
      <w:pPr>
        <w:rPr>
          <w:rFonts w:ascii="Times New Roman" w:hAnsi="Times New Roman"/>
          <w:sz w:val="24"/>
          <w:szCs w:val="24"/>
        </w:rPr>
      </w:pPr>
    </w:p>
    <w:p w:rsidR="00475196" w:rsidRPr="00DB2AA0" w:rsidRDefault="00475196" w:rsidP="00374859">
      <w:pPr>
        <w:pStyle w:val="Paragraphedeliste"/>
        <w:spacing w:after="0"/>
        <w:ind w:left="0"/>
        <w:jc w:val="both"/>
        <w:rPr>
          <w:rFonts w:ascii="Times New Roman" w:hAnsi="Times New Roman" w:cs="Times New Roman"/>
          <w:sz w:val="24"/>
          <w:szCs w:val="24"/>
        </w:rPr>
      </w:pPr>
      <w:r w:rsidRPr="00DB2AA0">
        <w:rPr>
          <w:rFonts w:ascii="Times New Roman" w:hAnsi="Times New Roman" w:cs="Times New Roman"/>
          <w:sz w:val="24"/>
          <w:szCs w:val="24"/>
        </w:rPr>
        <w:t>Il est instauré</w:t>
      </w:r>
      <w:r w:rsidR="00472D7D">
        <w:rPr>
          <w:rFonts w:ascii="Times New Roman" w:hAnsi="Times New Roman" w:cs="Times New Roman"/>
          <w:sz w:val="24"/>
          <w:szCs w:val="24"/>
        </w:rPr>
        <w:t>,</w:t>
      </w:r>
      <w:r w:rsidRPr="00DB2AA0">
        <w:rPr>
          <w:rFonts w:ascii="Times New Roman" w:hAnsi="Times New Roman" w:cs="Times New Roman"/>
          <w:sz w:val="24"/>
          <w:szCs w:val="24"/>
        </w:rPr>
        <w:t xml:space="preserve"> à effet de la date de mise en application de la présent</w:t>
      </w:r>
      <w:r w:rsidR="00472D7D">
        <w:rPr>
          <w:rFonts w:ascii="Times New Roman" w:hAnsi="Times New Roman" w:cs="Times New Roman"/>
          <w:sz w:val="24"/>
          <w:szCs w:val="24"/>
        </w:rPr>
        <w:t xml:space="preserve">e variabilité du temps de </w:t>
      </w:r>
      <w:r w:rsidR="00920017">
        <w:rPr>
          <w:rFonts w:ascii="Times New Roman" w:hAnsi="Times New Roman" w:cs="Times New Roman"/>
          <w:sz w:val="24"/>
          <w:szCs w:val="24"/>
        </w:rPr>
        <w:t>travail</w:t>
      </w:r>
      <w:r w:rsidRPr="00DB2AA0">
        <w:rPr>
          <w:rFonts w:ascii="Times New Roman" w:hAnsi="Times New Roman" w:cs="Times New Roman"/>
          <w:sz w:val="24"/>
          <w:szCs w:val="24"/>
        </w:rPr>
        <w:t>, une prime d’assiduité comme suit :</w:t>
      </w:r>
    </w:p>
    <w:p w:rsidR="00475196" w:rsidRPr="00DB2AA0" w:rsidRDefault="00475196" w:rsidP="00374859">
      <w:pPr>
        <w:pStyle w:val="Paragraphedeliste"/>
        <w:spacing w:after="0"/>
        <w:ind w:left="0"/>
        <w:jc w:val="both"/>
        <w:rPr>
          <w:rFonts w:ascii="Times New Roman" w:hAnsi="Times New Roman" w:cs="Times New Roman"/>
          <w:sz w:val="24"/>
          <w:szCs w:val="24"/>
        </w:rPr>
      </w:pPr>
    </w:p>
    <w:p w:rsidR="00475196" w:rsidRPr="006B2B86" w:rsidRDefault="00472D7D" w:rsidP="00374859">
      <w:pPr>
        <w:rPr>
          <w:rFonts w:ascii="Times New Roman" w:hAnsi="Times New Roman"/>
          <w:sz w:val="24"/>
          <w:szCs w:val="24"/>
          <w:u w:val="single"/>
        </w:rPr>
      </w:pPr>
      <w:r w:rsidRPr="006B2B86">
        <w:rPr>
          <w:rFonts w:ascii="Times New Roman" w:hAnsi="Times New Roman"/>
          <w:sz w:val="24"/>
          <w:szCs w:val="24"/>
          <w:u w:val="single"/>
        </w:rPr>
        <w:t>1.1 Champ d’application</w:t>
      </w:r>
    </w:p>
    <w:p w:rsidR="00472D7D" w:rsidRDefault="00472D7D" w:rsidP="00374859">
      <w:pPr>
        <w:pStyle w:val="Paragraphedeliste"/>
        <w:spacing w:after="0"/>
        <w:ind w:left="0"/>
        <w:jc w:val="both"/>
        <w:rPr>
          <w:rFonts w:ascii="Times New Roman" w:hAnsi="Times New Roman" w:cs="Times New Roman"/>
          <w:sz w:val="24"/>
          <w:szCs w:val="24"/>
        </w:rPr>
      </w:pPr>
    </w:p>
    <w:p w:rsidR="00475196" w:rsidRPr="00472D7D" w:rsidRDefault="00BA63F4" w:rsidP="00374859">
      <w:pPr>
        <w:rPr>
          <w:rFonts w:ascii="Times New Roman" w:hAnsi="Times New Roman"/>
          <w:sz w:val="24"/>
          <w:szCs w:val="24"/>
        </w:rPr>
      </w:pPr>
      <w:r>
        <w:rPr>
          <w:rFonts w:ascii="Times New Roman" w:hAnsi="Times New Roman"/>
          <w:sz w:val="24"/>
          <w:szCs w:val="24"/>
        </w:rPr>
        <w:t>Elle concerne exclusivement les salariés de statut ouvrier affectés au service de production.</w:t>
      </w:r>
      <w:r w:rsidR="00475196" w:rsidRPr="00472D7D">
        <w:rPr>
          <w:rFonts w:ascii="Times New Roman" w:hAnsi="Times New Roman"/>
          <w:sz w:val="24"/>
          <w:szCs w:val="24"/>
        </w:rPr>
        <w:t xml:space="preserve"> </w:t>
      </w:r>
    </w:p>
    <w:p w:rsidR="00475196" w:rsidRPr="00DB2AA0" w:rsidRDefault="00475196" w:rsidP="00374859">
      <w:pPr>
        <w:pStyle w:val="Paragraphedeliste"/>
        <w:spacing w:after="0"/>
        <w:ind w:left="0"/>
        <w:jc w:val="both"/>
        <w:rPr>
          <w:rFonts w:ascii="Times New Roman" w:hAnsi="Times New Roman" w:cs="Times New Roman"/>
          <w:sz w:val="24"/>
          <w:szCs w:val="24"/>
        </w:rPr>
      </w:pPr>
    </w:p>
    <w:p w:rsidR="00475196" w:rsidRPr="006B2B86" w:rsidRDefault="00472D7D" w:rsidP="00374859">
      <w:pPr>
        <w:rPr>
          <w:rFonts w:ascii="Times New Roman" w:hAnsi="Times New Roman"/>
          <w:sz w:val="24"/>
          <w:szCs w:val="24"/>
          <w:u w:val="single"/>
        </w:rPr>
      </w:pPr>
      <w:r w:rsidRPr="006B2B86">
        <w:rPr>
          <w:rFonts w:ascii="Times New Roman" w:hAnsi="Times New Roman"/>
          <w:sz w:val="24"/>
          <w:szCs w:val="24"/>
          <w:u w:val="single"/>
        </w:rPr>
        <w:t xml:space="preserve">1.2 </w:t>
      </w:r>
      <w:r w:rsidR="00BA63F4" w:rsidRPr="006B2B86">
        <w:rPr>
          <w:rFonts w:ascii="Times New Roman" w:hAnsi="Times New Roman"/>
          <w:sz w:val="24"/>
          <w:szCs w:val="24"/>
          <w:u w:val="single"/>
        </w:rPr>
        <w:t>Conditions d’octroi</w:t>
      </w:r>
    </w:p>
    <w:p w:rsidR="00472D7D" w:rsidRPr="00DB2AA0" w:rsidRDefault="00472D7D" w:rsidP="00374859">
      <w:pPr>
        <w:pStyle w:val="Paragraphedeliste"/>
        <w:spacing w:after="0"/>
        <w:ind w:left="0"/>
        <w:jc w:val="both"/>
        <w:rPr>
          <w:rFonts w:ascii="Times New Roman" w:hAnsi="Times New Roman" w:cs="Times New Roman"/>
          <w:sz w:val="24"/>
          <w:szCs w:val="24"/>
        </w:rPr>
      </w:pPr>
    </w:p>
    <w:p w:rsidR="00BA63F4" w:rsidRPr="00BA63F4" w:rsidRDefault="00BA63F4" w:rsidP="00BA63F4">
      <w:pPr>
        <w:suppressAutoHyphens w:val="0"/>
        <w:spacing w:line="240" w:lineRule="auto"/>
        <w:rPr>
          <w:rFonts w:ascii="Times New Roman" w:hAnsi="Times New Roman"/>
          <w:sz w:val="24"/>
          <w:szCs w:val="24"/>
          <w:lang w:eastAsia="fr-FR"/>
        </w:rPr>
      </w:pPr>
      <w:r w:rsidRPr="00BA63F4">
        <w:rPr>
          <w:rFonts w:ascii="Times New Roman" w:hAnsi="Times New Roman"/>
          <w:sz w:val="24"/>
          <w:szCs w:val="24"/>
          <w:lang w:eastAsia="fr-FR"/>
        </w:rPr>
        <w:t>La prime d’assiduité est déterminée par l’assiduité individuelle de chaque agent de production concerné.</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BA63F4" w:rsidP="00BA63F4">
      <w:pPr>
        <w:suppressAutoHyphens w:val="0"/>
        <w:spacing w:line="240" w:lineRule="auto"/>
        <w:rPr>
          <w:rFonts w:ascii="Times New Roman" w:hAnsi="Times New Roman"/>
          <w:sz w:val="24"/>
          <w:szCs w:val="24"/>
          <w:lang w:eastAsia="fr-FR"/>
        </w:rPr>
      </w:pPr>
      <w:r w:rsidRPr="00BA63F4">
        <w:rPr>
          <w:rFonts w:ascii="Times New Roman" w:hAnsi="Times New Roman"/>
          <w:sz w:val="24"/>
          <w:szCs w:val="24"/>
          <w:lang w:eastAsia="fr-FR"/>
        </w:rPr>
        <w:t>La prime d’assiduité individuelle est dé</w:t>
      </w:r>
      <w:r w:rsidR="00AA3AE9">
        <w:rPr>
          <w:rFonts w:ascii="Times New Roman" w:hAnsi="Times New Roman"/>
          <w:sz w:val="24"/>
          <w:szCs w:val="24"/>
          <w:lang w:eastAsia="fr-FR"/>
        </w:rPr>
        <w:t>finie</w:t>
      </w:r>
      <w:r w:rsidRPr="00BA63F4">
        <w:rPr>
          <w:rFonts w:ascii="Times New Roman" w:hAnsi="Times New Roman"/>
          <w:sz w:val="24"/>
          <w:szCs w:val="24"/>
          <w:lang w:eastAsia="fr-FR"/>
        </w:rPr>
        <w:t xml:space="preserve"> sur la base d’un montant journalier versé selon le nombre de jours de présence dans le mois</w:t>
      </w:r>
      <w:r w:rsidR="00AA3AE9">
        <w:rPr>
          <w:rFonts w:ascii="Times New Roman" w:hAnsi="Times New Roman"/>
          <w:sz w:val="24"/>
          <w:szCs w:val="24"/>
          <w:lang w:eastAsia="fr-FR"/>
        </w:rPr>
        <w:t xml:space="preserve"> (période de référence mensuelle arrêtée chaque mois en fonction du calendrier de paie, ne correspondant donc pas au mois civil)</w:t>
      </w:r>
      <w:r w:rsidRPr="00BA63F4">
        <w:rPr>
          <w:rFonts w:ascii="Times New Roman" w:hAnsi="Times New Roman"/>
          <w:sz w:val="24"/>
          <w:szCs w:val="24"/>
          <w:lang w:eastAsia="fr-FR"/>
        </w:rPr>
        <w:t>, montant réduit progressivement selon les absences relevées dans le mois, dans les conditions ci-après :</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AA3AE9" w:rsidP="00BA63F4">
      <w:pPr>
        <w:suppressAutoHyphens w:val="0"/>
        <w:spacing w:line="240" w:lineRule="auto"/>
        <w:rPr>
          <w:rFonts w:ascii="Times New Roman" w:hAnsi="Times New Roman"/>
          <w:sz w:val="24"/>
          <w:szCs w:val="24"/>
          <w:lang w:eastAsia="fr-FR"/>
        </w:rPr>
      </w:pPr>
      <w:r>
        <w:rPr>
          <w:rFonts w:ascii="Times New Roman" w:hAnsi="Times New Roman"/>
          <w:sz w:val="24"/>
          <w:szCs w:val="24"/>
          <w:lang w:eastAsia="fr-FR"/>
        </w:rPr>
        <w:t>Le montant journalier de l</w:t>
      </w:r>
      <w:r w:rsidR="00BA63F4" w:rsidRPr="00BA63F4">
        <w:rPr>
          <w:rFonts w:ascii="Times New Roman" w:hAnsi="Times New Roman"/>
          <w:sz w:val="24"/>
          <w:szCs w:val="24"/>
          <w:lang w:eastAsia="fr-FR"/>
        </w:rPr>
        <w:t xml:space="preserve">a prime individuelle d’assiduité </w:t>
      </w:r>
      <w:r>
        <w:rPr>
          <w:rFonts w:ascii="Times New Roman" w:hAnsi="Times New Roman"/>
          <w:sz w:val="24"/>
          <w:szCs w:val="24"/>
          <w:lang w:eastAsia="fr-FR"/>
        </w:rPr>
        <w:t xml:space="preserve">est de </w:t>
      </w:r>
      <w:r w:rsidR="00BA63F4" w:rsidRPr="00BA63F4">
        <w:rPr>
          <w:rFonts w:ascii="Times New Roman" w:hAnsi="Times New Roman"/>
          <w:sz w:val="24"/>
          <w:szCs w:val="24"/>
          <w:lang w:eastAsia="fr-FR"/>
        </w:rPr>
        <w:t xml:space="preserve"> </w:t>
      </w:r>
      <w:r>
        <w:rPr>
          <w:rFonts w:ascii="Times New Roman" w:hAnsi="Times New Roman"/>
          <w:sz w:val="24"/>
          <w:szCs w:val="24"/>
          <w:lang w:eastAsia="fr-FR"/>
        </w:rPr>
        <w:t>3</w:t>
      </w:r>
      <w:r w:rsidR="00BA63F4" w:rsidRPr="00BA63F4">
        <w:rPr>
          <w:rFonts w:ascii="Times New Roman" w:hAnsi="Times New Roman"/>
          <w:sz w:val="24"/>
          <w:szCs w:val="24"/>
          <w:lang w:eastAsia="fr-FR"/>
        </w:rPr>
        <w:t>,00 Euros (</w:t>
      </w:r>
      <w:r>
        <w:rPr>
          <w:rFonts w:ascii="Times New Roman" w:hAnsi="Times New Roman"/>
          <w:sz w:val="24"/>
          <w:szCs w:val="24"/>
          <w:lang w:eastAsia="fr-FR"/>
        </w:rPr>
        <w:t>trois</w:t>
      </w:r>
      <w:r w:rsidR="00BA63F4" w:rsidRPr="00BA63F4">
        <w:rPr>
          <w:rFonts w:ascii="Times New Roman" w:hAnsi="Times New Roman"/>
          <w:sz w:val="24"/>
          <w:szCs w:val="24"/>
          <w:lang w:eastAsia="fr-FR"/>
        </w:rPr>
        <w:t xml:space="preserve"> euros) bruts par jour de présence.</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BA63F4" w:rsidP="00BA63F4">
      <w:pPr>
        <w:suppressAutoHyphens w:val="0"/>
        <w:spacing w:line="240" w:lineRule="auto"/>
        <w:rPr>
          <w:rFonts w:ascii="Times New Roman" w:hAnsi="Times New Roman"/>
          <w:sz w:val="24"/>
          <w:szCs w:val="24"/>
          <w:lang w:eastAsia="fr-FR"/>
        </w:rPr>
      </w:pPr>
      <w:r w:rsidRPr="00BA63F4">
        <w:rPr>
          <w:rFonts w:ascii="Times New Roman" w:hAnsi="Times New Roman"/>
          <w:sz w:val="24"/>
          <w:szCs w:val="24"/>
          <w:lang w:eastAsia="fr-FR"/>
        </w:rPr>
        <w:t>Elle sera calculée de manière dégressive comme suit :</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BA63F4" w:rsidP="00BA63F4">
      <w:pPr>
        <w:numPr>
          <w:ilvl w:val="0"/>
          <w:numId w:val="11"/>
        </w:numPr>
        <w:suppressAutoHyphens w:val="0"/>
        <w:spacing w:line="240" w:lineRule="auto"/>
        <w:jc w:val="left"/>
        <w:rPr>
          <w:rFonts w:ascii="Times New Roman" w:hAnsi="Times New Roman"/>
          <w:sz w:val="24"/>
          <w:szCs w:val="24"/>
          <w:lang w:eastAsia="fr-FR"/>
        </w:rPr>
      </w:pPr>
      <w:r w:rsidRPr="00BA63F4">
        <w:rPr>
          <w:rFonts w:ascii="Times New Roman" w:hAnsi="Times New Roman"/>
          <w:sz w:val="24"/>
          <w:szCs w:val="24"/>
          <w:lang w:eastAsia="fr-FR"/>
        </w:rPr>
        <w:t xml:space="preserve">aucune absence dans le mois : </w:t>
      </w:r>
      <w:r w:rsidR="00AA3AE9">
        <w:rPr>
          <w:rFonts w:ascii="Times New Roman" w:hAnsi="Times New Roman"/>
          <w:sz w:val="24"/>
          <w:szCs w:val="24"/>
          <w:lang w:eastAsia="fr-FR"/>
        </w:rPr>
        <w:t>3</w:t>
      </w:r>
      <w:r w:rsidRPr="00BA63F4">
        <w:rPr>
          <w:rFonts w:ascii="Times New Roman" w:hAnsi="Times New Roman"/>
          <w:sz w:val="24"/>
          <w:szCs w:val="24"/>
          <w:lang w:eastAsia="fr-FR"/>
        </w:rPr>
        <w:t xml:space="preserve">,00 Euros bruts par jour de présence complet au travail dans </w:t>
      </w:r>
      <w:r w:rsidR="00AA3AE9">
        <w:rPr>
          <w:rFonts w:ascii="Times New Roman" w:hAnsi="Times New Roman"/>
          <w:sz w:val="24"/>
          <w:szCs w:val="24"/>
          <w:lang w:eastAsia="fr-FR"/>
        </w:rPr>
        <w:t>la période de référence arrêtée</w:t>
      </w:r>
      <w:r w:rsidRPr="00BA63F4">
        <w:rPr>
          <w:rFonts w:ascii="Times New Roman" w:hAnsi="Times New Roman"/>
          <w:sz w:val="24"/>
          <w:szCs w:val="24"/>
          <w:lang w:eastAsia="fr-FR"/>
        </w:rPr>
        <w:t>,</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BA63F4" w:rsidP="00BA63F4">
      <w:pPr>
        <w:numPr>
          <w:ilvl w:val="0"/>
          <w:numId w:val="11"/>
        </w:numPr>
        <w:suppressAutoHyphens w:val="0"/>
        <w:spacing w:line="240" w:lineRule="auto"/>
        <w:jc w:val="left"/>
        <w:rPr>
          <w:rFonts w:ascii="Times New Roman" w:hAnsi="Times New Roman"/>
          <w:sz w:val="24"/>
          <w:szCs w:val="24"/>
          <w:lang w:eastAsia="fr-FR"/>
        </w:rPr>
      </w:pPr>
      <w:r w:rsidRPr="00BA63F4">
        <w:rPr>
          <w:rFonts w:ascii="Times New Roman" w:hAnsi="Times New Roman"/>
          <w:sz w:val="24"/>
          <w:szCs w:val="24"/>
          <w:lang w:eastAsia="fr-FR"/>
        </w:rPr>
        <w:t>absence d’une journée dans l</w:t>
      </w:r>
      <w:r w:rsidR="00AA3AE9">
        <w:rPr>
          <w:rFonts w:ascii="Times New Roman" w:hAnsi="Times New Roman"/>
          <w:sz w:val="24"/>
          <w:szCs w:val="24"/>
          <w:lang w:eastAsia="fr-FR"/>
        </w:rPr>
        <w:t>a période de référence pour quelque motif que ce soit, hors congés payés ou formation</w:t>
      </w:r>
      <w:r w:rsidRPr="00BA63F4">
        <w:rPr>
          <w:rFonts w:ascii="Times New Roman" w:hAnsi="Times New Roman"/>
          <w:sz w:val="24"/>
          <w:szCs w:val="24"/>
          <w:lang w:eastAsia="fr-FR"/>
        </w:rPr>
        <w:t xml:space="preserve">: </w:t>
      </w:r>
      <w:r w:rsidR="00AA3AE9">
        <w:rPr>
          <w:rFonts w:ascii="Times New Roman" w:hAnsi="Times New Roman"/>
          <w:sz w:val="24"/>
          <w:szCs w:val="24"/>
          <w:lang w:eastAsia="fr-FR"/>
        </w:rPr>
        <w:t>1.5</w:t>
      </w:r>
      <w:r w:rsidRPr="00BA63F4">
        <w:rPr>
          <w:rFonts w:ascii="Times New Roman" w:hAnsi="Times New Roman"/>
          <w:sz w:val="24"/>
          <w:szCs w:val="24"/>
          <w:lang w:eastAsia="fr-FR"/>
        </w:rPr>
        <w:t>0 Euros bruts par jour de présence complet dans le mois.</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BA63F4" w:rsidP="00920017">
      <w:pPr>
        <w:numPr>
          <w:ilvl w:val="0"/>
          <w:numId w:val="11"/>
        </w:numPr>
        <w:tabs>
          <w:tab w:val="clear" w:pos="360"/>
          <w:tab w:val="num" w:pos="426"/>
        </w:tabs>
        <w:suppressAutoHyphens w:val="0"/>
        <w:spacing w:line="240" w:lineRule="auto"/>
        <w:ind w:left="426" w:hanging="426"/>
        <w:jc w:val="left"/>
        <w:rPr>
          <w:rFonts w:ascii="Times New Roman" w:hAnsi="Times New Roman"/>
          <w:sz w:val="24"/>
          <w:szCs w:val="24"/>
          <w:lang w:eastAsia="fr-FR"/>
        </w:rPr>
      </w:pPr>
      <w:r w:rsidRPr="00BA63F4">
        <w:rPr>
          <w:rFonts w:ascii="Times New Roman" w:hAnsi="Times New Roman"/>
          <w:sz w:val="24"/>
          <w:szCs w:val="24"/>
          <w:lang w:eastAsia="fr-FR"/>
        </w:rPr>
        <w:t xml:space="preserve">deux jours d’absence </w:t>
      </w:r>
      <w:r w:rsidR="00AA3AE9" w:rsidRPr="00920017">
        <w:rPr>
          <w:rFonts w:ascii="Times New Roman" w:hAnsi="Times New Roman"/>
          <w:sz w:val="24"/>
          <w:szCs w:val="24"/>
          <w:lang w:eastAsia="fr-FR"/>
        </w:rPr>
        <w:t>et plus dans la période de référence</w:t>
      </w:r>
      <w:r w:rsidRPr="00BA63F4">
        <w:rPr>
          <w:rFonts w:ascii="Times New Roman" w:hAnsi="Times New Roman"/>
          <w:sz w:val="24"/>
          <w:szCs w:val="24"/>
          <w:lang w:eastAsia="fr-FR"/>
        </w:rPr>
        <w:t xml:space="preserve"> : </w:t>
      </w:r>
      <w:r w:rsidR="00AA3AE9" w:rsidRPr="00920017">
        <w:rPr>
          <w:rFonts w:ascii="Times New Roman" w:hAnsi="Times New Roman"/>
          <w:sz w:val="24"/>
          <w:szCs w:val="24"/>
          <w:lang w:eastAsia="fr-FR"/>
        </w:rPr>
        <w:t>non versement de la prime d’assiduité individuelle</w:t>
      </w:r>
      <w:r w:rsidR="00920017" w:rsidRPr="00920017">
        <w:rPr>
          <w:rFonts w:ascii="Times New Roman" w:hAnsi="Times New Roman"/>
          <w:sz w:val="24"/>
          <w:szCs w:val="24"/>
          <w:lang w:eastAsia="fr-FR"/>
        </w:rPr>
        <w:t>.</w:t>
      </w:r>
    </w:p>
    <w:p w:rsidR="00BA63F4" w:rsidRPr="00BA63F4" w:rsidRDefault="00BA63F4" w:rsidP="00BA63F4">
      <w:pPr>
        <w:suppressAutoHyphens w:val="0"/>
        <w:spacing w:line="240" w:lineRule="auto"/>
        <w:rPr>
          <w:rFonts w:ascii="Times New Roman" w:hAnsi="Times New Roman"/>
          <w:sz w:val="24"/>
          <w:szCs w:val="24"/>
          <w:lang w:eastAsia="fr-FR"/>
        </w:rPr>
      </w:pPr>
    </w:p>
    <w:p w:rsidR="00BA63F4" w:rsidRPr="00BA63F4" w:rsidRDefault="00BA63F4" w:rsidP="00BA63F4">
      <w:pPr>
        <w:suppressAutoHyphens w:val="0"/>
        <w:spacing w:line="240" w:lineRule="auto"/>
        <w:rPr>
          <w:rFonts w:ascii="Times New Roman" w:hAnsi="Times New Roman"/>
          <w:sz w:val="24"/>
          <w:szCs w:val="24"/>
          <w:lang w:eastAsia="fr-FR"/>
        </w:rPr>
        <w:sectPr w:rsidR="00BA63F4" w:rsidRPr="00BA63F4">
          <w:headerReference w:type="even" r:id="rId8"/>
          <w:headerReference w:type="default" r:id="rId9"/>
          <w:pgSz w:w="11906" w:h="16838" w:code="9"/>
          <w:pgMar w:top="1418" w:right="1418" w:bottom="1418" w:left="1418" w:header="709" w:footer="709" w:gutter="0"/>
          <w:paperSrc w:first="3" w:other="3"/>
          <w:cols w:space="708"/>
          <w:docGrid w:linePitch="360"/>
        </w:sectPr>
      </w:pPr>
    </w:p>
    <w:p w:rsidR="00B72688" w:rsidRPr="00472D7D" w:rsidRDefault="00AA3AE9" w:rsidP="00374859">
      <w:pPr>
        <w:pStyle w:val="Paragraphedeliste"/>
        <w:numPr>
          <w:ilvl w:val="0"/>
          <w:numId w:val="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Prime de noël</w:t>
      </w:r>
    </w:p>
    <w:p w:rsidR="00472D7D" w:rsidRDefault="00472D7D" w:rsidP="00374859">
      <w:pPr>
        <w:rPr>
          <w:rFonts w:ascii="Times New Roman" w:hAnsi="Times New Roman"/>
          <w:sz w:val="24"/>
          <w:szCs w:val="24"/>
        </w:rPr>
      </w:pPr>
    </w:p>
    <w:p w:rsidR="00B72688" w:rsidRDefault="00472D7D" w:rsidP="00374859">
      <w:pPr>
        <w:rPr>
          <w:rFonts w:ascii="Times New Roman" w:hAnsi="Times New Roman"/>
          <w:sz w:val="24"/>
          <w:szCs w:val="24"/>
        </w:rPr>
      </w:pPr>
      <w:r>
        <w:rPr>
          <w:rFonts w:ascii="Times New Roman" w:hAnsi="Times New Roman"/>
          <w:sz w:val="24"/>
          <w:szCs w:val="24"/>
        </w:rPr>
        <w:t>Il est institué un</w:t>
      </w:r>
      <w:r w:rsidR="00AA3AE9">
        <w:rPr>
          <w:rFonts w:ascii="Times New Roman" w:hAnsi="Times New Roman"/>
          <w:sz w:val="24"/>
          <w:szCs w:val="24"/>
        </w:rPr>
        <w:t>e prime de Noël</w:t>
      </w:r>
      <w:r w:rsidR="00B72688" w:rsidRPr="00DB2AA0">
        <w:rPr>
          <w:rFonts w:ascii="Times New Roman" w:hAnsi="Times New Roman"/>
          <w:sz w:val="24"/>
          <w:szCs w:val="24"/>
        </w:rPr>
        <w:t xml:space="preserve"> versé</w:t>
      </w:r>
      <w:r w:rsidR="006B2B86">
        <w:rPr>
          <w:rFonts w:ascii="Times New Roman" w:hAnsi="Times New Roman"/>
          <w:sz w:val="24"/>
          <w:szCs w:val="24"/>
        </w:rPr>
        <w:t>e</w:t>
      </w:r>
      <w:r w:rsidR="00B72688" w:rsidRPr="00DB2AA0">
        <w:rPr>
          <w:rFonts w:ascii="Times New Roman" w:hAnsi="Times New Roman"/>
          <w:sz w:val="24"/>
          <w:szCs w:val="24"/>
        </w:rPr>
        <w:t xml:space="preserve"> en décembre</w:t>
      </w:r>
      <w:r w:rsidR="006B2B86">
        <w:rPr>
          <w:rFonts w:ascii="Times New Roman" w:hAnsi="Times New Roman"/>
          <w:sz w:val="24"/>
          <w:szCs w:val="24"/>
        </w:rPr>
        <w:t xml:space="preserve"> selon les conditions ci-après :</w:t>
      </w:r>
    </w:p>
    <w:p w:rsidR="006B2B86" w:rsidRDefault="006B2B86" w:rsidP="00374859">
      <w:pPr>
        <w:rPr>
          <w:rFonts w:ascii="Times New Roman" w:hAnsi="Times New Roman"/>
          <w:sz w:val="24"/>
          <w:szCs w:val="24"/>
        </w:rPr>
      </w:pPr>
    </w:p>
    <w:p w:rsidR="006B2B86" w:rsidRPr="006B2B86" w:rsidRDefault="006B2B86" w:rsidP="00374859">
      <w:pPr>
        <w:rPr>
          <w:rFonts w:ascii="Times New Roman" w:hAnsi="Times New Roman"/>
          <w:sz w:val="24"/>
          <w:szCs w:val="24"/>
          <w:u w:val="single"/>
        </w:rPr>
      </w:pPr>
      <w:r w:rsidRPr="006B2B86">
        <w:rPr>
          <w:rFonts w:ascii="Times New Roman" w:hAnsi="Times New Roman"/>
          <w:sz w:val="24"/>
          <w:szCs w:val="24"/>
          <w:u w:val="single"/>
        </w:rPr>
        <w:t>2.1 Champs d’application</w:t>
      </w:r>
    </w:p>
    <w:p w:rsidR="006B2B86" w:rsidRDefault="006B2B86" w:rsidP="00374859">
      <w:pPr>
        <w:rPr>
          <w:rFonts w:ascii="Times New Roman" w:hAnsi="Times New Roman"/>
          <w:sz w:val="24"/>
          <w:szCs w:val="24"/>
        </w:rPr>
      </w:pPr>
    </w:p>
    <w:p w:rsidR="006B2B86" w:rsidRPr="00DB2AA0" w:rsidRDefault="006B2B86" w:rsidP="00374859">
      <w:pPr>
        <w:rPr>
          <w:rFonts w:ascii="Times New Roman" w:hAnsi="Times New Roman"/>
          <w:sz w:val="24"/>
          <w:szCs w:val="24"/>
        </w:rPr>
      </w:pPr>
      <w:r>
        <w:rPr>
          <w:rFonts w:ascii="Times New Roman" w:hAnsi="Times New Roman"/>
          <w:sz w:val="24"/>
          <w:szCs w:val="24"/>
        </w:rPr>
        <w:t xml:space="preserve">Elle concerne l’ensemble des salariés de la Société, quel que </w:t>
      </w:r>
      <w:r w:rsidR="00965E8A">
        <w:rPr>
          <w:rFonts w:ascii="Times New Roman" w:hAnsi="Times New Roman"/>
          <w:sz w:val="24"/>
          <w:szCs w:val="24"/>
        </w:rPr>
        <w:t>soit le statut et le contrat, en dehors des contrats dits d’intérim.</w:t>
      </w:r>
    </w:p>
    <w:p w:rsidR="00B72688" w:rsidRPr="00DB2AA0" w:rsidRDefault="00B72688" w:rsidP="00374859">
      <w:pPr>
        <w:rPr>
          <w:rFonts w:ascii="Times New Roman" w:hAnsi="Times New Roman"/>
          <w:sz w:val="24"/>
          <w:szCs w:val="24"/>
        </w:rPr>
      </w:pPr>
    </w:p>
    <w:p w:rsidR="00472D7D" w:rsidRDefault="006B2B86" w:rsidP="00374859">
      <w:pPr>
        <w:rPr>
          <w:rFonts w:ascii="Times New Roman" w:hAnsi="Times New Roman"/>
          <w:sz w:val="24"/>
          <w:szCs w:val="24"/>
          <w:u w:val="single"/>
        </w:rPr>
      </w:pPr>
      <w:r w:rsidRPr="006B2B86">
        <w:rPr>
          <w:rFonts w:ascii="Times New Roman" w:hAnsi="Times New Roman"/>
          <w:sz w:val="24"/>
          <w:szCs w:val="24"/>
          <w:u w:val="single"/>
        </w:rPr>
        <w:t>2.2 Base de calcul</w:t>
      </w:r>
    </w:p>
    <w:p w:rsidR="006B2B86" w:rsidRDefault="006B2B86" w:rsidP="00374859">
      <w:pPr>
        <w:rPr>
          <w:rFonts w:ascii="Times New Roman" w:hAnsi="Times New Roman"/>
          <w:sz w:val="24"/>
          <w:szCs w:val="24"/>
          <w:u w:val="single"/>
        </w:rPr>
      </w:pPr>
    </w:p>
    <w:p w:rsidR="006B2B86" w:rsidRPr="006B2B86" w:rsidRDefault="006B2B86" w:rsidP="00374859">
      <w:pPr>
        <w:rPr>
          <w:rFonts w:ascii="Times New Roman" w:hAnsi="Times New Roman"/>
          <w:sz w:val="24"/>
          <w:szCs w:val="24"/>
        </w:rPr>
      </w:pPr>
      <w:r>
        <w:rPr>
          <w:rFonts w:ascii="Times New Roman" w:hAnsi="Times New Roman"/>
          <w:sz w:val="24"/>
          <w:szCs w:val="24"/>
        </w:rPr>
        <w:t xml:space="preserve">Elle correspond exclusivement au salaire de base de chaque collaborateur, exclusion faite de toute prime supplémentaire mensuelle ou exceptionnelle, quelle qu’elle soit. </w:t>
      </w:r>
    </w:p>
    <w:p w:rsidR="006B2B86" w:rsidRDefault="006B2B86" w:rsidP="00374859">
      <w:pPr>
        <w:rPr>
          <w:rFonts w:ascii="Times New Roman" w:hAnsi="Times New Roman"/>
          <w:sz w:val="24"/>
          <w:szCs w:val="24"/>
        </w:rPr>
      </w:pPr>
      <w:r>
        <w:rPr>
          <w:rFonts w:ascii="Times New Roman" w:hAnsi="Times New Roman"/>
          <w:sz w:val="24"/>
          <w:szCs w:val="24"/>
        </w:rPr>
        <w:t xml:space="preserve"> </w:t>
      </w:r>
    </w:p>
    <w:p w:rsidR="00965E8A" w:rsidRDefault="00965E8A" w:rsidP="00374859">
      <w:pPr>
        <w:rPr>
          <w:rFonts w:ascii="Times New Roman" w:hAnsi="Times New Roman"/>
          <w:sz w:val="24"/>
          <w:szCs w:val="24"/>
        </w:rPr>
      </w:pPr>
      <w:r>
        <w:rPr>
          <w:rFonts w:ascii="Times New Roman" w:hAnsi="Times New Roman"/>
          <w:sz w:val="24"/>
          <w:szCs w:val="24"/>
        </w:rPr>
        <w:t xml:space="preserve">En cas d’absence pour quel que motif que ce soit, hors congés payés ou formation, de plus de 15 jours calendaires sur une année (période de référence de décembre N à Novembre N+1), il est appliqué au montant de la prime de Noël une déduction, correspondant à la </w:t>
      </w:r>
      <w:proofErr w:type="spellStart"/>
      <w:r>
        <w:rPr>
          <w:rFonts w:ascii="Times New Roman" w:hAnsi="Times New Roman"/>
          <w:sz w:val="24"/>
          <w:szCs w:val="24"/>
        </w:rPr>
        <w:t>proratisation</w:t>
      </w:r>
      <w:proofErr w:type="spellEnd"/>
      <w:r>
        <w:rPr>
          <w:rFonts w:ascii="Times New Roman" w:hAnsi="Times New Roman"/>
          <w:sz w:val="24"/>
          <w:szCs w:val="24"/>
        </w:rPr>
        <w:t xml:space="preserve"> de cette prime en fonction du nombre de jours d’absence (déduction = montant de la Prime de Noël/365*nombre de jours d’absence calendaires supérieurs à 15 jours).</w:t>
      </w:r>
    </w:p>
    <w:p w:rsidR="00965E8A" w:rsidRDefault="00965E8A" w:rsidP="00374859">
      <w:pPr>
        <w:rPr>
          <w:rFonts w:ascii="Times New Roman" w:hAnsi="Times New Roman"/>
          <w:sz w:val="24"/>
          <w:szCs w:val="24"/>
        </w:rPr>
      </w:pPr>
    </w:p>
    <w:p w:rsidR="00965E8A" w:rsidRDefault="00965E8A" w:rsidP="00374859">
      <w:pPr>
        <w:rPr>
          <w:rFonts w:ascii="Times New Roman" w:hAnsi="Times New Roman"/>
          <w:sz w:val="24"/>
          <w:szCs w:val="24"/>
        </w:rPr>
      </w:pPr>
      <w:r>
        <w:rPr>
          <w:rFonts w:ascii="Times New Roman" w:hAnsi="Times New Roman"/>
          <w:sz w:val="24"/>
          <w:szCs w:val="24"/>
        </w:rPr>
        <w:t>De même, en cas d’entrée en cours d’année, le montant de la prime de Noël est proratisée en fonction du temps de présence réel du salarié dans l’année.</w:t>
      </w:r>
    </w:p>
    <w:p w:rsidR="00965E8A" w:rsidRDefault="00965E8A" w:rsidP="00374859">
      <w:pPr>
        <w:rPr>
          <w:rFonts w:ascii="Times New Roman" w:hAnsi="Times New Roman"/>
          <w:sz w:val="24"/>
          <w:szCs w:val="24"/>
        </w:rPr>
      </w:pPr>
    </w:p>
    <w:p w:rsidR="00965E8A" w:rsidRDefault="00965E8A" w:rsidP="00374859">
      <w:pPr>
        <w:rPr>
          <w:rFonts w:ascii="Times New Roman" w:hAnsi="Times New Roman"/>
          <w:sz w:val="24"/>
          <w:szCs w:val="24"/>
        </w:rPr>
      </w:pPr>
      <w:r>
        <w:rPr>
          <w:rFonts w:ascii="Times New Roman" w:hAnsi="Times New Roman"/>
          <w:sz w:val="24"/>
          <w:szCs w:val="24"/>
        </w:rPr>
        <w:t>La prime de Noël n’est due qu’au salarié présent à l’effectif au 31 décembre de chaque année ; aucun prorata ne sera versé au salarié en cas de sortie de l’effectif en cours d’année.</w:t>
      </w:r>
    </w:p>
    <w:p w:rsidR="00B95142" w:rsidRDefault="00B95142" w:rsidP="00374859">
      <w:pPr>
        <w:rPr>
          <w:rFonts w:ascii="Times New Roman" w:hAnsi="Times New Roman"/>
          <w:sz w:val="24"/>
          <w:szCs w:val="24"/>
        </w:rPr>
      </w:pPr>
    </w:p>
    <w:p w:rsidR="006B2B86" w:rsidRDefault="00B95142" w:rsidP="00374859">
      <w:pPr>
        <w:rPr>
          <w:rFonts w:ascii="Times New Roman" w:hAnsi="Times New Roman"/>
          <w:sz w:val="24"/>
          <w:szCs w:val="24"/>
        </w:rPr>
      </w:pPr>
      <w:r>
        <w:rPr>
          <w:rFonts w:ascii="Times New Roman" w:hAnsi="Times New Roman"/>
          <w:sz w:val="24"/>
          <w:szCs w:val="24"/>
        </w:rPr>
        <w:t>Au titre de l’année 2017, le montant de la prime de Noël versée en décembre 2017 se verra réduit du montant de la prime exceptionnelle versée au personnel présent en juillet 2017.</w:t>
      </w:r>
    </w:p>
    <w:p w:rsidR="00B95142" w:rsidRPr="00472D7D" w:rsidRDefault="00B95142" w:rsidP="00374859">
      <w:pPr>
        <w:rPr>
          <w:rFonts w:ascii="Times New Roman" w:hAnsi="Times New Roman"/>
          <w:sz w:val="24"/>
          <w:szCs w:val="24"/>
        </w:rPr>
      </w:pPr>
    </w:p>
    <w:p w:rsidR="00D10040" w:rsidRPr="00DB2AA0" w:rsidRDefault="00D10040" w:rsidP="00DB2AA0">
      <w:pPr>
        <w:rPr>
          <w:rFonts w:ascii="Times New Roman" w:hAnsi="Times New Roman"/>
          <w:b/>
          <w:sz w:val="24"/>
          <w:szCs w:val="24"/>
        </w:rPr>
      </w:pPr>
    </w:p>
    <w:p w:rsidR="00D10040" w:rsidRPr="00DB2AA0" w:rsidRDefault="00B72688" w:rsidP="00DB2AA0">
      <w:pPr>
        <w:rPr>
          <w:rFonts w:ascii="Times New Roman" w:hAnsi="Times New Roman"/>
          <w:b/>
          <w:sz w:val="24"/>
          <w:szCs w:val="24"/>
        </w:rPr>
      </w:pPr>
      <w:r w:rsidRPr="00DB2AA0">
        <w:rPr>
          <w:rFonts w:ascii="Times New Roman" w:hAnsi="Times New Roman"/>
          <w:b/>
          <w:sz w:val="24"/>
          <w:szCs w:val="24"/>
        </w:rPr>
        <w:t>ARTICLE 4</w:t>
      </w:r>
      <w:r w:rsidR="00D10040" w:rsidRPr="00DB2AA0">
        <w:rPr>
          <w:rFonts w:ascii="Times New Roman" w:hAnsi="Times New Roman"/>
          <w:b/>
          <w:sz w:val="24"/>
          <w:szCs w:val="24"/>
        </w:rPr>
        <w:t xml:space="preserve"> - SUIVI DU PRESENT ACCORD</w:t>
      </w:r>
    </w:p>
    <w:p w:rsidR="00472D7D" w:rsidRDefault="00472D7D" w:rsidP="00DB2AA0">
      <w:pPr>
        <w:rPr>
          <w:rFonts w:ascii="Times New Roman" w:hAnsi="Times New Roman"/>
          <w:sz w:val="24"/>
          <w:szCs w:val="24"/>
        </w:rPr>
      </w:pPr>
    </w:p>
    <w:p w:rsidR="00D10040" w:rsidRPr="00DB2AA0" w:rsidRDefault="00D10040" w:rsidP="00DB2AA0">
      <w:pPr>
        <w:rPr>
          <w:rFonts w:ascii="Times New Roman" w:hAnsi="Times New Roman"/>
          <w:sz w:val="24"/>
          <w:szCs w:val="24"/>
        </w:rPr>
      </w:pPr>
      <w:r w:rsidRPr="00DB2AA0">
        <w:rPr>
          <w:rFonts w:ascii="Times New Roman" w:hAnsi="Times New Roman"/>
          <w:sz w:val="24"/>
          <w:szCs w:val="24"/>
        </w:rPr>
        <w:t xml:space="preserve">Le présent accord fera l’objet d’un suivi par </w:t>
      </w:r>
      <w:r w:rsidR="00625BA3" w:rsidRPr="00DB2AA0">
        <w:rPr>
          <w:rFonts w:ascii="Times New Roman" w:hAnsi="Times New Roman"/>
          <w:sz w:val="24"/>
          <w:szCs w:val="24"/>
        </w:rPr>
        <w:t>la délégation</w:t>
      </w:r>
      <w:r w:rsidR="00472D7D">
        <w:rPr>
          <w:rFonts w:ascii="Times New Roman" w:hAnsi="Times New Roman"/>
          <w:sz w:val="24"/>
          <w:szCs w:val="24"/>
        </w:rPr>
        <w:t xml:space="preserve"> du personnel.</w:t>
      </w:r>
    </w:p>
    <w:p w:rsidR="00D10040" w:rsidRPr="00DB2AA0" w:rsidRDefault="00D10040" w:rsidP="00DB2AA0">
      <w:pPr>
        <w:rPr>
          <w:rFonts w:ascii="Times New Roman" w:hAnsi="Times New Roman"/>
          <w:sz w:val="24"/>
          <w:szCs w:val="24"/>
        </w:rPr>
      </w:pPr>
    </w:p>
    <w:p w:rsidR="00D10040" w:rsidRDefault="00D10040" w:rsidP="00DB2AA0">
      <w:pPr>
        <w:rPr>
          <w:rFonts w:ascii="Times New Roman" w:hAnsi="Times New Roman"/>
          <w:sz w:val="24"/>
          <w:szCs w:val="24"/>
        </w:rPr>
      </w:pPr>
      <w:r w:rsidRPr="00DB2AA0">
        <w:rPr>
          <w:rFonts w:ascii="Times New Roman" w:hAnsi="Times New Roman"/>
          <w:sz w:val="24"/>
          <w:szCs w:val="24"/>
        </w:rPr>
        <w:t>Pour toutes les autres dispositions non prévu aux présentes, il sera fait référence aux dispositions législatives, réglementaires et conventionnelles en vigueur.</w:t>
      </w:r>
    </w:p>
    <w:p w:rsidR="00472D7D" w:rsidRDefault="00472D7D" w:rsidP="00DB2AA0">
      <w:pPr>
        <w:rPr>
          <w:rFonts w:ascii="Times New Roman" w:hAnsi="Times New Roman"/>
          <w:sz w:val="24"/>
          <w:szCs w:val="24"/>
        </w:rPr>
      </w:pPr>
    </w:p>
    <w:p w:rsidR="00472D7D" w:rsidRPr="00DB2AA0" w:rsidRDefault="00472D7D" w:rsidP="00472D7D">
      <w:pPr>
        <w:rPr>
          <w:rFonts w:ascii="Times New Roman" w:hAnsi="Times New Roman"/>
          <w:sz w:val="24"/>
          <w:szCs w:val="24"/>
        </w:rPr>
      </w:pPr>
    </w:p>
    <w:p w:rsidR="00AD2EC9" w:rsidRPr="00DB2AA0" w:rsidRDefault="00B72688" w:rsidP="00472D7D">
      <w:pPr>
        <w:pStyle w:val="Titre3"/>
        <w:spacing w:before="0" w:after="0"/>
        <w:rPr>
          <w:rFonts w:ascii="Times New Roman" w:hAnsi="Times New Roman" w:cs="Times New Roman"/>
          <w:sz w:val="24"/>
          <w:szCs w:val="24"/>
        </w:rPr>
      </w:pPr>
      <w:r w:rsidRPr="00DB2AA0">
        <w:rPr>
          <w:rFonts w:ascii="Times New Roman" w:hAnsi="Times New Roman" w:cs="Times New Roman"/>
          <w:sz w:val="24"/>
          <w:szCs w:val="24"/>
        </w:rPr>
        <w:t>ARTICLE 5</w:t>
      </w:r>
      <w:r w:rsidR="00AD2EC9" w:rsidRPr="00DB2AA0">
        <w:rPr>
          <w:rFonts w:ascii="Times New Roman" w:hAnsi="Times New Roman" w:cs="Times New Roman"/>
          <w:sz w:val="24"/>
          <w:szCs w:val="24"/>
        </w:rPr>
        <w:t xml:space="preserve"> - APPLICATION - DUREE – PRI</w:t>
      </w:r>
      <w:r w:rsidR="00625BA3" w:rsidRPr="00DB2AA0">
        <w:rPr>
          <w:rFonts w:ascii="Times New Roman" w:hAnsi="Times New Roman" w:cs="Times New Roman"/>
          <w:sz w:val="24"/>
          <w:szCs w:val="24"/>
        </w:rPr>
        <w:t xml:space="preserve">SE D’EFFET </w:t>
      </w:r>
      <w:r w:rsidR="00AD2EC9" w:rsidRPr="00DB2AA0">
        <w:rPr>
          <w:rFonts w:ascii="Times New Roman" w:hAnsi="Times New Roman" w:cs="Times New Roman"/>
          <w:sz w:val="24"/>
          <w:szCs w:val="24"/>
        </w:rPr>
        <w:t>– DEPOT ET PUBLICITE</w:t>
      </w: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 xml:space="preserve"> </w:t>
      </w: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Le présent accord est indivisible</w:t>
      </w:r>
      <w:r w:rsidR="006F28E8">
        <w:rPr>
          <w:rFonts w:ascii="Times New Roman" w:hAnsi="Times New Roman"/>
          <w:sz w:val="24"/>
          <w:szCs w:val="24"/>
        </w:rPr>
        <w:t xml:space="preserve"> et valable pour une durée indéterminée. Il </w:t>
      </w:r>
      <w:r w:rsidRPr="00DB2AA0">
        <w:rPr>
          <w:rFonts w:ascii="Times New Roman" w:hAnsi="Times New Roman"/>
          <w:sz w:val="24"/>
          <w:szCs w:val="24"/>
        </w:rPr>
        <w:t xml:space="preserve"> prend effet au </w:t>
      </w:r>
      <w:r w:rsidR="007371C0" w:rsidRPr="00DB2AA0">
        <w:rPr>
          <w:rFonts w:ascii="Times New Roman" w:hAnsi="Times New Roman"/>
          <w:sz w:val="24"/>
          <w:szCs w:val="24"/>
        </w:rPr>
        <w:t xml:space="preserve"> </w:t>
      </w:r>
      <w:r w:rsidR="006F28E8">
        <w:rPr>
          <w:rFonts w:ascii="Times New Roman" w:hAnsi="Times New Roman"/>
          <w:sz w:val="24"/>
          <w:szCs w:val="24"/>
        </w:rPr>
        <w:t>23</w:t>
      </w:r>
      <w:r w:rsidR="00B95142">
        <w:rPr>
          <w:rFonts w:ascii="Times New Roman" w:hAnsi="Times New Roman"/>
          <w:sz w:val="24"/>
          <w:szCs w:val="24"/>
        </w:rPr>
        <w:t xml:space="preserve"> octobre 2017</w:t>
      </w:r>
      <w:r w:rsidR="007371C0" w:rsidRPr="00DB2AA0">
        <w:rPr>
          <w:rFonts w:ascii="Times New Roman" w:hAnsi="Times New Roman"/>
          <w:sz w:val="24"/>
          <w:szCs w:val="24"/>
        </w:rPr>
        <w:t xml:space="preserve"> </w:t>
      </w:r>
      <w:r w:rsidR="006F28E8">
        <w:rPr>
          <w:rFonts w:ascii="Times New Roman" w:hAnsi="Times New Roman"/>
          <w:sz w:val="24"/>
          <w:szCs w:val="24"/>
        </w:rPr>
        <w:t>en ce qui concerne la mise en œuvre de la variabilité du temps de travail</w:t>
      </w:r>
      <w:r w:rsidRPr="00DB2AA0">
        <w:rPr>
          <w:rFonts w:ascii="Times New Roman" w:hAnsi="Times New Roman"/>
          <w:sz w:val="24"/>
          <w:szCs w:val="24"/>
        </w:rPr>
        <w:t>.</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Il annule et remplace toutes dispositions de même objet applicables jusqu’à ce jour au sein de la société.</w:t>
      </w:r>
    </w:p>
    <w:p w:rsidR="00AD400F" w:rsidRPr="00DB2AA0" w:rsidRDefault="00AD400F" w:rsidP="00DB2AA0">
      <w:pPr>
        <w:pStyle w:val="Projet"/>
      </w:pPr>
    </w:p>
    <w:p w:rsidR="00AD2EC9" w:rsidRPr="00DB2AA0" w:rsidRDefault="00AD2EC9" w:rsidP="00DB2AA0">
      <w:pPr>
        <w:pStyle w:val="Projet"/>
      </w:pPr>
      <w:r w:rsidRPr="00DB2AA0">
        <w:t>Il pourra cependant être révisé, adapté ou dénoncé dans le cas où les dispositions législatives le régissant venaient à être modifiées, complétées ou abrogées.</w:t>
      </w:r>
    </w:p>
    <w:p w:rsidR="000C43C2" w:rsidRPr="00DB2AA0" w:rsidRDefault="000C43C2" w:rsidP="00DB2AA0">
      <w:pPr>
        <w:tabs>
          <w:tab w:val="clear" w:pos="5103"/>
        </w:tabs>
        <w:suppressAutoHyphens w:val="0"/>
        <w:rPr>
          <w:rFonts w:ascii="Times New Roman" w:hAnsi="Times New Roman"/>
          <w:sz w:val="24"/>
          <w:szCs w:val="24"/>
          <w:lang w:eastAsia="fr-FR"/>
        </w:rPr>
      </w:pPr>
    </w:p>
    <w:p w:rsidR="006F04BB" w:rsidRPr="00DB2AA0" w:rsidRDefault="000C43C2" w:rsidP="00DB2AA0">
      <w:pPr>
        <w:rPr>
          <w:rFonts w:ascii="Times New Roman" w:hAnsi="Times New Roman"/>
          <w:sz w:val="24"/>
          <w:szCs w:val="24"/>
        </w:rPr>
      </w:pPr>
      <w:r w:rsidRPr="00DB2AA0">
        <w:rPr>
          <w:rFonts w:ascii="Times New Roman" w:hAnsi="Times New Roman"/>
          <w:sz w:val="24"/>
          <w:szCs w:val="24"/>
        </w:rPr>
        <w:lastRenderedPageBreak/>
        <w:t>Il</w:t>
      </w:r>
      <w:r w:rsidR="00625BA3" w:rsidRPr="00DB2AA0">
        <w:rPr>
          <w:rFonts w:ascii="Times New Roman" w:hAnsi="Times New Roman"/>
          <w:sz w:val="24"/>
          <w:szCs w:val="24"/>
        </w:rPr>
        <w:t xml:space="preserve"> </w:t>
      </w:r>
      <w:r w:rsidR="00AD2EC9" w:rsidRPr="00DB2AA0">
        <w:rPr>
          <w:rFonts w:ascii="Times New Roman" w:hAnsi="Times New Roman"/>
          <w:sz w:val="24"/>
          <w:szCs w:val="24"/>
        </w:rPr>
        <w:t>fera l’objet d’une information du personnel par voie d’affichage.</w:t>
      </w:r>
    </w:p>
    <w:p w:rsidR="00ED7D41" w:rsidRPr="00DB2AA0" w:rsidRDefault="00ED7D41"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 xml:space="preserve">Le présent accord sera déposé en deux exemplaires auprès de la DIRECCTE– Unité Territoriale </w:t>
      </w:r>
      <w:r w:rsidR="00791714" w:rsidRPr="00DB2AA0">
        <w:rPr>
          <w:rFonts w:ascii="Times New Roman" w:hAnsi="Times New Roman"/>
          <w:sz w:val="24"/>
          <w:szCs w:val="24"/>
        </w:rPr>
        <w:t>d</w:t>
      </w:r>
      <w:r w:rsidR="00B95142">
        <w:rPr>
          <w:rFonts w:ascii="Times New Roman" w:hAnsi="Times New Roman"/>
          <w:sz w:val="24"/>
          <w:szCs w:val="24"/>
        </w:rPr>
        <w:t>e Bourgogne</w:t>
      </w:r>
      <w:r w:rsidR="00791714" w:rsidRPr="00DB2AA0">
        <w:rPr>
          <w:rFonts w:ascii="Times New Roman" w:hAnsi="Times New Roman"/>
          <w:sz w:val="24"/>
          <w:szCs w:val="24"/>
        </w:rPr>
        <w:t xml:space="preserve">, </w:t>
      </w:r>
      <w:r w:rsidRPr="00DB2AA0">
        <w:rPr>
          <w:rFonts w:ascii="Times New Roman" w:hAnsi="Times New Roman"/>
          <w:sz w:val="24"/>
          <w:szCs w:val="24"/>
        </w:rPr>
        <w:t>dont une version sur support papier signée des parties et une version sur support électronique</w:t>
      </w:r>
      <w:r w:rsidR="00B95142">
        <w:rPr>
          <w:rFonts w:ascii="Times New Roman" w:hAnsi="Times New Roman"/>
          <w:sz w:val="24"/>
          <w:szCs w:val="24"/>
        </w:rPr>
        <w:t>,</w:t>
      </w:r>
      <w:r w:rsidRPr="00DB2AA0">
        <w:rPr>
          <w:rFonts w:ascii="Times New Roman" w:hAnsi="Times New Roman"/>
          <w:sz w:val="24"/>
          <w:szCs w:val="24"/>
        </w:rPr>
        <w:t xml:space="preserve"> en un exemplaire auprès du Co</w:t>
      </w:r>
      <w:r w:rsidR="00C4783B">
        <w:rPr>
          <w:rFonts w:ascii="Times New Roman" w:hAnsi="Times New Roman"/>
          <w:sz w:val="24"/>
          <w:szCs w:val="24"/>
        </w:rPr>
        <w:t>nseil des Prud’hommes compétent, et en un exemplaire auprès de la commission paritaire de branche.</w:t>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p>
    <w:p w:rsidR="00AD2EC9" w:rsidRPr="00DB2AA0" w:rsidRDefault="006F28E8" w:rsidP="006F28E8">
      <w:pPr>
        <w:tabs>
          <w:tab w:val="clear" w:pos="5103"/>
          <w:tab w:val="left" w:pos="4678"/>
        </w:tabs>
        <w:rPr>
          <w:rFonts w:ascii="Times New Roman" w:hAnsi="Times New Roman"/>
          <w:sz w:val="24"/>
          <w:szCs w:val="24"/>
        </w:rPr>
      </w:pPr>
      <w:r>
        <w:rPr>
          <w:rFonts w:ascii="Times New Roman" w:hAnsi="Times New Roman"/>
          <w:sz w:val="24"/>
          <w:szCs w:val="24"/>
        </w:rPr>
        <w:tab/>
      </w:r>
      <w:r w:rsidR="00AD2EC9" w:rsidRPr="00DB2AA0">
        <w:rPr>
          <w:rFonts w:ascii="Times New Roman" w:hAnsi="Times New Roman"/>
          <w:sz w:val="24"/>
          <w:szCs w:val="24"/>
        </w:rPr>
        <w:t xml:space="preserve">Fait à </w:t>
      </w:r>
      <w:r w:rsidR="008F52B6">
        <w:rPr>
          <w:rFonts w:ascii="Times New Roman" w:hAnsi="Times New Roman"/>
          <w:sz w:val="24"/>
          <w:szCs w:val="24"/>
        </w:rPr>
        <w:t>Montceau-</w:t>
      </w:r>
      <w:r w:rsidR="00B95142">
        <w:rPr>
          <w:rFonts w:ascii="Times New Roman" w:hAnsi="Times New Roman"/>
          <w:sz w:val="24"/>
          <w:szCs w:val="24"/>
        </w:rPr>
        <w:t>les</w:t>
      </w:r>
      <w:r w:rsidR="008F52B6">
        <w:rPr>
          <w:rFonts w:ascii="Times New Roman" w:hAnsi="Times New Roman"/>
          <w:sz w:val="24"/>
          <w:szCs w:val="24"/>
        </w:rPr>
        <w:t>-</w:t>
      </w:r>
      <w:r w:rsidR="00B95142">
        <w:rPr>
          <w:rFonts w:ascii="Times New Roman" w:hAnsi="Times New Roman"/>
          <w:sz w:val="24"/>
          <w:szCs w:val="24"/>
        </w:rPr>
        <w:t>Mines</w:t>
      </w:r>
      <w:r w:rsidR="00791714" w:rsidRPr="00DB2AA0">
        <w:rPr>
          <w:rFonts w:ascii="Times New Roman" w:hAnsi="Times New Roman"/>
          <w:sz w:val="24"/>
          <w:szCs w:val="24"/>
        </w:rPr>
        <w:t>, le</w:t>
      </w:r>
      <w:r w:rsidR="00B95142">
        <w:rPr>
          <w:rFonts w:ascii="Times New Roman" w:hAnsi="Times New Roman"/>
          <w:sz w:val="24"/>
          <w:szCs w:val="24"/>
        </w:rPr>
        <w:t xml:space="preserve"> </w:t>
      </w:r>
      <w:r>
        <w:rPr>
          <w:rFonts w:ascii="Times New Roman" w:hAnsi="Times New Roman"/>
          <w:sz w:val="24"/>
          <w:szCs w:val="24"/>
        </w:rPr>
        <w:t>2 octobre 2017</w:t>
      </w:r>
      <w:r w:rsidR="00791714" w:rsidRPr="00DB2AA0">
        <w:rPr>
          <w:rFonts w:ascii="Times New Roman" w:hAnsi="Times New Roman"/>
          <w:sz w:val="24"/>
          <w:szCs w:val="24"/>
        </w:rPr>
        <w:t xml:space="preserve"> </w:t>
      </w:r>
      <w:r w:rsidR="007371C0" w:rsidRPr="00DB2AA0">
        <w:rPr>
          <w:rFonts w:ascii="Times New Roman" w:hAnsi="Times New Roman"/>
          <w:sz w:val="24"/>
          <w:szCs w:val="24"/>
        </w:rPr>
        <w:t xml:space="preserve"> </w:t>
      </w: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ab/>
      </w: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p>
    <w:p w:rsidR="00AD2EC9" w:rsidRPr="00DB2AA0" w:rsidRDefault="00AD2EC9" w:rsidP="00DB2AA0">
      <w:pPr>
        <w:rPr>
          <w:rFonts w:ascii="Times New Roman" w:hAnsi="Times New Roman"/>
          <w:sz w:val="24"/>
          <w:szCs w:val="24"/>
        </w:rPr>
      </w:pPr>
      <w:r w:rsidRPr="00DB2AA0">
        <w:rPr>
          <w:rFonts w:ascii="Times New Roman" w:hAnsi="Times New Roman"/>
          <w:sz w:val="24"/>
          <w:szCs w:val="24"/>
        </w:rPr>
        <w:tab/>
        <w:t>POUR LA SOCIETE</w:t>
      </w:r>
    </w:p>
    <w:p w:rsidR="00AD2EC9" w:rsidRPr="00DB2AA0" w:rsidRDefault="00AD2EC9" w:rsidP="00DB2AA0">
      <w:pPr>
        <w:rPr>
          <w:rFonts w:ascii="Times New Roman" w:hAnsi="Times New Roman"/>
          <w:sz w:val="24"/>
          <w:szCs w:val="24"/>
        </w:rPr>
      </w:pPr>
    </w:p>
    <w:p w:rsidR="00B95142" w:rsidRDefault="00625BA3" w:rsidP="00DB2AA0">
      <w:pPr>
        <w:rPr>
          <w:rFonts w:ascii="Times New Roman" w:hAnsi="Times New Roman"/>
          <w:sz w:val="24"/>
          <w:szCs w:val="24"/>
        </w:rPr>
      </w:pPr>
      <w:r w:rsidRPr="00DB2AA0">
        <w:rPr>
          <w:rFonts w:ascii="Times New Roman" w:hAnsi="Times New Roman"/>
          <w:sz w:val="24"/>
          <w:szCs w:val="24"/>
        </w:rPr>
        <w:t>L</w:t>
      </w:r>
      <w:r w:rsidR="00B95142">
        <w:rPr>
          <w:rFonts w:ascii="Times New Roman" w:hAnsi="Times New Roman"/>
          <w:sz w:val="24"/>
          <w:szCs w:val="24"/>
        </w:rPr>
        <w:t>a</w:t>
      </w:r>
      <w:r w:rsidRPr="00DB2AA0">
        <w:rPr>
          <w:rFonts w:ascii="Times New Roman" w:hAnsi="Times New Roman"/>
          <w:sz w:val="24"/>
          <w:szCs w:val="24"/>
        </w:rPr>
        <w:t xml:space="preserve"> délégué</w:t>
      </w:r>
      <w:r w:rsidR="00B95142">
        <w:rPr>
          <w:rFonts w:ascii="Times New Roman" w:hAnsi="Times New Roman"/>
          <w:sz w:val="24"/>
          <w:szCs w:val="24"/>
        </w:rPr>
        <w:t>e</w:t>
      </w:r>
      <w:r w:rsidRPr="00DB2AA0">
        <w:rPr>
          <w:rFonts w:ascii="Times New Roman" w:hAnsi="Times New Roman"/>
          <w:sz w:val="24"/>
          <w:szCs w:val="24"/>
        </w:rPr>
        <w:t xml:space="preserve"> du personnel</w:t>
      </w:r>
      <w:r w:rsidR="00B95142">
        <w:rPr>
          <w:rFonts w:ascii="Times New Roman" w:hAnsi="Times New Roman"/>
          <w:sz w:val="24"/>
          <w:szCs w:val="24"/>
        </w:rPr>
        <w:t xml:space="preserve">, </w:t>
      </w:r>
      <w:r w:rsidR="00B95142">
        <w:rPr>
          <w:rFonts w:ascii="Times New Roman" w:hAnsi="Times New Roman"/>
          <w:sz w:val="24"/>
          <w:szCs w:val="24"/>
        </w:rPr>
        <w:tab/>
      </w:r>
      <w:r w:rsidR="00B95142" w:rsidRPr="00DB2AA0">
        <w:rPr>
          <w:rFonts w:ascii="Times New Roman" w:hAnsi="Times New Roman"/>
          <w:sz w:val="24"/>
          <w:szCs w:val="24"/>
        </w:rPr>
        <w:t>Le représentant léga</w:t>
      </w:r>
      <w:r w:rsidR="00B95142">
        <w:rPr>
          <w:rFonts w:ascii="Times New Roman" w:hAnsi="Times New Roman"/>
          <w:sz w:val="24"/>
          <w:szCs w:val="24"/>
        </w:rPr>
        <w:t>l,</w:t>
      </w:r>
    </w:p>
    <w:p w:rsidR="00AD2EC9" w:rsidRPr="00DB2AA0" w:rsidRDefault="00FE3F7A" w:rsidP="00DB2AA0">
      <w:pPr>
        <w:rPr>
          <w:rFonts w:ascii="Times New Roman" w:hAnsi="Times New Roman"/>
          <w:sz w:val="24"/>
          <w:szCs w:val="24"/>
        </w:rPr>
      </w:pPr>
      <w:r>
        <w:rPr>
          <w:rFonts w:ascii="Times New Roman" w:hAnsi="Times New Roman"/>
          <w:b/>
          <w:sz w:val="24"/>
          <w:szCs w:val="24"/>
        </w:rPr>
        <w:t>XXX</w:t>
      </w:r>
      <w:r w:rsidR="00625BA3" w:rsidRPr="00DB2AA0">
        <w:rPr>
          <w:rFonts w:ascii="Times New Roman" w:hAnsi="Times New Roman"/>
          <w:sz w:val="24"/>
          <w:szCs w:val="24"/>
        </w:rPr>
        <w:tab/>
      </w:r>
      <w:r>
        <w:rPr>
          <w:rFonts w:ascii="Times New Roman" w:hAnsi="Times New Roman"/>
          <w:b/>
          <w:sz w:val="24"/>
          <w:szCs w:val="24"/>
        </w:rPr>
        <w:t>XXX</w:t>
      </w:r>
      <w:bookmarkStart w:id="0" w:name="_GoBack"/>
      <w:bookmarkEnd w:id="0"/>
    </w:p>
    <w:p w:rsidR="00AD2EC9" w:rsidRPr="00DB2AA0" w:rsidRDefault="00AD2EC9" w:rsidP="00DB2AA0">
      <w:pPr>
        <w:suppressAutoHyphens w:val="0"/>
        <w:rPr>
          <w:rFonts w:ascii="Times New Roman" w:hAnsi="Times New Roman"/>
          <w:sz w:val="24"/>
          <w:szCs w:val="24"/>
          <w:lang w:eastAsia="fr-FR"/>
        </w:rPr>
      </w:pPr>
    </w:p>
    <w:p w:rsidR="00AD2EC9" w:rsidRPr="00DB2AA0" w:rsidRDefault="00AD2EC9" w:rsidP="00DB2AA0">
      <w:pPr>
        <w:rPr>
          <w:rFonts w:ascii="Times New Roman" w:hAnsi="Times New Roman"/>
          <w:sz w:val="24"/>
          <w:szCs w:val="24"/>
        </w:rPr>
      </w:pPr>
    </w:p>
    <w:p w:rsidR="00D12EBD" w:rsidRPr="00DB2AA0" w:rsidRDefault="00D12EBD" w:rsidP="00DB2AA0">
      <w:pPr>
        <w:rPr>
          <w:rFonts w:ascii="Times New Roman" w:hAnsi="Times New Roman"/>
          <w:sz w:val="24"/>
          <w:szCs w:val="24"/>
        </w:rPr>
      </w:pPr>
    </w:p>
    <w:sectPr w:rsidR="00D12EBD" w:rsidRPr="00DB2AA0" w:rsidSect="00DB2AA0">
      <w:pgSz w:w="11905" w:h="16837" w:code="9"/>
      <w:pgMar w:top="1417" w:right="1417" w:bottom="1417" w:left="1417" w:header="709" w:footer="709" w:gutter="0"/>
      <w:paperSrc w:first="281" w:other="2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BE" w:rsidRDefault="006A35BE">
      <w:pPr>
        <w:spacing w:line="240" w:lineRule="auto"/>
      </w:pPr>
      <w:r>
        <w:separator/>
      </w:r>
    </w:p>
  </w:endnote>
  <w:endnote w:type="continuationSeparator" w:id="0">
    <w:p w:rsidR="006A35BE" w:rsidRDefault="006A3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BE" w:rsidRDefault="006A35BE">
      <w:pPr>
        <w:spacing w:line="240" w:lineRule="auto"/>
      </w:pPr>
      <w:r>
        <w:separator/>
      </w:r>
    </w:p>
  </w:footnote>
  <w:footnote w:type="continuationSeparator" w:id="0">
    <w:p w:rsidR="006A35BE" w:rsidRDefault="006A35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84" w:rsidRDefault="00963A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E3B84" w:rsidRDefault="00FE3F7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84" w:rsidRDefault="00FE3F7A">
    <w:pPr>
      <w:pStyle w:val="En-tte"/>
      <w:framePr w:wrap="around" w:vAnchor="text" w:hAnchor="margin" w:xAlign="right" w:y="1"/>
      <w:rPr>
        <w:rStyle w:val="Numrodepage"/>
      </w:rPr>
    </w:pPr>
  </w:p>
  <w:p w:rsidR="005E3B84" w:rsidRDefault="00FE3F7A">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D9"/>
    <w:multiLevelType w:val="hybridMultilevel"/>
    <w:tmpl w:val="461C2B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8240E4"/>
    <w:multiLevelType w:val="hybridMultilevel"/>
    <w:tmpl w:val="FD80A16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2752C4F"/>
    <w:multiLevelType w:val="hybridMultilevel"/>
    <w:tmpl w:val="ED9C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452C58"/>
    <w:multiLevelType w:val="hybridMultilevel"/>
    <w:tmpl w:val="D4A089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2372D7"/>
    <w:multiLevelType w:val="hybridMultilevel"/>
    <w:tmpl w:val="C962659A"/>
    <w:lvl w:ilvl="0" w:tplc="9974A59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957BE"/>
    <w:multiLevelType w:val="multilevel"/>
    <w:tmpl w:val="A6BAD4E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4197B5A"/>
    <w:multiLevelType w:val="hybridMultilevel"/>
    <w:tmpl w:val="54164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234713"/>
    <w:multiLevelType w:val="multilevel"/>
    <w:tmpl w:val="ACDE3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B926AD"/>
    <w:multiLevelType w:val="hybridMultilevel"/>
    <w:tmpl w:val="C728D496"/>
    <w:lvl w:ilvl="0" w:tplc="AF3410BC">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A075E1"/>
    <w:multiLevelType w:val="multilevel"/>
    <w:tmpl w:val="FAFE7150"/>
    <w:lvl w:ilvl="0">
      <w:start w:val="1"/>
      <w:numFmt w:val="decimal"/>
      <w:lvlText w:val="%1."/>
      <w:lvlJc w:val="left"/>
      <w:pPr>
        <w:ind w:left="432" w:hanging="432"/>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0013111"/>
    <w:multiLevelType w:val="hybridMultilevel"/>
    <w:tmpl w:val="7D20AC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7"/>
  </w:num>
  <w:num w:numId="6">
    <w:abstractNumId w:val="10"/>
  </w:num>
  <w:num w:numId="7">
    <w:abstractNumId w:val="5"/>
  </w:num>
  <w:num w:numId="8">
    <w:abstractNumId w:val="1"/>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C9"/>
    <w:rsid w:val="000014FB"/>
    <w:rsid w:val="000C43C2"/>
    <w:rsid w:val="00145682"/>
    <w:rsid w:val="00225601"/>
    <w:rsid w:val="002D3292"/>
    <w:rsid w:val="002E5CF8"/>
    <w:rsid w:val="00374859"/>
    <w:rsid w:val="004502DA"/>
    <w:rsid w:val="00472D7D"/>
    <w:rsid w:val="00475196"/>
    <w:rsid w:val="00491A40"/>
    <w:rsid w:val="004A5209"/>
    <w:rsid w:val="0062037C"/>
    <w:rsid w:val="00625BA3"/>
    <w:rsid w:val="0064010F"/>
    <w:rsid w:val="006469E9"/>
    <w:rsid w:val="00690624"/>
    <w:rsid w:val="006A35BE"/>
    <w:rsid w:val="006B2B86"/>
    <w:rsid w:val="006F04BB"/>
    <w:rsid w:val="006F28E8"/>
    <w:rsid w:val="007371C0"/>
    <w:rsid w:val="0076328A"/>
    <w:rsid w:val="00791714"/>
    <w:rsid w:val="007D7182"/>
    <w:rsid w:val="007F0474"/>
    <w:rsid w:val="008127A2"/>
    <w:rsid w:val="00897166"/>
    <w:rsid w:val="008F52B6"/>
    <w:rsid w:val="00920017"/>
    <w:rsid w:val="009421C4"/>
    <w:rsid w:val="00963A2D"/>
    <w:rsid w:val="00965E8A"/>
    <w:rsid w:val="009C469B"/>
    <w:rsid w:val="009D098C"/>
    <w:rsid w:val="009F1BC4"/>
    <w:rsid w:val="00A37107"/>
    <w:rsid w:val="00AA3AE9"/>
    <w:rsid w:val="00AC2904"/>
    <w:rsid w:val="00AD2EC9"/>
    <w:rsid w:val="00AD400F"/>
    <w:rsid w:val="00AF4D68"/>
    <w:rsid w:val="00B32533"/>
    <w:rsid w:val="00B72688"/>
    <w:rsid w:val="00B95142"/>
    <w:rsid w:val="00BA63F4"/>
    <w:rsid w:val="00C4783B"/>
    <w:rsid w:val="00C7313A"/>
    <w:rsid w:val="00D10040"/>
    <w:rsid w:val="00D12EBD"/>
    <w:rsid w:val="00DB2AA0"/>
    <w:rsid w:val="00E5238B"/>
    <w:rsid w:val="00E72875"/>
    <w:rsid w:val="00ED7D41"/>
    <w:rsid w:val="00EF2704"/>
    <w:rsid w:val="00F64745"/>
    <w:rsid w:val="00FE3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9"/>
    <w:pPr>
      <w:tabs>
        <w:tab w:val="left" w:pos="5103"/>
      </w:tabs>
      <w:suppressAutoHyphens/>
      <w:spacing w:after="0" w:line="280" w:lineRule="atLeast"/>
      <w:jc w:val="both"/>
    </w:pPr>
    <w:rPr>
      <w:rFonts w:ascii="Arial" w:eastAsia="Times New Roman" w:hAnsi="Arial" w:cs="Times New Roman"/>
      <w:szCs w:val="20"/>
      <w:lang w:eastAsia="ar-SA"/>
    </w:rPr>
  </w:style>
  <w:style w:type="paragraph" w:styleId="Titre3">
    <w:name w:val="heading 3"/>
    <w:basedOn w:val="Normal"/>
    <w:next w:val="Normal"/>
    <w:link w:val="Titre3Car"/>
    <w:qFormat/>
    <w:rsid w:val="00AD2EC9"/>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EBD"/>
    <w:pPr>
      <w:tabs>
        <w:tab w:val="clear" w:pos="5103"/>
      </w:tabs>
      <w:suppressAutoHyphens w:val="0"/>
      <w:spacing w:after="200" w:line="276" w:lineRule="auto"/>
      <w:ind w:left="720"/>
      <w:contextualSpacing/>
      <w:jc w:val="left"/>
    </w:pPr>
    <w:rPr>
      <w:rFonts w:asciiTheme="minorHAnsi" w:eastAsiaTheme="minorHAnsi" w:hAnsiTheme="minorHAnsi" w:cstheme="minorBidi"/>
      <w:szCs w:val="22"/>
      <w:lang w:eastAsia="en-US"/>
    </w:rPr>
  </w:style>
  <w:style w:type="character" w:customStyle="1" w:styleId="Titre3Car">
    <w:name w:val="Titre 3 Car"/>
    <w:basedOn w:val="Policepardfaut"/>
    <w:link w:val="Titre3"/>
    <w:rsid w:val="00AD2EC9"/>
    <w:rPr>
      <w:rFonts w:ascii="Arial" w:eastAsia="Times New Roman" w:hAnsi="Arial" w:cs="Arial"/>
      <w:b/>
      <w:bCs/>
      <w:sz w:val="26"/>
      <w:szCs w:val="26"/>
      <w:lang w:eastAsia="ar-SA"/>
    </w:rPr>
  </w:style>
  <w:style w:type="paragraph" w:customStyle="1" w:styleId="Projet">
    <w:name w:val="Projet"/>
    <w:basedOn w:val="Normal"/>
    <w:rsid w:val="00AD2EC9"/>
    <w:pPr>
      <w:suppressAutoHyphens w:val="0"/>
    </w:pPr>
    <w:rPr>
      <w:rFonts w:ascii="Times New Roman" w:hAnsi="Times New Roman"/>
      <w:sz w:val="24"/>
      <w:szCs w:val="24"/>
      <w:lang w:eastAsia="fr-FR"/>
    </w:rPr>
  </w:style>
  <w:style w:type="character" w:styleId="Numrodepage">
    <w:name w:val="page number"/>
    <w:basedOn w:val="Policepardfaut"/>
    <w:rsid w:val="00AD2EC9"/>
  </w:style>
  <w:style w:type="paragraph" w:styleId="En-tte">
    <w:name w:val="header"/>
    <w:basedOn w:val="Normal"/>
    <w:link w:val="En-tteCar"/>
    <w:rsid w:val="00AD2EC9"/>
    <w:pPr>
      <w:tabs>
        <w:tab w:val="clear" w:pos="5103"/>
        <w:tab w:val="center" w:pos="4536"/>
        <w:tab w:val="right" w:pos="9072"/>
      </w:tabs>
      <w:suppressAutoHyphens w:val="0"/>
    </w:pPr>
    <w:rPr>
      <w:rFonts w:cs="Arial"/>
      <w:szCs w:val="22"/>
      <w:lang w:eastAsia="fr-FR"/>
    </w:rPr>
  </w:style>
  <w:style w:type="character" w:customStyle="1" w:styleId="En-tteCar">
    <w:name w:val="En-tête Car"/>
    <w:basedOn w:val="Policepardfaut"/>
    <w:link w:val="En-tte"/>
    <w:rsid w:val="00AD2EC9"/>
    <w:rPr>
      <w:rFonts w:ascii="Arial" w:eastAsia="Times New Roman" w:hAnsi="Arial" w:cs="Arial"/>
      <w:lang w:eastAsia="fr-FR"/>
    </w:rPr>
  </w:style>
  <w:style w:type="paragraph" w:styleId="Textedebulles">
    <w:name w:val="Balloon Text"/>
    <w:basedOn w:val="Normal"/>
    <w:link w:val="TextedebullesCar"/>
    <w:uiPriority w:val="99"/>
    <w:semiHidden/>
    <w:unhideWhenUsed/>
    <w:rsid w:val="00AD40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00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9"/>
    <w:pPr>
      <w:tabs>
        <w:tab w:val="left" w:pos="5103"/>
      </w:tabs>
      <w:suppressAutoHyphens/>
      <w:spacing w:after="0" w:line="280" w:lineRule="atLeast"/>
      <w:jc w:val="both"/>
    </w:pPr>
    <w:rPr>
      <w:rFonts w:ascii="Arial" w:eastAsia="Times New Roman" w:hAnsi="Arial" w:cs="Times New Roman"/>
      <w:szCs w:val="20"/>
      <w:lang w:eastAsia="ar-SA"/>
    </w:rPr>
  </w:style>
  <w:style w:type="paragraph" w:styleId="Titre3">
    <w:name w:val="heading 3"/>
    <w:basedOn w:val="Normal"/>
    <w:next w:val="Normal"/>
    <w:link w:val="Titre3Car"/>
    <w:qFormat/>
    <w:rsid w:val="00AD2EC9"/>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EBD"/>
    <w:pPr>
      <w:tabs>
        <w:tab w:val="clear" w:pos="5103"/>
      </w:tabs>
      <w:suppressAutoHyphens w:val="0"/>
      <w:spacing w:after="200" w:line="276" w:lineRule="auto"/>
      <w:ind w:left="720"/>
      <w:contextualSpacing/>
      <w:jc w:val="left"/>
    </w:pPr>
    <w:rPr>
      <w:rFonts w:asciiTheme="minorHAnsi" w:eastAsiaTheme="minorHAnsi" w:hAnsiTheme="minorHAnsi" w:cstheme="minorBidi"/>
      <w:szCs w:val="22"/>
      <w:lang w:eastAsia="en-US"/>
    </w:rPr>
  </w:style>
  <w:style w:type="character" w:customStyle="1" w:styleId="Titre3Car">
    <w:name w:val="Titre 3 Car"/>
    <w:basedOn w:val="Policepardfaut"/>
    <w:link w:val="Titre3"/>
    <w:rsid w:val="00AD2EC9"/>
    <w:rPr>
      <w:rFonts w:ascii="Arial" w:eastAsia="Times New Roman" w:hAnsi="Arial" w:cs="Arial"/>
      <w:b/>
      <w:bCs/>
      <w:sz w:val="26"/>
      <w:szCs w:val="26"/>
      <w:lang w:eastAsia="ar-SA"/>
    </w:rPr>
  </w:style>
  <w:style w:type="paragraph" w:customStyle="1" w:styleId="Projet">
    <w:name w:val="Projet"/>
    <w:basedOn w:val="Normal"/>
    <w:rsid w:val="00AD2EC9"/>
    <w:pPr>
      <w:suppressAutoHyphens w:val="0"/>
    </w:pPr>
    <w:rPr>
      <w:rFonts w:ascii="Times New Roman" w:hAnsi="Times New Roman"/>
      <w:sz w:val="24"/>
      <w:szCs w:val="24"/>
      <w:lang w:eastAsia="fr-FR"/>
    </w:rPr>
  </w:style>
  <w:style w:type="character" w:styleId="Numrodepage">
    <w:name w:val="page number"/>
    <w:basedOn w:val="Policepardfaut"/>
    <w:rsid w:val="00AD2EC9"/>
  </w:style>
  <w:style w:type="paragraph" w:styleId="En-tte">
    <w:name w:val="header"/>
    <w:basedOn w:val="Normal"/>
    <w:link w:val="En-tteCar"/>
    <w:rsid w:val="00AD2EC9"/>
    <w:pPr>
      <w:tabs>
        <w:tab w:val="clear" w:pos="5103"/>
        <w:tab w:val="center" w:pos="4536"/>
        <w:tab w:val="right" w:pos="9072"/>
      </w:tabs>
      <w:suppressAutoHyphens w:val="0"/>
    </w:pPr>
    <w:rPr>
      <w:rFonts w:cs="Arial"/>
      <w:szCs w:val="22"/>
      <w:lang w:eastAsia="fr-FR"/>
    </w:rPr>
  </w:style>
  <w:style w:type="character" w:customStyle="1" w:styleId="En-tteCar">
    <w:name w:val="En-tête Car"/>
    <w:basedOn w:val="Policepardfaut"/>
    <w:link w:val="En-tte"/>
    <w:rsid w:val="00AD2EC9"/>
    <w:rPr>
      <w:rFonts w:ascii="Arial" w:eastAsia="Times New Roman" w:hAnsi="Arial" w:cs="Arial"/>
      <w:lang w:eastAsia="fr-FR"/>
    </w:rPr>
  </w:style>
  <w:style w:type="paragraph" w:styleId="Textedebulles">
    <w:name w:val="Balloon Text"/>
    <w:basedOn w:val="Normal"/>
    <w:link w:val="TextedebullesCar"/>
    <w:uiPriority w:val="99"/>
    <w:semiHidden/>
    <w:unhideWhenUsed/>
    <w:rsid w:val="00AD400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00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2003</Words>
  <Characters>11020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2017-07-25T09:08:00Z</cp:lastPrinted>
  <dcterms:created xsi:type="dcterms:W3CDTF">2017-11-20T08:16:00Z</dcterms:created>
  <dcterms:modified xsi:type="dcterms:W3CDTF">2017-11-20T08:17:00Z</dcterms:modified>
</cp:coreProperties>
</file>