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3D" w:rsidRDefault="00AE7F3D" w:rsidP="00396A4D">
      <w:pPr>
        <w:pStyle w:val="Normalsansretrait"/>
        <w:rPr>
          <w:rFonts w:ascii="Corbel" w:hAnsi="Corbel" w:cs="Arial"/>
          <w:b/>
          <w:bCs/>
          <w:szCs w:val="22"/>
        </w:rPr>
      </w:pPr>
    </w:p>
    <w:p w:rsidR="00B21684" w:rsidRPr="00B21684" w:rsidRDefault="00B21684" w:rsidP="00B21684"/>
    <w:p w:rsidR="00916AE6" w:rsidRPr="00916AE6" w:rsidRDefault="00916AE6" w:rsidP="00916AE6"/>
    <w:p w:rsidR="00AE7F3D" w:rsidRPr="00A22FA2" w:rsidRDefault="00AE7F3D" w:rsidP="00C23FCF">
      <w:pPr>
        <w:pStyle w:val="Normalsansretrait"/>
        <w:pBdr>
          <w:top w:val="single" w:sz="4" w:space="1" w:color="auto"/>
          <w:left w:val="single" w:sz="4" w:space="4" w:color="auto"/>
          <w:bottom w:val="single" w:sz="4" w:space="1" w:color="auto"/>
          <w:right w:val="single" w:sz="4" w:space="4" w:color="auto"/>
        </w:pBdr>
        <w:jc w:val="center"/>
        <w:rPr>
          <w:rFonts w:ascii="Corbel" w:hAnsi="Corbel" w:cs="Arial"/>
          <w:b/>
          <w:bCs/>
          <w:szCs w:val="22"/>
        </w:rPr>
      </w:pPr>
      <w:r w:rsidRPr="00A22FA2">
        <w:rPr>
          <w:rFonts w:ascii="Corbel" w:hAnsi="Corbel" w:cs="Arial"/>
          <w:b/>
          <w:bCs/>
          <w:szCs w:val="22"/>
        </w:rPr>
        <w:t>ACCORD D’ENTREPRISE CONCLU DANS LE CADRE DE</w:t>
      </w:r>
    </w:p>
    <w:p w:rsidR="00AE7F3D" w:rsidRPr="00A22FA2" w:rsidRDefault="00AE7F3D" w:rsidP="00C23FCF">
      <w:pPr>
        <w:pStyle w:val="Titre9"/>
        <w:pBdr>
          <w:top w:val="single" w:sz="4" w:space="1" w:color="auto"/>
          <w:left w:val="single" w:sz="4" w:space="4" w:color="auto"/>
          <w:bottom w:val="single" w:sz="4" w:space="1" w:color="auto"/>
          <w:right w:val="single" w:sz="4" w:space="4" w:color="auto"/>
        </w:pBdr>
        <w:spacing w:before="0" w:after="0"/>
        <w:jc w:val="center"/>
        <w:rPr>
          <w:rFonts w:ascii="Corbel" w:hAnsi="Corbel" w:cs="Arial"/>
          <w:b/>
          <w:bCs/>
        </w:rPr>
      </w:pPr>
      <w:r w:rsidRPr="00A22FA2">
        <w:rPr>
          <w:rFonts w:ascii="Corbel" w:hAnsi="Corbel" w:cs="Arial"/>
          <w:b/>
          <w:bCs/>
        </w:rPr>
        <w:t xml:space="preserve">LA NEGOCIATION ANNUELLE OBLIGATOIRE </w:t>
      </w:r>
    </w:p>
    <w:p w:rsidR="00AE7F3D" w:rsidRDefault="00AE7F3D" w:rsidP="00C23FCF">
      <w:pPr>
        <w:pStyle w:val="c1"/>
        <w:spacing w:line="240" w:lineRule="auto"/>
        <w:jc w:val="left"/>
        <w:rPr>
          <w:rFonts w:ascii="Corbel" w:hAnsi="Corbel" w:cs="Arial"/>
          <w:b/>
          <w:bCs/>
          <w:sz w:val="22"/>
          <w:szCs w:val="22"/>
        </w:rPr>
      </w:pPr>
    </w:p>
    <w:p w:rsidR="00B21684" w:rsidRDefault="00B21684" w:rsidP="00C23FCF">
      <w:pPr>
        <w:pStyle w:val="c1"/>
        <w:spacing w:line="240" w:lineRule="auto"/>
        <w:jc w:val="left"/>
        <w:rPr>
          <w:rFonts w:ascii="Corbel" w:hAnsi="Corbel" w:cs="Arial"/>
          <w:b/>
          <w:bCs/>
          <w:sz w:val="22"/>
          <w:szCs w:val="22"/>
        </w:rPr>
      </w:pPr>
    </w:p>
    <w:p w:rsidR="00B21684" w:rsidRPr="00A22FA2" w:rsidRDefault="00B21684" w:rsidP="00C23FCF">
      <w:pPr>
        <w:pStyle w:val="c1"/>
        <w:spacing w:line="240" w:lineRule="auto"/>
        <w:jc w:val="left"/>
        <w:rPr>
          <w:rFonts w:ascii="Corbel" w:hAnsi="Corbel" w:cs="Arial"/>
          <w:b/>
          <w:bCs/>
          <w:sz w:val="22"/>
          <w:szCs w:val="22"/>
        </w:rPr>
      </w:pPr>
    </w:p>
    <w:p w:rsidR="00AE7F3D" w:rsidRPr="00A22FA2" w:rsidRDefault="00AE7F3D" w:rsidP="001860B4">
      <w:pPr>
        <w:pStyle w:val="p2"/>
        <w:spacing w:line="240" w:lineRule="auto"/>
        <w:jc w:val="both"/>
        <w:rPr>
          <w:rFonts w:ascii="Corbel" w:hAnsi="Corbel" w:cs="Arial"/>
          <w:b/>
          <w:bCs/>
          <w:i/>
          <w:iCs/>
          <w:sz w:val="22"/>
          <w:szCs w:val="22"/>
        </w:rPr>
      </w:pPr>
      <w:r w:rsidRPr="00A22FA2">
        <w:rPr>
          <w:rFonts w:ascii="Corbel" w:hAnsi="Corbel" w:cs="Arial"/>
          <w:b/>
          <w:bCs/>
          <w:i/>
          <w:iCs/>
          <w:sz w:val="22"/>
          <w:szCs w:val="22"/>
        </w:rPr>
        <w:t>ENTRE LES SOUSSIGNÉES:</w:t>
      </w:r>
    </w:p>
    <w:p w:rsidR="00AE7F3D" w:rsidRDefault="00AE7F3D" w:rsidP="001860B4">
      <w:pPr>
        <w:tabs>
          <w:tab w:val="left" w:pos="720"/>
        </w:tabs>
        <w:rPr>
          <w:rFonts w:ascii="Corbel" w:hAnsi="Corbel" w:cs="Arial"/>
          <w:b/>
          <w:bCs/>
          <w:i/>
          <w:iCs/>
          <w:szCs w:val="22"/>
        </w:rPr>
      </w:pPr>
    </w:p>
    <w:p w:rsidR="00B21684" w:rsidRPr="00A22FA2" w:rsidRDefault="00B21684" w:rsidP="001860B4">
      <w:pPr>
        <w:tabs>
          <w:tab w:val="left" w:pos="720"/>
        </w:tabs>
        <w:rPr>
          <w:rFonts w:ascii="Corbel" w:hAnsi="Corbel" w:cs="Arial"/>
          <w:b/>
          <w:bCs/>
          <w:i/>
          <w:iCs/>
          <w:szCs w:val="22"/>
        </w:rPr>
      </w:pPr>
    </w:p>
    <w:p w:rsidR="00A22FA2" w:rsidRPr="00A22FA2" w:rsidRDefault="00A22FA2" w:rsidP="00A22FA2">
      <w:pPr>
        <w:pStyle w:val="p3"/>
        <w:spacing w:line="240" w:lineRule="auto"/>
        <w:jc w:val="both"/>
        <w:rPr>
          <w:rFonts w:ascii="Corbel" w:hAnsi="Corbel" w:cs="Arial"/>
          <w:sz w:val="22"/>
          <w:szCs w:val="22"/>
          <w:highlight w:val="yellow"/>
        </w:rPr>
      </w:pPr>
      <w:r w:rsidRPr="00A22FA2">
        <w:rPr>
          <w:rFonts w:ascii="Corbel" w:hAnsi="Corbel"/>
          <w:b/>
          <w:sz w:val="22"/>
          <w:szCs w:val="22"/>
        </w:rPr>
        <w:t>FRANCE COLIS SANTE</w:t>
      </w:r>
      <w:r>
        <w:rPr>
          <w:rFonts w:ascii="Corbel" w:hAnsi="Corbel"/>
          <w:sz w:val="22"/>
          <w:szCs w:val="22"/>
        </w:rPr>
        <w:t xml:space="preserve">, </w:t>
      </w:r>
      <w:r w:rsidRPr="00A22FA2">
        <w:rPr>
          <w:rFonts w:ascii="Corbel" w:hAnsi="Corbel"/>
          <w:sz w:val="22"/>
          <w:szCs w:val="22"/>
        </w:rPr>
        <w:t>Société par actions simplifiée, au capital de 10 000 €, sis Allée des Arts Graphiques, 06700 Saint Laurent du var, RCS ANTIBES : 483 034 146</w:t>
      </w:r>
    </w:p>
    <w:p w:rsidR="00AE7F3D" w:rsidRPr="00A22FA2" w:rsidRDefault="00AE7F3D" w:rsidP="00A22FA2">
      <w:pPr>
        <w:pStyle w:val="p3"/>
        <w:spacing w:line="240" w:lineRule="auto"/>
        <w:jc w:val="both"/>
        <w:rPr>
          <w:rFonts w:ascii="Corbel" w:hAnsi="Corbel" w:cs="Arial"/>
          <w:sz w:val="22"/>
          <w:szCs w:val="22"/>
          <w:highlight w:val="yellow"/>
        </w:rPr>
      </w:pPr>
    </w:p>
    <w:p w:rsidR="00AE7F3D" w:rsidRPr="00A22FA2" w:rsidRDefault="00AE7F3D" w:rsidP="00C23FCF">
      <w:pPr>
        <w:pStyle w:val="p3"/>
        <w:spacing w:line="240" w:lineRule="auto"/>
        <w:jc w:val="both"/>
        <w:rPr>
          <w:rFonts w:ascii="Corbel" w:hAnsi="Corbel" w:cs="Arial"/>
          <w:sz w:val="22"/>
          <w:szCs w:val="22"/>
        </w:rPr>
      </w:pPr>
    </w:p>
    <w:p w:rsidR="00AE7F3D" w:rsidRPr="00A22FA2" w:rsidRDefault="00AE7F3D" w:rsidP="00C23FCF">
      <w:pPr>
        <w:pStyle w:val="p3"/>
        <w:spacing w:line="240" w:lineRule="auto"/>
        <w:jc w:val="both"/>
        <w:rPr>
          <w:rFonts w:ascii="Corbel" w:hAnsi="Corbel" w:cs="Arial"/>
          <w:sz w:val="22"/>
          <w:szCs w:val="22"/>
        </w:rPr>
      </w:pPr>
      <w:r w:rsidRPr="00A22FA2">
        <w:rPr>
          <w:rFonts w:ascii="Corbel" w:hAnsi="Corbel" w:cs="Arial"/>
          <w:sz w:val="22"/>
          <w:szCs w:val="22"/>
        </w:rPr>
        <w:t xml:space="preserve"> </w:t>
      </w:r>
    </w:p>
    <w:p w:rsidR="00AE7F3D" w:rsidRPr="00A22FA2" w:rsidRDefault="00AE7F3D" w:rsidP="00C23FCF">
      <w:pPr>
        <w:pStyle w:val="p3"/>
        <w:spacing w:line="240" w:lineRule="auto"/>
        <w:jc w:val="both"/>
        <w:rPr>
          <w:rFonts w:ascii="Corbel" w:hAnsi="Corbel" w:cs="Arial"/>
          <w:sz w:val="22"/>
          <w:szCs w:val="22"/>
        </w:rPr>
      </w:pPr>
      <w:r w:rsidRPr="00A22FA2">
        <w:rPr>
          <w:rFonts w:ascii="Corbel" w:hAnsi="Corbel" w:cs="Arial"/>
          <w:sz w:val="22"/>
          <w:szCs w:val="22"/>
        </w:rPr>
        <w:t>Ci-après désignée « la Société »</w:t>
      </w:r>
    </w:p>
    <w:p w:rsidR="00AE7F3D" w:rsidRPr="00A22FA2" w:rsidRDefault="00AE7F3D" w:rsidP="00C23FCF">
      <w:pPr>
        <w:tabs>
          <w:tab w:val="left" w:pos="720"/>
        </w:tabs>
        <w:rPr>
          <w:rFonts w:ascii="Corbel" w:hAnsi="Corbel" w:cs="Arial"/>
          <w:szCs w:val="22"/>
        </w:rPr>
      </w:pPr>
    </w:p>
    <w:p w:rsidR="00AE7F3D" w:rsidRPr="00A22FA2" w:rsidRDefault="00AE7F3D" w:rsidP="00C23FCF">
      <w:pPr>
        <w:pStyle w:val="p4"/>
        <w:tabs>
          <w:tab w:val="left" w:pos="708"/>
        </w:tabs>
        <w:spacing w:line="240" w:lineRule="auto"/>
        <w:ind w:left="7080" w:firstLine="708"/>
        <w:jc w:val="both"/>
        <w:rPr>
          <w:rFonts w:ascii="Corbel" w:hAnsi="Corbel" w:cs="Arial"/>
          <w:b/>
          <w:bCs/>
          <w:sz w:val="22"/>
          <w:szCs w:val="22"/>
        </w:rPr>
      </w:pPr>
      <w:r w:rsidRPr="00A22FA2">
        <w:rPr>
          <w:rFonts w:ascii="Corbel" w:hAnsi="Corbel" w:cs="Arial"/>
          <w:b/>
          <w:bCs/>
          <w:sz w:val="22"/>
          <w:szCs w:val="22"/>
        </w:rPr>
        <w:t>D'UNE PART ;</w:t>
      </w:r>
    </w:p>
    <w:p w:rsidR="0094202D" w:rsidRPr="00A22FA2" w:rsidRDefault="0094202D" w:rsidP="00C23FCF">
      <w:pPr>
        <w:pStyle w:val="p4"/>
        <w:tabs>
          <w:tab w:val="left" w:pos="708"/>
        </w:tabs>
        <w:spacing w:line="240" w:lineRule="auto"/>
        <w:ind w:left="7080" w:firstLine="708"/>
        <w:jc w:val="both"/>
        <w:rPr>
          <w:rFonts w:ascii="Corbel" w:hAnsi="Corbel" w:cs="Arial"/>
          <w:b/>
          <w:bCs/>
          <w:sz w:val="22"/>
          <w:szCs w:val="22"/>
        </w:rPr>
      </w:pPr>
    </w:p>
    <w:p w:rsidR="0094202D" w:rsidRPr="00A22FA2" w:rsidRDefault="0094202D" w:rsidP="00C23FCF">
      <w:pPr>
        <w:pStyle w:val="p4"/>
        <w:tabs>
          <w:tab w:val="left" w:pos="708"/>
        </w:tabs>
        <w:spacing w:line="240" w:lineRule="auto"/>
        <w:ind w:left="7080" w:firstLine="708"/>
        <w:jc w:val="both"/>
        <w:rPr>
          <w:rFonts w:ascii="Corbel" w:hAnsi="Corbel" w:cs="Arial"/>
          <w:b/>
          <w:bCs/>
          <w:sz w:val="22"/>
          <w:szCs w:val="22"/>
        </w:rPr>
      </w:pPr>
    </w:p>
    <w:p w:rsidR="00AE7F3D" w:rsidRPr="00A22FA2" w:rsidRDefault="00AE7F3D" w:rsidP="001860B4">
      <w:pPr>
        <w:pStyle w:val="p5"/>
        <w:spacing w:line="240" w:lineRule="auto"/>
        <w:jc w:val="both"/>
        <w:rPr>
          <w:rFonts w:ascii="Corbel" w:hAnsi="Corbel" w:cs="Arial"/>
          <w:b/>
          <w:bCs/>
          <w:i/>
          <w:iCs/>
          <w:sz w:val="22"/>
          <w:szCs w:val="22"/>
        </w:rPr>
      </w:pPr>
      <w:r w:rsidRPr="00A22FA2">
        <w:rPr>
          <w:rFonts w:ascii="Corbel" w:hAnsi="Corbel" w:cs="Arial"/>
          <w:b/>
          <w:bCs/>
          <w:i/>
          <w:iCs/>
          <w:sz w:val="22"/>
          <w:szCs w:val="22"/>
        </w:rPr>
        <w:t>ET:</w:t>
      </w:r>
    </w:p>
    <w:p w:rsidR="00AE7F3D" w:rsidRDefault="00AE7F3D" w:rsidP="001860B4">
      <w:pPr>
        <w:tabs>
          <w:tab w:val="left" w:pos="720"/>
        </w:tabs>
        <w:rPr>
          <w:rFonts w:ascii="Corbel" w:hAnsi="Corbel" w:cs="Arial"/>
          <w:b/>
          <w:bCs/>
          <w:i/>
          <w:iCs/>
          <w:szCs w:val="22"/>
        </w:rPr>
      </w:pPr>
    </w:p>
    <w:p w:rsidR="00B21684" w:rsidRPr="00A22FA2" w:rsidRDefault="00B21684" w:rsidP="001860B4">
      <w:pPr>
        <w:tabs>
          <w:tab w:val="left" w:pos="720"/>
        </w:tabs>
        <w:rPr>
          <w:rFonts w:ascii="Corbel" w:hAnsi="Corbel" w:cs="Arial"/>
          <w:b/>
          <w:bCs/>
          <w:i/>
          <w:iCs/>
          <w:szCs w:val="22"/>
        </w:rPr>
      </w:pPr>
    </w:p>
    <w:p w:rsidR="00AE7F3D" w:rsidRPr="00A22FA2" w:rsidRDefault="00916AE6" w:rsidP="002E68F7">
      <w:pPr>
        <w:pStyle w:val="p3"/>
        <w:spacing w:line="240" w:lineRule="auto"/>
        <w:jc w:val="both"/>
        <w:rPr>
          <w:rFonts w:ascii="Corbel" w:hAnsi="Corbel" w:cs="Tahoma"/>
          <w:sz w:val="22"/>
          <w:szCs w:val="22"/>
        </w:rPr>
      </w:pPr>
      <w:r w:rsidRPr="00A22FA2">
        <w:rPr>
          <w:rFonts w:ascii="Corbel" w:hAnsi="Corbel" w:cs="Tahoma"/>
          <w:b/>
          <w:sz w:val="22"/>
          <w:szCs w:val="22"/>
        </w:rPr>
        <w:t xml:space="preserve">L'ORGANISATION SYNDICALE </w:t>
      </w:r>
      <w:r w:rsidR="00A22FA2">
        <w:rPr>
          <w:rFonts w:ascii="Corbel" w:hAnsi="Corbel" w:cs="Tahoma"/>
          <w:b/>
          <w:sz w:val="22"/>
          <w:szCs w:val="22"/>
        </w:rPr>
        <w:t>« </w:t>
      </w:r>
      <w:r w:rsidRPr="00A22FA2">
        <w:rPr>
          <w:rFonts w:ascii="Corbel" w:hAnsi="Corbel" w:cs="Tahoma"/>
          <w:b/>
          <w:sz w:val="22"/>
          <w:szCs w:val="22"/>
        </w:rPr>
        <w:t>F</w:t>
      </w:r>
      <w:r>
        <w:rPr>
          <w:rFonts w:ascii="Corbel" w:hAnsi="Corbel" w:cs="Tahoma"/>
          <w:b/>
          <w:sz w:val="22"/>
          <w:szCs w:val="22"/>
        </w:rPr>
        <w:t xml:space="preserve">ORCE </w:t>
      </w:r>
      <w:r w:rsidRPr="00A22FA2">
        <w:rPr>
          <w:rFonts w:ascii="Corbel" w:hAnsi="Corbel" w:cs="Tahoma"/>
          <w:b/>
          <w:sz w:val="22"/>
          <w:szCs w:val="22"/>
        </w:rPr>
        <w:t>O</w:t>
      </w:r>
      <w:r>
        <w:rPr>
          <w:rFonts w:ascii="Corbel" w:hAnsi="Corbel" w:cs="Tahoma"/>
          <w:b/>
          <w:sz w:val="22"/>
          <w:szCs w:val="22"/>
        </w:rPr>
        <w:t>UVRIERE </w:t>
      </w:r>
      <w:r w:rsidR="00A22FA2">
        <w:rPr>
          <w:rFonts w:ascii="Corbel" w:hAnsi="Corbel" w:cs="Tahoma"/>
          <w:b/>
          <w:sz w:val="22"/>
          <w:szCs w:val="22"/>
        </w:rPr>
        <w:t>»</w:t>
      </w:r>
      <w:r w:rsidR="00FB02E8" w:rsidRPr="00A22FA2">
        <w:rPr>
          <w:rFonts w:ascii="Corbel" w:hAnsi="Corbel" w:cs="Tahoma"/>
          <w:sz w:val="22"/>
          <w:szCs w:val="22"/>
        </w:rPr>
        <w:t>.</w:t>
      </w:r>
    </w:p>
    <w:p w:rsidR="00AE7F3D" w:rsidRPr="00A22FA2" w:rsidRDefault="00AE7F3D" w:rsidP="001860B4">
      <w:pPr>
        <w:pStyle w:val="p3"/>
        <w:spacing w:line="240" w:lineRule="auto"/>
        <w:jc w:val="both"/>
        <w:rPr>
          <w:rFonts w:ascii="Corbel" w:hAnsi="Corbel" w:cs="Arial"/>
          <w:sz w:val="22"/>
          <w:szCs w:val="22"/>
        </w:rPr>
      </w:pPr>
    </w:p>
    <w:p w:rsidR="00AE7F3D" w:rsidRPr="00A22FA2" w:rsidRDefault="00AE7F3D" w:rsidP="002E75C8">
      <w:pPr>
        <w:pStyle w:val="p4"/>
        <w:tabs>
          <w:tab w:val="left" w:pos="708"/>
        </w:tabs>
        <w:spacing w:line="240" w:lineRule="auto"/>
        <w:ind w:left="7080" w:firstLine="708"/>
        <w:jc w:val="both"/>
        <w:rPr>
          <w:rFonts w:ascii="Corbel" w:hAnsi="Corbel" w:cs="Arial"/>
          <w:b/>
          <w:bCs/>
          <w:sz w:val="22"/>
          <w:szCs w:val="22"/>
        </w:rPr>
      </w:pPr>
      <w:r w:rsidRPr="00A22FA2">
        <w:rPr>
          <w:rFonts w:ascii="Corbel" w:hAnsi="Corbel" w:cs="Arial"/>
          <w:b/>
          <w:bCs/>
          <w:sz w:val="22"/>
          <w:szCs w:val="22"/>
        </w:rPr>
        <w:t>D'AUTRE PART ;</w:t>
      </w:r>
    </w:p>
    <w:p w:rsidR="0094202D" w:rsidRDefault="0094202D" w:rsidP="002E75C8">
      <w:pPr>
        <w:pStyle w:val="p4"/>
        <w:tabs>
          <w:tab w:val="left" w:pos="708"/>
        </w:tabs>
        <w:spacing w:line="240" w:lineRule="auto"/>
        <w:ind w:left="7080" w:firstLine="708"/>
        <w:jc w:val="both"/>
        <w:rPr>
          <w:rFonts w:ascii="Corbel" w:hAnsi="Corbel" w:cs="Arial"/>
          <w:b/>
          <w:bCs/>
          <w:sz w:val="22"/>
          <w:szCs w:val="22"/>
        </w:rPr>
      </w:pPr>
    </w:p>
    <w:p w:rsidR="00A22FA2" w:rsidRPr="00A22FA2" w:rsidRDefault="00A22FA2" w:rsidP="002E75C8">
      <w:pPr>
        <w:pStyle w:val="p4"/>
        <w:tabs>
          <w:tab w:val="left" w:pos="708"/>
        </w:tabs>
        <w:spacing w:line="240" w:lineRule="auto"/>
        <w:ind w:left="7080" w:firstLine="708"/>
        <w:jc w:val="both"/>
        <w:rPr>
          <w:rFonts w:ascii="Corbel" w:hAnsi="Corbel" w:cs="Arial"/>
          <w:b/>
          <w:bCs/>
          <w:sz w:val="22"/>
          <w:szCs w:val="22"/>
        </w:rPr>
      </w:pPr>
    </w:p>
    <w:p w:rsidR="00AE7F3D" w:rsidRPr="00A22FA2" w:rsidRDefault="00AE7F3D" w:rsidP="001860B4">
      <w:pPr>
        <w:pStyle w:val="Retraitcorpsdetexte3"/>
        <w:spacing w:line="240" w:lineRule="auto"/>
        <w:ind w:left="0"/>
        <w:rPr>
          <w:rFonts w:ascii="Corbel" w:hAnsi="Corbel"/>
          <w:b/>
          <w:bCs/>
          <w:color w:val="auto"/>
        </w:rPr>
      </w:pPr>
      <w:r w:rsidRPr="00A22FA2">
        <w:rPr>
          <w:rFonts w:ascii="Corbel" w:hAnsi="Corbel"/>
          <w:b/>
          <w:bCs/>
          <w:color w:val="auto"/>
        </w:rPr>
        <w:t>PREAMBULE</w:t>
      </w:r>
    </w:p>
    <w:p w:rsidR="00AE7F3D" w:rsidRPr="00A22FA2" w:rsidRDefault="00AE7F3D" w:rsidP="001860B4">
      <w:pPr>
        <w:pStyle w:val="Retraitcorpsdetexte3"/>
        <w:spacing w:line="240" w:lineRule="auto"/>
        <w:rPr>
          <w:rFonts w:ascii="Corbel" w:hAnsi="Corbel"/>
          <w:color w:val="auto"/>
        </w:rPr>
      </w:pPr>
    </w:p>
    <w:p w:rsidR="00AE7F3D" w:rsidRPr="00A22FA2" w:rsidRDefault="00AE7F3D" w:rsidP="001860B4">
      <w:pPr>
        <w:tabs>
          <w:tab w:val="left" w:pos="472"/>
          <w:tab w:val="left" w:pos="1596"/>
          <w:tab w:val="left" w:pos="2316"/>
          <w:tab w:val="left" w:pos="3037"/>
          <w:tab w:val="left" w:pos="3757"/>
          <w:tab w:val="left" w:pos="4477"/>
          <w:tab w:val="left" w:pos="5197"/>
          <w:tab w:val="left" w:pos="5917"/>
          <w:tab w:val="left" w:pos="6637"/>
          <w:tab w:val="left" w:pos="7357"/>
          <w:tab w:val="left" w:pos="8077"/>
          <w:tab w:val="left" w:pos="8527"/>
          <w:tab w:val="left" w:pos="9517"/>
          <w:tab w:val="left" w:pos="10237"/>
          <w:tab w:val="left" w:pos="10955"/>
          <w:tab w:val="left" w:pos="11675"/>
          <w:tab w:val="left" w:pos="12395"/>
          <w:tab w:val="left" w:pos="13115"/>
          <w:tab w:val="left" w:pos="13835"/>
          <w:tab w:val="left" w:pos="14555"/>
        </w:tabs>
        <w:spacing w:line="240" w:lineRule="atLeast"/>
        <w:rPr>
          <w:rFonts w:ascii="Corbel" w:hAnsi="Corbel" w:cs="Arial"/>
          <w:szCs w:val="22"/>
        </w:rPr>
      </w:pPr>
      <w:r w:rsidRPr="00A22FA2">
        <w:rPr>
          <w:rFonts w:ascii="Corbel" w:hAnsi="Corbel" w:cs="Arial"/>
          <w:szCs w:val="22"/>
        </w:rPr>
        <w:t xml:space="preserve">Dans le cadre de la négociation annuelle obligatoire qui s’est tenue en </w:t>
      </w:r>
      <w:r w:rsidR="00BC3B9A" w:rsidRPr="00A22FA2">
        <w:rPr>
          <w:rFonts w:ascii="Corbel" w:hAnsi="Corbel" w:cs="Arial"/>
          <w:szCs w:val="22"/>
        </w:rPr>
        <w:t>2017</w:t>
      </w:r>
      <w:r w:rsidRPr="00A22FA2">
        <w:rPr>
          <w:rFonts w:ascii="Corbel" w:hAnsi="Corbel" w:cs="Arial"/>
          <w:szCs w:val="22"/>
        </w:rPr>
        <w:t xml:space="preserve">, les parties se sont rencontrées conformément au calendrier de réunions défini d’un commun accord, à l’occasion de réunions de négociation en date des  </w:t>
      </w:r>
      <w:r w:rsidR="009C1AB5">
        <w:rPr>
          <w:rFonts w:ascii="Corbel" w:hAnsi="Corbel" w:cs="Arial"/>
          <w:szCs w:val="22"/>
        </w:rPr>
        <w:t>25 aout</w:t>
      </w:r>
      <w:r w:rsidR="00E722AB">
        <w:rPr>
          <w:rFonts w:ascii="Corbel" w:hAnsi="Corbel" w:cs="Arial"/>
          <w:szCs w:val="22"/>
        </w:rPr>
        <w:t>,</w:t>
      </w:r>
      <w:r w:rsidR="009C1AB5">
        <w:rPr>
          <w:rFonts w:ascii="Corbel" w:hAnsi="Corbel" w:cs="Arial"/>
          <w:szCs w:val="22"/>
        </w:rPr>
        <w:t xml:space="preserve"> 02 octobre</w:t>
      </w:r>
      <w:r w:rsidR="00BC3B9A" w:rsidRPr="00A22FA2">
        <w:rPr>
          <w:rFonts w:ascii="Corbel" w:hAnsi="Corbel" w:cs="Arial"/>
          <w:szCs w:val="22"/>
        </w:rPr>
        <w:t xml:space="preserve"> </w:t>
      </w:r>
      <w:r w:rsidR="00E722AB">
        <w:rPr>
          <w:rFonts w:ascii="Corbel" w:hAnsi="Corbel" w:cs="Arial"/>
          <w:szCs w:val="22"/>
        </w:rPr>
        <w:t xml:space="preserve">et du 06 novembre </w:t>
      </w:r>
      <w:r w:rsidR="00BC3B9A" w:rsidRPr="00A22FA2">
        <w:rPr>
          <w:rFonts w:ascii="Corbel" w:hAnsi="Corbel" w:cs="Arial"/>
          <w:szCs w:val="22"/>
        </w:rPr>
        <w:t>2017.</w:t>
      </w:r>
    </w:p>
    <w:p w:rsidR="00AE7F3D" w:rsidRPr="00A22FA2" w:rsidRDefault="00AE7F3D" w:rsidP="001860B4">
      <w:pPr>
        <w:tabs>
          <w:tab w:val="left" w:pos="472"/>
          <w:tab w:val="left" w:pos="1596"/>
          <w:tab w:val="left" w:pos="2316"/>
          <w:tab w:val="left" w:pos="3037"/>
          <w:tab w:val="left" w:pos="3757"/>
          <w:tab w:val="left" w:pos="4477"/>
          <w:tab w:val="left" w:pos="5197"/>
          <w:tab w:val="left" w:pos="5917"/>
          <w:tab w:val="left" w:pos="6637"/>
          <w:tab w:val="left" w:pos="7357"/>
          <w:tab w:val="left" w:pos="8077"/>
          <w:tab w:val="left" w:pos="8527"/>
          <w:tab w:val="left" w:pos="9517"/>
          <w:tab w:val="left" w:pos="10237"/>
          <w:tab w:val="left" w:pos="10955"/>
          <w:tab w:val="left" w:pos="11675"/>
          <w:tab w:val="left" w:pos="12395"/>
          <w:tab w:val="left" w:pos="13115"/>
          <w:tab w:val="left" w:pos="13835"/>
          <w:tab w:val="left" w:pos="14555"/>
        </w:tabs>
        <w:spacing w:line="240" w:lineRule="atLeast"/>
        <w:rPr>
          <w:rFonts w:ascii="Corbel" w:hAnsi="Corbel" w:cs="Arial"/>
          <w:szCs w:val="22"/>
        </w:rPr>
      </w:pPr>
    </w:p>
    <w:p w:rsidR="00AE7F3D" w:rsidRPr="00A22FA2" w:rsidRDefault="00AE7F3D" w:rsidP="00C23FCF">
      <w:pPr>
        <w:pStyle w:val="Retraitcorpsdetexte2"/>
        <w:tabs>
          <w:tab w:val="left" w:pos="-1701"/>
          <w:tab w:val="left" w:pos="8527"/>
          <w:tab w:val="left" w:pos="14555"/>
        </w:tabs>
        <w:spacing w:after="0" w:line="240" w:lineRule="auto"/>
        <w:ind w:left="0"/>
        <w:jc w:val="both"/>
        <w:rPr>
          <w:rFonts w:ascii="Corbel" w:hAnsi="Corbel" w:cs="Arial"/>
          <w:sz w:val="22"/>
          <w:szCs w:val="22"/>
        </w:rPr>
      </w:pPr>
      <w:r w:rsidRPr="00A22FA2">
        <w:rPr>
          <w:rFonts w:ascii="Corbel" w:hAnsi="Corbel" w:cs="Arial"/>
          <w:sz w:val="22"/>
          <w:szCs w:val="22"/>
        </w:rPr>
        <w:t>Au terme de ces réunions, les parties ont pu parvenir à un accord dont la teneur et les modalités sont précisées aux articles ci-après.</w:t>
      </w:r>
    </w:p>
    <w:p w:rsidR="00AE7F3D" w:rsidRPr="00A22FA2" w:rsidRDefault="00AE7F3D" w:rsidP="00C23FCF">
      <w:pPr>
        <w:autoSpaceDE w:val="0"/>
        <w:autoSpaceDN w:val="0"/>
        <w:adjustRightInd w:val="0"/>
        <w:rPr>
          <w:rFonts w:ascii="Corbel" w:hAnsi="Corbel" w:cs="Arial"/>
          <w:szCs w:val="22"/>
        </w:rPr>
      </w:pPr>
    </w:p>
    <w:p w:rsidR="008A0778" w:rsidRPr="00A22FA2" w:rsidRDefault="00AE7F3D" w:rsidP="007A203D">
      <w:pPr>
        <w:rPr>
          <w:rFonts w:ascii="Corbel" w:hAnsi="Corbel"/>
          <w:szCs w:val="22"/>
        </w:rPr>
      </w:pPr>
      <w:r w:rsidRPr="00A22FA2">
        <w:rPr>
          <w:rFonts w:ascii="Corbel" w:hAnsi="Corbel" w:cs="Arial"/>
          <w:szCs w:val="22"/>
        </w:rPr>
        <w:t xml:space="preserve">Le présent accord </w:t>
      </w:r>
      <w:r w:rsidR="007A203D" w:rsidRPr="00A22FA2">
        <w:rPr>
          <w:rFonts w:ascii="Corbel" w:hAnsi="Corbel" w:cs="Arial"/>
          <w:szCs w:val="22"/>
        </w:rPr>
        <w:t xml:space="preserve">est le </w:t>
      </w:r>
      <w:r w:rsidR="007A203D" w:rsidRPr="00A22FA2">
        <w:rPr>
          <w:rFonts w:ascii="Corbel" w:hAnsi="Corbel"/>
          <w:szCs w:val="22"/>
        </w:rPr>
        <w:t xml:space="preserve">résultat d’une réflexion sur l’harmonisation des rémunérations au sein de l’entreprise. </w:t>
      </w:r>
    </w:p>
    <w:p w:rsidR="008A0778" w:rsidRPr="00A22FA2" w:rsidRDefault="008A0778" w:rsidP="007A203D">
      <w:pPr>
        <w:rPr>
          <w:rFonts w:ascii="Corbel" w:hAnsi="Corbel"/>
          <w:szCs w:val="22"/>
        </w:rPr>
      </w:pPr>
    </w:p>
    <w:p w:rsidR="00B153B8" w:rsidRPr="00A22FA2" w:rsidRDefault="00AE7F3D" w:rsidP="00C23FCF">
      <w:pPr>
        <w:rPr>
          <w:rFonts w:ascii="Corbel" w:hAnsi="Corbel"/>
          <w:szCs w:val="22"/>
        </w:rPr>
      </w:pPr>
      <w:r w:rsidRPr="00A22FA2">
        <w:rPr>
          <w:rFonts w:ascii="Corbel" w:hAnsi="Corbel"/>
          <w:szCs w:val="22"/>
        </w:rPr>
        <w:t>La finalité de cet acco</w:t>
      </w:r>
      <w:r w:rsidR="007A203D" w:rsidRPr="00A22FA2">
        <w:rPr>
          <w:rFonts w:ascii="Corbel" w:hAnsi="Corbel"/>
          <w:szCs w:val="22"/>
        </w:rPr>
        <w:t>rd est de</w:t>
      </w:r>
      <w:r w:rsidR="00B153B8" w:rsidRPr="00A22FA2">
        <w:rPr>
          <w:rFonts w:ascii="Corbel" w:hAnsi="Corbel"/>
          <w:szCs w:val="22"/>
        </w:rPr>
        <w:t xml:space="preserve"> mettre en place une règle et une formule d’intéressement plus conforme à l’entreprise suite à sa reprise, d’une part, et, à « </w:t>
      </w:r>
      <w:proofErr w:type="spellStart"/>
      <w:r w:rsidR="00B153B8" w:rsidRPr="00A22FA2">
        <w:rPr>
          <w:rFonts w:ascii="Corbel" w:hAnsi="Corbel"/>
          <w:szCs w:val="22"/>
        </w:rPr>
        <w:t>normer</w:t>
      </w:r>
      <w:proofErr w:type="spellEnd"/>
      <w:r w:rsidR="00B153B8" w:rsidRPr="00A22FA2">
        <w:rPr>
          <w:rFonts w:ascii="Corbel" w:hAnsi="Corbel"/>
          <w:szCs w:val="22"/>
        </w:rPr>
        <w:t> » l’entretien du linge d’autre part.</w:t>
      </w:r>
    </w:p>
    <w:p w:rsidR="00FC2EFD" w:rsidRPr="00A22FA2" w:rsidRDefault="00FC2EFD" w:rsidP="00C23FCF">
      <w:pPr>
        <w:rPr>
          <w:rFonts w:ascii="Corbel" w:hAnsi="Corbel"/>
          <w:szCs w:val="22"/>
        </w:rPr>
      </w:pPr>
    </w:p>
    <w:p w:rsidR="00B153B8" w:rsidRPr="00A22FA2" w:rsidRDefault="00B153B8" w:rsidP="00C23FCF">
      <w:pPr>
        <w:rPr>
          <w:rFonts w:ascii="Corbel" w:hAnsi="Corbel"/>
          <w:szCs w:val="22"/>
        </w:rPr>
      </w:pPr>
      <w:r w:rsidRPr="00A22FA2">
        <w:rPr>
          <w:rFonts w:ascii="Corbel" w:hAnsi="Corbel"/>
          <w:szCs w:val="22"/>
        </w:rPr>
        <w:t xml:space="preserve">L’accord a aussi pour objectif de mettre </w:t>
      </w:r>
      <w:r w:rsidR="009C1AB5">
        <w:rPr>
          <w:rFonts w:ascii="Corbel" w:hAnsi="Corbel"/>
          <w:szCs w:val="22"/>
        </w:rPr>
        <w:t>en</w:t>
      </w:r>
      <w:r w:rsidRPr="00A22FA2">
        <w:rPr>
          <w:rFonts w:ascii="Corbel" w:hAnsi="Corbel"/>
          <w:szCs w:val="22"/>
        </w:rPr>
        <w:t xml:space="preserve"> place une prime de permanence.</w:t>
      </w:r>
    </w:p>
    <w:p w:rsidR="00916AE6" w:rsidRDefault="00916AE6">
      <w:pPr>
        <w:jc w:val="left"/>
        <w:rPr>
          <w:rFonts w:ascii="Corbel" w:hAnsi="Corbel"/>
          <w:szCs w:val="22"/>
        </w:rPr>
      </w:pPr>
    </w:p>
    <w:p w:rsidR="00916AE6" w:rsidRDefault="00916AE6" w:rsidP="00C23FCF">
      <w:pPr>
        <w:autoSpaceDE w:val="0"/>
        <w:autoSpaceDN w:val="0"/>
        <w:adjustRightInd w:val="0"/>
        <w:ind w:left="67"/>
        <w:jc w:val="center"/>
        <w:rPr>
          <w:rFonts w:ascii="Corbel" w:hAnsi="Corbel" w:cs="Arial"/>
          <w:b/>
          <w:bCs/>
          <w:szCs w:val="22"/>
        </w:rPr>
      </w:pPr>
    </w:p>
    <w:p w:rsidR="00B21684" w:rsidRDefault="00AE7F3D" w:rsidP="00497E84">
      <w:pPr>
        <w:autoSpaceDE w:val="0"/>
        <w:autoSpaceDN w:val="0"/>
        <w:adjustRightInd w:val="0"/>
        <w:ind w:left="67"/>
        <w:jc w:val="center"/>
        <w:rPr>
          <w:rFonts w:ascii="Corbel" w:hAnsi="Corbel" w:cs="Arial"/>
          <w:b/>
          <w:bCs/>
          <w:szCs w:val="22"/>
        </w:rPr>
      </w:pPr>
      <w:r w:rsidRPr="00A22FA2">
        <w:rPr>
          <w:rFonts w:ascii="Corbel" w:hAnsi="Corbel" w:cs="Arial"/>
          <w:b/>
          <w:bCs/>
          <w:szCs w:val="22"/>
        </w:rPr>
        <w:t>C’EST DANS CET ESPRIT QU’A ÉTÉ CONVENU LE PRÉSENT ACCORD :</w:t>
      </w:r>
      <w:r w:rsidR="00B21684">
        <w:rPr>
          <w:rFonts w:ascii="Corbel" w:hAnsi="Corbel" w:cs="Arial"/>
          <w:b/>
          <w:bCs/>
          <w:szCs w:val="22"/>
        </w:rPr>
        <w:br w:type="page"/>
      </w:r>
    </w:p>
    <w:p w:rsidR="00916AE6" w:rsidRPr="00A22FA2" w:rsidRDefault="00916AE6" w:rsidP="00C23FCF">
      <w:pPr>
        <w:autoSpaceDE w:val="0"/>
        <w:autoSpaceDN w:val="0"/>
        <w:adjustRightInd w:val="0"/>
        <w:ind w:left="67"/>
        <w:jc w:val="center"/>
        <w:rPr>
          <w:rFonts w:ascii="Corbel" w:hAnsi="Corbel" w:cs="Arial"/>
          <w:b/>
          <w:bCs/>
          <w:szCs w:val="22"/>
        </w:rPr>
      </w:pPr>
    </w:p>
    <w:p w:rsidR="004F1D52" w:rsidRPr="00B21684" w:rsidRDefault="00AE7F3D" w:rsidP="00B21684">
      <w:pPr>
        <w:pStyle w:val="Titre1"/>
        <w:pBdr>
          <w:top w:val="single" w:sz="4" w:space="1" w:color="auto"/>
          <w:left w:val="single" w:sz="4" w:space="4" w:color="auto"/>
          <w:bottom w:val="single" w:sz="4" w:space="1" w:color="auto"/>
          <w:right w:val="single" w:sz="4" w:space="4" w:color="auto"/>
          <w:between w:val="single" w:sz="4" w:space="1" w:color="auto"/>
        </w:pBdr>
        <w:spacing w:after="0"/>
        <w:jc w:val="both"/>
        <w:rPr>
          <w:rFonts w:ascii="Corbel" w:hAnsi="Corbel" w:cs="Arial"/>
          <w:sz w:val="22"/>
          <w:szCs w:val="22"/>
        </w:rPr>
      </w:pPr>
      <w:r w:rsidRPr="00B21684">
        <w:rPr>
          <w:rFonts w:ascii="Corbel" w:hAnsi="Corbel" w:cs="Arial"/>
          <w:sz w:val="22"/>
          <w:szCs w:val="22"/>
        </w:rPr>
        <w:t>TITRE I- SALAIRES</w:t>
      </w:r>
      <w:r w:rsidR="004F1D52" w:rsidRPr="00B21684">
        <w:rPr>
          <w:rFonts w:ascii="Corbel" w:hAnsi="Corbel" w:cs="Arial"/>
          <w:sz w:val="22"/>
          <w:szCs w:val="22"/>
        </w:rPr>
        <w:t> </w:t>
      </w:r>
    </w:p>
    <w:p w:rsidR="00B76EFF" w:rsidRDefault="00B76EFF" w:rsidP="004F1D52">
      <w:pPr>
        <w:pStyle w:val="texte"/>
        <w:ind w:right="-42" w:firstLine="708"/>
        <w:jc w:val="center"/>
        <w:rPr>
          <w:rFonts w:ascii="Corbel" w:hAnsi="Corbel" w:cs="Arial"/>
          <w:b/>
          <w:bCs/>
          <w:sz w:val="22"/>
          <w:szCs w:val="22"/>
        </w:rPr>
      </w:pPr>
    </w:p>
    <w:p w:rsidR="006850C3" w:rsidRPr="00B21684" w:rsidRDefault="006850C3" w:rsidP="00B21684">
      <w:pPr>
        <w:pStyle w:val="Titre1"/>
        <w:spacing w:after="0"/>
        <w:jc w:val="both"/>
        <w:rPr>
          <w:rFonts w:ascii="Corbel" w:hAnsi="Corbel" w:cs="Arial"/>
          <w:sz w:val="22"/>
          <w:szCs w:val="22"/>
        </w:rPr>
      </w:pPr>
      <w:r w:rsidRPr="00B21684">
        <w:rPr>
          <w:rFonts w:ascii="Corbel" w:hAnsi="Corbel" w:cs="Arial"/>
          <w:sz w:val="22"/>
          <w:szCs w:val="22"/>
        </w:rPr>
        <w:t xml:space="preserve">Article </w:t>
      </w:r>
      <w:r w:rsidR="00BC3B9A" w:rsidRPr="00B21684">
        <w:rPr>
          <w:rFonts w:ascii="Corbel" w:hAnsi="Corbel" w:cs="Arial"/>
          <w:sz w:val="22"/>
          <w:szCs w:val="22"/>
        </w:rPr>
        <w:t>1</w:t>
      </w:r>
      <w:r w:rsidRPr="00B21684">
        <w:rPr>
          <w:rFonts w:ascii="Corbel" w:hAnsi="Corbel" w:cs="Arial"/>
          <w:sz w:val="22"/>
          <w:szCs w:val="22"/>
        </w:rPr>
        <w:t xml:space="preserve"> – Prime </w:t>
      </w:r>
      <w:r w:rsidR="00B153B8" w:rsidRPr="00B21684">
        <w:rPr>
          <w:rFonts w:ascii="Corbel" w:hAnsi="Corbel" w:cs="Arial"/>
          <w:sz w:val="22"/>
          <w:szCs w:val="22"/>
        </w:rPr>
        <w:t>salissure</w:t>
      </w:r>
    </w:p>
    <w:p w:rsidR="00916AE6" w:rsidRPr="00A22FA2" w:rsidRDefault="00916AE6" w:rsidP="00916AE6">
      <w:pPr>
        <w:pStyle w:val="texte"/>
        <w:ind w:right="-42"/>
        <w:jc w:val="center"/>
        <w:rPr>
          <w:rFonts w:ascii="Corbel" w:hAnsi="Corbel" w:cs="Arial"/>
          <w:b/>
          <w:bCs/>
          <w:sz w:val="22"/>
          <w:szCs w:val="22"/>
        </w:rPr>
      </w:pPr>
    </w:p>
    <w:p w:rsidR="00EE7696" w:rsidRPr="00A22FA2" w:rsidRDefault="00EE7696" w:rsidP="00EE7696">
      <w:pPr>
        <w:pStyle w:val="texte"/>
        <w:numPr>
          <w:ilvl w:val="0"/>
          <w:numId w:val="17"/>
        </w:numPr>
        <w:ind w:right="-42"/>
        <w:rPr>
          <w:rFonts w:ascii="Corbel" w:hAnsi="Corbel" w:cs="Arial"/>
          <w:bCs/>
          <w:sz w:val="22"/>
          <w:szCs w:val="22"/>
        </w:rPr>
      </w:pPr>
      <w:r w:rsidRPr="00A22FA2">
        <w:rPr>
          <w:rFonts w:ascii="Corbel" w:hAnsi="Corbel" w:cs="Arial"/>
          <w:bCs/>
          <w:sz w:val="22"/>
          <w:szCs w:val="22"/>
        </w:rPr>
        <w:t>Principe</w:t>
      </w:r>
    </w:p>
    <w:p w:rsidR="00EE7696" w:rsidRPr="00A22FA2" w:rsidRDefault="00EE7696" w:rsidP="00EE7696">
      <w:pPr>
        <w:pStyle w:val="texte"/>
        <w:ind w:right="-42"/>
        <w:rPr>
          <w:rFonts w:ascii="Corbel" w:hAnsi="Corbel" w:cs="Arial"/>
          <w:bCs/>
          <w:sz w:val="22"/>
          <w:szCs w:val="22"/>
        </w:rPr>
      </w:pPr>
    </w:p>
    <w:p w:rsidR="00B153B8" w:rsidRPr="00A22FA2" w:rsidRDefault="006850C3" w:rsidP="00D115F4">
      <w:pPr>
        <w:pStyle w:val="texte"/>
        <w:ind w:right="-42"/>
        <w:jc w:val="both"/>
        <w:rPr>
          <w:rFonts w:ascii="Corbel" w:hAnsi="Corbel" w:cs="Arial"/>
          <w:bCs/>
          <w:sz w:val="22"/>
          <w:szCs w:val="22"/>
        </w:rPr>
      </w:pPr>
      <w:r w:rsidRPr="00A22FA2">
        <w:rPr>
          <w:rFonts w:ascii="Corbel" w:hAnsi="Corbel" w:cs="Arial"/>
          <w:bCs/>
          <w:sz w:val="22"/>
          <w:szCs w:val="22"/>
        </w:rPr>
        <w:t>La Direction ainsi qu</w:t>
      </w:r>
      <w:r w:rsidR="00BC3B9A" w:rsidRPr="00A22FA2">
        <w:rPr>
          <w:rFonts w:ascii="Corbel" w:hAnsi="Corbel" w:cs="Arial"/>
          <w:bCs/>
          <w:sz w:val="22"/>
          <w:szCs w:val="22"/>
        </w:rPr>
        <w:t>e l’organisation</w:t>
      </w:r>
      <w:r w:rsidR="00B153B8" w:rsidRPr="00A22FA2">
        <w:rPr>
          <w:rFonts w:ascii="Corbel" w:hAnsi="Corbel" w:cs="Arial"/>
          <w:bCs/>
          <w:sz w:val="22"/>
          <w:szCs w:val="22"/>
        </w:rPr>
        <w:t xml:space="preserve"> </w:t>
      </w:r>
      <w:r w:rsidR="00BC3B9A" w:rsidRPr="00A22FA2">
        <w:rPr>
          <w:rFonts w:ascii="Corbel" w:hAnsi="Corbel" w:cs="Arial"/>
          <w:bCs/>
          <w:sz w:val="22"/>
          <w:szCs w:val="22"/>
        </w:rPr>
        <w:t xml:space="preserve"> syndicale </w:t>
      </w:r>
      <w:r w:rsidR="00B153B8" w:rsidRPr="00A22FA2">
        <w:rPr>
          <w:rFonts w:ascii="Corbel" w:hAnsi="Corbel" w:cs="Arial"/>
          <w:bCs/>
          <w:sz w:val="22"/>
          <w:szCs w:val="22"/>
        </w:rPr>
        <w:t>F</w:t>
      </w:r>
      <w:r w:rsidR="009C1AB5">
        <w:rPr>
          <w:rFonts w:ascii="Corbel" w:hAnsi="Corbel" w:cs="Arial"/>
          <w:bCs/>
          <w:sz w:val="22"/>
          <w:szCs w:val="22"/>
        </w:rPr>
        <w:t xml:space="preserve">orce </w:t>
      </w:r>
      <w:r w:rsidR="00B153B8" w:rsidRPr="00A22FA2">
        <w:rPr>
          <w:rFonts w:ascii="Corbel" w:hAnsi="Corbel" w:cs="Arial"/>
          <w:bCs/>
          <w:sz w:val="22"/>
          <w:szCs w:val="22"/>
        </w:rPr>
        <w:t>O</w:t>
      </w:r>
      <w:r w:rsidR="009C1AB5">
        <w:rPr>
          <w:rFonts w:ascii="Corbel" w:hAnsi="Corbel" w:cs="Arial"/>
          <w:bCs/>
          <w:sz w:val="22"/>
          <w:szCs w:val="22"/>
        </w:rPr>
        <w:t>uvrière</w:t>
      </w:r>
      <w:r w:rsidR="00BC3B9A" w:rsidRPr="00A22FA2">
        <w:rPr>
          <w:rFonts w:ascii="Corbel" w:hAnsi="Corbel" w:cs="Arial"/>
          <w:bCs/>
          <w:sz w:val="22"/>
          <w:szCs w:val="22"/>
        </w:rPr>
        <w:t xml:space="preserve"> </w:t>
      </w:r>
      <w:r w:rsidRPr="00A22FA2">
        <w:rPr>
          <w:rFonts w:ascii="Corbel" w:hAnsi="Corbel" w:cs="Arial"/>
          <w:bCs/>
          <w:sz w:val="22"/>
          <w:szCs w:val="22"/>
        </w:rPr>
        <w:t>décident conjointement de verser une prime</w:t>
      </w:r>
      <w:r w:rsidR="00B153B8" w:rsidRPr="00A22FA2">
        <w:rPr>
          <w:rFonts w:ascii="Corbel" w:hAnsi="Corbel" w:cs="Arial"/>
          <w:bCs/>
          <w:sz w:val="22"/>
          <w:szCs w:val="22"/>
        </w:rPr>
        <w:t xml:space="preserve"> de salissure à l’ensemble du personnel astreint à po</w:t>
      </w:r>
      <w:r w:rsidR="009C1AB5">
        <w:rPr>
          <w:rFonts w:ascii="Corbel" w:hAnsi="Corbel" w:cs="Arial"/>
          <w:bCs/>
          <w:sz w:val="22"/>
          <w:szCs w:val="22"/>
        </w:rPr>
        <w:t>rter une tenue professionnelle.</w:t>
      </w:r>
    </w:p>
    <w:p w:rsidR="006850C3" w:rsidRDefault="00B153B8" w:rsidP="00D115F4">
      <w:pPr>
        <w:pStyle w:val="texte"/>
        <w:ind w:right="-42"/>
        <w:jc w:val="both"/>
        <w:rPr>
          <w:rFonts w:ascii="Corbel" w:hAnsi="Corbel" w:cs="Arial"/>
          <w:bCs/>
          <w:sz w:val="22"/>
          <w:szCs w:val="22"/>
        </w:rPr>
      </w:pPr>
      <w:r w:rsidRPr="00A22FA2">
        <w:rPr>
          <w:rFonts w:ascii="Corbel" w:hAnsi="Corbel" w:cs="Arial"/>
          <w:bCs/>
          <w:sz w:val="22"/>
          <w:szCs w:val="22"/>
        </w:rPr>
        <w:t>Les catégories concernées s</w:t>
      </w:r>
      <w:r w:rsidR="00EE7696" w:rsidRPr="00A22FA2">
        <w:rPr>
          <w:rFonts w:ascii="Corbel" w:hAnsi="Corbel" w:cs="Arial"/>
          <w:bCs/>
          <w:sz w:val="22"/>
          <w:szCs w:val="22"/>
        </w:rPr>
        <w:t xml:space="preserve">ont </w:t>
      </w:r>
      <w:r w:rsidRPr="00A22FA2">
        <w:rPr>
          <w:rFonts w:ascii="Corbel" w:hAnsi="Corbel" w:cs="Arial"/>
          <w:bCs/>
          <w:sz w:val="22"/>
          <w:szCs w:val="22"/>
        </w:rPr>
        <w:t xml:space="preserve">les chauffeurs, les chefs d’équipes ainsi que les </w:t>
      </w:r>
      <w:r w:rsidR="009C1AB5">
        <w:rPr>
          <w:rFonts w:ascii="Corbel" w:hAnsi="Corbel" w:cs="Arial"/>
          <w:bCs/>
          <w:sz w:val="22"/>
          <w:szCs w:val="22"/>
        </w:rPr>
        <w:t>r</w:t>
      </w:r>
      <w:r w:rsidRPr="00A22FA2">
        <w:rPr>
          <w:rFonts w:ascii="Corbel" w:hAnsi="Corbel" w:cs="Arial"/>
          <w:bCs/>
          <w:sz w:val="22"/>
          <w:szCs w:val="22"/>
        </w:rPr>
        <w:t>esponsables d’exploitations.</w:t>
      </w:r>
    </w:p>
    <w:p w:rsidR="00916AE6" w:rsidRDefault="00916AE6" w:rsidP="00D115F4">
      <w:pPr>
        <w:pStyle w:val="texte"/>
        <w:ind w:right="-42"/>
        <w:jc w:val="both"/>
        <w:rPr>
          <w:rFonts w:ascii="Corbel" w:hAnsi="Corbel" w:cs="Arial"/>
          <w:bCs/>
          <w:sz w:val="22"/>
          <w:szCs w:val="22"/>
        </w:rPr>
      </w:pPr>
    </w:p>
    <w:p w:rsidR="00E722AB" w:rsidRPr="00A22FA2" w:rsidRDefault="00E722AB" w:rsidP="00D115F4">
      <w:pPr>
        <w:pStyle w:val="texte"/>
        <w:ind w:right="-42"/>
        <w:jc w:val="both"/>
        <w:rPr>
          <w:rFonts w:ascii="Corbel" w:hAnsi="Corbel" w:cs="Arial"/>
          <w:bCs/>
          <w:sz w:val="22"/>
          <w:szCs w:val="22"/>
        </w:rPr>
      </w:pPr>
      <w:r>
        <w:rPr>
          <w:rFonts w:ascii="Corbel" w:hAnsi="Corbel" w:cs="Arial"/>
          <w:bCs/>
          <w:sz w:val="22"/>
          <w:szCs w:val="22"/>
        </w:rPr>
        <w:t>Cette prime est destinée à rémunérer le coût de l’entretien des tenues.</w:t>
      </w:r>
    </w:p>
    <w:p w:rsidR="00916AE6" w:rsidRPr="00A22FA2" w:rsidRDefault="00916AE6" w:rsidP="00D115F4">
      <w:pPr>
        <w:pStyle w:val="texte"/>
        <w:ind w:right="-42" w:firstLine="708"/>
        <w:jc w:val="both"/>
        <w:rPr>
          <w:rFonts w:ascii="Corbel" w:hAnsi="Corbel" w:cs="Arial"/>
          <w:bCs/>
          <w:sz w:val="22"/>
          <w:szCs w:val="22"/>
        </w:rPr>
      </w:pPr>
    </w:p>
    <w:p w:rsidR="006850C3" w:rsidRPr="00A22FA2" w:rsidRDefault="006850C3" w:rsidP="00D115F4">
      <w:pPr>
        <w:pStyle w:val="texte"/>
        <w:numPr>
          <w:ilvl w:val="0"/>
          <w:numId w:val="17"/>
        </w:numPr>
        <w:ind w:right="-42"/>
        <w:jc w:val="both"/>
        <w:rPr>
          <w:rFonts w:ascii="Corbel" w:hAnsi="Corbel" w:cs="Arial"/>
          <w:bCs/>
          <w:sz w:val="22"/>
          <w:szCs w:val="22"/>
        </w:rPr>
      </w:pPr>
      <w:r w:rsidRPr="00A22FA2">
        <w:rPr>
          <w:rFonts w:ascii="Corbel" w:hAnsi="Corbel" w:cs="Arial"/>
          <w:bCs/>
          <w:sz w:val="22"/>
          <w:szCs w:val="22"/>
        </w:rPr>
        <w:t>Montant</w:t>
      </w:r>
    </w:p>
    <w:p w:rsidR="00EE7696" w:rsidRPr="00A22FA2" w:rsidRDefault="00EE7696" w:rsidP="00D115F4">
      <w:pPr>
        <w:pStyle w:val="texte"/>
        <w:ind w:left="1068" w:right="-42"/>
        <w:jc w:val="both"/>
        <w:rPr>
          <w:rFonts w:ascii="Corbel" w:hAnsi="Corbel" w:cs="Arial"/>
          <w:bCs/>
          <w:sz w:val="22"/>
          <w:szCs w:val="22"/>
        </w:rPr>
      </w:pPr>
    </w:p>
    <w:p w:rsidR="006850C3" w:rsidRDefault="006850C3" w:rsidP="00D115F4">
      <w:pPr>
        <w:pStyle w:val="texte"/>
        <w:ind w:right="-42"/>
        <w:jc w:val="both"/>
        <w:rPr>
          <w:rFonts w:ascii="Corbel" w:hAnsi="Corbel" w:cs="Arial"/>
          <w:bCs/>
          <w:sz w:val="22"/>
          <w:szCs w:val="22"/>
        </w:rPr>
      </w:pPr>
      <w:r w:rsidRPr="00A22FA2">
        <w:rPr>
          <w:rFonts w:ascii="Corbel" w:hAnsi="Corbel" w:cs="Arial"/>
          <w:bCs/>
          <w:sz w:val="22"/>
          <w:szCs w:val="22"/>
        </w:rPr>
        <w:t xml:space="preserve">Le montant de </w:t>
      </w:r>
      <w:r w:rsidR="00B153B8" w:rsidRPr="00A22FA2">
        <w:rPr>
          <w:rFonts w:ascii="Corbel" w:hAnsi="Corbel" w:cs="Arial"/>
          <w:bCs/>
          <w:sz w:val="22"/>
          <w:szCs w:val="22"/>
        </w:rPr>
        <w:t>cette prime salissure</w:t>
      </w:r>
      <w:r w:rsidRPr="00A22FA2">
        <w:rPr>
          <w:rFonts w:ascii="Corbel" w:hAnsi="Corbel" w:cs="Arial"/>
          <w:bCs/>
          <w:sz w:val="22"/>
          <w:szCs w:val="22"/>
        </w:rPr>
        <w:t xml:space="preserve"> est fixé à </w:t>
      </w:r>
      <w:r w:rsidR="00B153B8" w:rsidRPr="00A22FA2">
        <w:rPr>
          <w:rFonts w:ascii="Corbel" w:hAnsi="Corbel" w:cs="Arial"/>
          <w:bCs/>
          <w:sz w:val="22"/>
          <w:szCs w:val="22"/>
        </w:rPr>
        <w:t>2,50</w:t>
      </w:r>
      <w:r w:rsidRPr="00A22FA2">
        <w:rPr>
          <w:rFonts w:ascii="Corbel" w:hAnsi="Corbel" w:cs="Arial"/>
          <w:bCs/>
          <w:sz w:val="22"/>
          <w:szCs w:val="22"/>
        </w:rPr>
        <w:t xml:space="preserve"> € brut</w:t>
      </w:r>
      <w:r w:rsidR="00B153B8" w:rsidRPr="00A22FA2">
        <w:rPr>
          <w:rFonts w:ascii="Corbel" w:hAnsi="Corbel" w:cs="Arial"/>
          <w:bCs/>
          <w:sz w:val="22"/>
          <w:szCs w:val="22"/>
        </w:rPr>
        <w:t xml:space="preserve"> par mois, par salarié pour un temps plein</w:t>
      </w:r>
      <w:r w:rsidRPr="00A22FA2">
        <w:rPr>
          <w:rFonts w:ascii="Corbel" w:hAnsi="Corbel" w:cs="Arial"/>
          <w:bCs/>
          <w:sz w:val="22"/>
          <w:szCs w:val="22"/>
        </w:rPr>
        <w:t>, soit 151</w:t>
      </w:r>
      <w:r w:rsidR="00B153B8" w:rsidRPr="00A22FA2">
        <w:rPr>
          <w:rFonts w:ascii="Corbel" w:hAnsi="Corbel" w:cs="Arial"/>
          <w:bCs/>
          <w:sz w:val="22"/>
          <w:szCs w:val="22"/>
        </w:rPr>
        <w:t>,</w:t>
      </w:r>
      <w:r w:rsidRPr="00A22FA2">
        <w:rPr>
          <w:rFonts w:ascii="Corbel" w:hAnsi="Corbel" w:cs="Arial"/>
          <w:bCs/>
          <w:sz w:val="22"/>
          <w:szCs w:val="22"/>
        </w:rPr>
        <w:t>67h.</w:t>
      </w:r>
    </w:p>
    <w:p w:rsidR="00916AE6" w:rsidRPr="00A22FA2" w:rsidRDefault="00916AE6" w:rsidP="00D115F4">
      <w:pPr>
        <w:pStyle w:val="texte"/>
        <w:ind w:right="-42"/>
        <w:jc w:val="both"/>
        <w:rPr>
          <w:rFonts w:ascii="Corbel" w:hAnsi="Corbel" w:cs="Arial"/>
          <w:bCs/>
          <w:sz w:val="22"/>
          <w:szCs w:val="22"/>
        </w:rPr>
      </w:pPr>
    </w:p>
    <w:p w:rsidR="006850C3" w:rsidRPr="00A22FA2" w:rsidRDefault="006850C3" w:rsidP="00D115F4">
      <w:pPr>
        <w:pStyle w:val="texte"/>
        <w:ind w:right="-42"/>
        <w:jc w:val="both"/>
        <w:rPr>
          <w:rFonts w:ascii="Corbel" w:hAnsi="Corbel" w:cs="Arial"/>
          <w:bCs/>
          <w:sz w:val="22"/>
          <w:szCs w:val="22"/>
        </w:rPr>
      </w:pPr>
      <w:r w:rsidRPr="00A22FA2">
        <w:rPr>
          <w:rFonts w:ascii="Corbel" w:hAnsi="Corbel" w:cs="Arial"/>
          <w:bCs/>
          <w:sz w:val="22"/>
          <w:szCs w:val="22"/>
        </w:rPr>
        <w:t>Ce montant sera proportionnel au temps de travail pour les salariés  dont la durée mensuelle de travail effective est inférieure à 151</w:t>
      </w:r>
      <w:r w:rsidR="00B153B8" w:rsidRPr="00A22FA2">
        <w:rPr>
          <w:rFonts w:ascii="Corbel" w:hAnsi="Corbel" w:cs="Arial"/>
          <w:bCs/>
          <w:sz w:val="22"/>
          <w:szCs w:val="22"/>
        </w:rPr>
        <w:t>,</w:t>
      </w:r>
      <w:r w:rsidRPr="00A22FA2">
        <w:rPr>
          <w:rFonts w:ascii="Corbel" w:hAnsi="Corbel" w:cs="Arial"/>
          <w:bCs/>
          <w:sz w:val="22"/>
          <w:szCs w:val="22"/>
        </w:rPr>
        <w:t>67h ou pour les salariés entrés ou sortis en cours de mois.</w:t>
      </w:r>
    </w:p>
    <w:p w:rsidR="006850C3" w:rsidRDefault="006850C3" w:rsidP="00D115F4">
      <w:pPr>
        <w:pStyle w:val="texte"/>
        <w:ind w:right="-42"/>
        <w:jc w:val="both"/>
        <w:rPr>
          <w:rFonts w:ascii="Corbel" w:hAnsi="Corbel" w:cs="Arial"/>
          <w:bCs/>
          <w:sz w:val="22"/>
          <w:szCs w:val="22"/>
        </w:rPr>
      </w:pPr>
    </w:p>
    <w:p w:rsidR="006850C3" w:rsidRPr="00A22FA2" w:rsidRDefault="006850C3" w:rsidP="00D115F4">
      <w:pPr>
        <w:pStyle w:val="texte"/>
        <w:numPr>
          <w:ilvl w:val="0"/>
          <w:numId w:val="17"/>
        </w:numPr>
        <w:ind w:right="-42"/>
        <w:jc w:val="both"/>
        <w:rPr>
          <w:rFonts w:ascii="Corbel" w:hAnsi="Corbel" w:cs="Arial"/>
          <w:bCs/>
          <w:sz w:val="22"/>
          <w:szCs w:val="22"/>
        </w:rPr>
      </w:pPr>
      <w:r w:rsidRPr="00A22FA2">
        <w:rPr>
          <w:rFonts w:ascii="Corbel" w:hAnsi="Corbel" w:cs="Arial"/>
          <w:bCs/>
          <w:sz w:val="22"/>
          <w:szCs w:val="22"/>
        </w:rPr>
        <w:t>Conditions d’attributions</w:t>
      </w:r>
    </w:p>
    <w:p w:rsidR="006850C3" w:rsidRPr="00A22FA2" w:rsidRDefault="006850C3" w:rsidP="00D115F4">
      <w:pPr>
        <w:pStyle w:val="texte"/>
        <w:ind w:right="-42"/>
        <w:jc w:val="both"/>
        <w:rPr>
          <w:rFonts w:ascii="Corbel" w:hAnsi="Corbel" w:cs="Arial"/>
          <w:bCs/>
          <w:sz w:val="22"/>
          <w:szCs w:val="22"/>
        </w:rPr>
      </w:pPr>
    </w:p>
    <w:p w:rsidR="00B153B8" w:rsidRDefault="006850C3" w:rsidP="00D115F4">
      <w:pPr>
        <w:pStyle w:val="texte"/>
        <w:ind w:right="-42"/>
        <w:jc w:val="both"/>
        <w:rPr>
          <w:rFonts w:ascii="Corbel" w:hAnsi="Corbel" w:cs="Arial"/>
          <w:bCs/>
          <w:sz w:val="22"/>
          <w:szCs w:val="22"/>
        </w:rPr>
      </w:pPr>
      <w:r w:rsidRPr="00A22FA2">
        <w:rPr>
          <w:rFonts w:ascii="Corbel" w:hAnsi="Corbel" w:cs="Arial"/>
          <w:bCs/>
          <w:sz w:val="22"/>
          <w:szCs w:val="22"/>
        </w:rPr>
        <w:t>Cette prime sera attribuée dès lors qu</w:t>
      </w:r>
      <w:r w:rsidR="00B153B8" w:rsidRPr="00A22FA2">
        <w:rPr>
          <w:rFonts w:ascii="Corbel" w:hAnsi="Corbel" w:cs="Arial"/>
          <w:bCs/>
          <w:sz w:val="22"/>
          <w:szCs w:val="22"/>
        </w:rPr>
        <w:t>’une tenue professionnelle est confiée au salarié et que celui-ci est tenu de l’entretenir.</w:t>
      </w:r>
    </w:p>
    <w:p w:rsidR="00916AE6" w:rsidRPr="00A22FA2" w:rsidRDefault="00916AE6" w:rsidP="00D115F4">
      <w:pPr>
        <w:pStyle w:val="texte"/>
        <w:ind w:right="-42"/>
        <w:jc w:val="both"/>
        <w:rPr>
          <w:rFonts w:ascii="Corbel" w:hAnsi="Corbel" w:cs="Arial"/>
          <w:bCs/>
          <w:sz w:val="22"/>
          <w:szCs w:val="22"/>
        </w:rPr>
      </w:pPr>
    </w:p>
    <w:p w:rsidR="00B153B8" w:rsidRPr="00A22FA2" w:rsidRDefault="00B153B8" w:rsidP="00D115F4">
      <w:pPr>
        <w:pStyle w:val="texte"/>
        <w:ind w:right="-42"/>
        <w:jc w:val="both"/>
        <w:rPr>
          <w:rFonts w:ascii="Corbel" w:hAnsi="Corbel" w:cs="Arial"/>
          <w:bCs/>
          <w:sz w:val="22"/>
          <w:szCs w:val="22"/>
        </w:rPr>
      </w:pPr>
      <w:r w:rsidRPr="00A22FA2">
        <w:rPr>
          <w:rFonts w:ascii="Corbel" w:hAnsi="Corbel" w:cs="Arial"/>
          <w:bCs/>
          <w:sz w:val="22"/>
          <w:szCs w:val="22"/>
        </w:rPr>
        <w:t>Aussi, ne sont pas concernés par cette prime</w:t>
      </w:r>
      <w:r w:rsidR="009C1AB5">
        <w:rPr>
          <w:rFonts w:ascii="Corbel" w:hAnsi="Corbel" w:cs="Arial"/>
          <w:bCs/>
          <w:sz w:val="22"/>
          <w:szCs w:val="22"/>
        </w:rPr>
        <w:t>,</w:t>
      </w:r>
      <w:r w:rsidRPr="00A22FA2">
        <w:rPr>
          <w:rFonts w:ascii="Corbel" w:hAnsi="Corbel" w:cs="Arial"/>
          <w:bCs/>
          <w:sz w:val="22"/>
          <w:szCs w:val="22"/>
        </w:rPr>
        <w:t xml:space="preserve"> les salariés dont les contrats courts ne nécessitent pas la remise d’une tenue</w:t>
      </w:r>
      <w:r w:rsidR="009C1AB5">
        <w:rPr>
          <w:rFonts w:ascii="Corbel" w:hAnsi="Corbel" w:cs="Arial"/>
          <w:bCs/>
          <w:sz w:val="22"/>
          <w:szCs w:val="22"/>
        </w:rPr>
        <w:t>,</w:t>
      </w:r>
      <w:r w:rsidRPr="00A22FA2">
        <w:rPr>
          <w:rFonts w:ascii="Corbel" w:hAnsi="Corbel" w:cs="Arial"/>
          <w:bCs/>
          <w:sz w:val="22"/>
          <w:szCs w:val="22"/>
        </w:rPr>
        <w:t xml:space="preserve"> ou</w:t>
      </w:r>
      <w:r w:rsidR="009C1AB5">
        <w:rPr>
          <w:rFonts w:ascii="Corbel" w:hAnsi="Corbel" w:cs="Arial"/>
          <w:bCs/>
          <w:sz w:val="22"/>
          <w:szCs w:val="22"/>
        </w:rPr>
        <w:t>,</w:t>
      </w:r>
      <w:r w:rsidRPr="00A22FA2">
        <w:rPr>
          <w:rFonts w:ascii="Corbel" w:hAnsi="Corbel" w:cs="Arial"/>
          <w:bCs/>
          <w:sz w:val="22"/>
          <w:szCs w:val="22"/>
        </w:rPr>
        <w:t xml:space="preserve"> lorsque la tenue ne leur a pas encore été remise.</w:t>
      </w:r>
    </w:p>
    <w:p w:rsidR="00AA1C2E" w:rsidRDefault="00AA1C2E" w:rsidP="00D115F4">
      <w:pPr>
        <w:pStyle w:val="texte"/>
        <w:ind w:right="-42"/>
        <w:jc w:val="both"/>
        <w:rPr>
          <w:rFonts w:ascii="Corbel" w:hAnsi="Corbel" w:cs="Arial"/>
          <w:bCs/>
          <w:sz w:val="22"/>
          <w:szCs w:val="22"/>
        </w:rPr>
      </w:pPr>
    </w:p>
    <w:p w:rsidR="006850C3" w:rsidRPr="00A22FA2" w:rsidRDefault="006850C3" w:rsidP="00D115F4">
      <w:pPr>
        <w:pStyle w:val="texte"/>
        <w:numPr>
          <w:ilvl w:val="0"/>
          <w:numId w:val="17"/>
        </w:numPr>
        <w:ind w:right="-42"/>
        <w:jc w:val="both"/>
        <w:rPr>
          <w:rFonts w:ascii="Corbel" w:hAnsi="Corbel" w:cs="Arial"/>
          <w:bCs/>
          <w:sz w:val="22"/>
          <w:szCs w:val="22"/>
        </w:rPr>
      </w:pPr>
      <w:r w:rsidRPr="00A22FA2">
        <w:rPr>
          <w:rFonts w:ascii="Corbel" w:hAnsi="Corbel" w:cs="Arial"/>
          <w:bCs/>
          <w:sz w:val="22"/>
          <w:szCs w:val="22"/>
        </w:rPr>
        <w:t>Détermination et versement</w:t>
      </w:r>
    </w:p>
    <w:p w:rsidR="006850C3" w:rsidRPr="00A22FA2" w:rsidRDefault="006850C3" w:rsidP="00EE7696">
      <w:pPr>
        <w:pStyle w:val="texte"/>
        <w:ind w:right="-42"/>
        <w:rPr>
          <w:rFonts w:ascii="Corbel" w:hAnsi="Corbel" w:cs="Arial"/>
          <w:bCs/>
          <w:sz w:val="22"/>
          <w:szCs w:val="22"/>
        </w:rPr>
      </w:pPr>
    </w:p>
    <w:p w:rsidR="006850C3" w:rsidRDefault="006850C3" w:rsidP="00EE7696">
      <w:pPr>
        <w:pStyle w:val="texte"/>
        <w:ind w:right="-42"/>
        <w:rPr>
          <w:rFonts w:ascii="Corbel" w:hAnsi="Corbel" w:cs="Arial"/>
          <w:bCs/>
          <w:sz w:val="22"/>
          <w:szCs w:val="22"/>
        </w:rPr>
      </w:pPr>
      <w:r w:rsidRPr="00A22FA2">
        <w:rPr>
          <w:rFonts w:ascii="Corbel" w:hAnsi="Corbel" w:cs="Arial"/>
          <w:bCs/>
          <w:sz w:val="22"/>
          <w:szCs w:val="22"/>
        </w:rPr>
        <w:t>Le respect des conditions susvisées s’appréciera sur chaque mois civil.</w:t>
      </w:r>
    </w:p>
    <w:p w:rsidR="00916AE6" w:rsidRPr="00A22FA2" w:rsidRDefault="00916AE6" w:rsidP="00EE7696">
      <w:pPr>
        <w:pStyle w:val="texte"/>
        <w:ind w:right="-42"/>
        <w:rPr>
          <w:rFonts w:ascii="Corbel" w:hAnsi="Corbel" w:cs="Arial"/>
          <w:bCs/>
          <w:sz w:val="22"/>
          <w:szCs w:val="22"/>
        </w:rPr>
      </w:pPr>
    </w:p>
    <w:p w:rsidR="006850C3" w:rsidRPr="00A22FA2" w:rsidRDefault="006850C3" w:rsidP="00EE7696">
      <w:pPr>
        <w:pStyle w:val="texte"/>
        <w:ind w:right="-42"/>
        <w:rPr>
          <w:rFonts w:ascii="Corbel" w:hAnsi="Corbel" w:cs="Arial"/>
          <w:bCs/>
          <w:sz w:val="22"/>
          <w:szCs w:val="22"/>
        </w:rPr>
      </w:pPr>
      <w:r w:rsidRPr="00A22FA2">
        <w:rPr>
          <w:rFonts w:ascii="Corbel" w:hAnsi="Corbel" w:cs="Arial"/>
          <w:bCs/>
          <w:sz w:val="22"/>
          <w:szCs w:val="22"/>
        </w:rPr>
        <w:t>Le bénéfice et le montant de la prime seront déterminés le dernier jour civil du mois considéré.</w:t>
      </w:r>
    </w:p>
    <w:p w:rsidR="00916AE6" w:rsidRDefault="00916AE6">
      <w:pPr>
        <w:jc w:val="left"/>
        <w:rPr>
          <w:rFonts w:ascii="Corbel" w:hAnsi="Corbel" w:cs="Arial"/>
          <w:b/>
          <w:bCs/>
          <w:szCs w:val="22"/>
        </w:rPr>
      </w:pPr>
    </w:p>
    <w:p w:rsidR="00916AE6" w:rsidRDefault="00916AE6" w:rsidP="00396A4D">
      <w:pPr>
        <w:pStyle w:val="texte"/>
        <w:rPr>
          <w:rFonts w:ascii="Corbel" w:hAnsi="Corbel" w:cs="Arial"/>
          <w:b/>
          <w:bCs/>
          <w:sz w:val="22"/>
          <w:szCs w:val="22"/>
        </w:rPr>
      </w:pPr>
    </w:p>
    <w:p w:rsidR="00AE7F3D" w:rsidRPr="00B21684" w:rsidRDefault="00AE7F3D" w:rsidP="00B21684">
      <w:pPr>
        <w:pStyle w:val="Titre1"/>
        <w:spacing w:after="0"/>
        <w:jc w:val="both"/>
        <w:rPr>
          <w:rFonts w:ascii="Corbel" w:hAnsi="Corbel" w:cs="Arial"/>
          <w:sz w:val="22"/>
          <w:szCs w:val="22"/>
        </w:rPr>
      </w:pPr>
      <w:r w:rsidRPr="00B21684">
        <w:rPr>
          <w:rFonts w:ascii="Corbel" w:hAnsi="Corbel" w:cs="Arial"/>
          <w:sz w:val="22"/>
          <w:szCs w:val="22"/>
        </w:rPr>
        <w:t xml:space="preserve">Article </w:t>
      </w:r>
      <w:r w:rsidR="00B153B8" w:rsidRPr="00B21684">
        <w:rPr>
          <w:rFonts w:ascii="Corbel" w:hAnsi="Corbel" w:cs="Arial"/>
          <w:sz w:val="22"/>
          <w:szCs w:val="22"/>
        </w:rPr>
        <w:t>2</w:t>
      </w:r>
      <w:r w:rsidRPr="00B21684">
        <w:rPr>
          <w:rFonts w:ascii="Corbel" w:hAnsi="Corbel" w:cs="Arial"/>
          <w:sz w:val="22"/>
          <w:szCs w:val="22"/>
        </w:rPr>
        <w:t xml:space="preserve"> – </w:t>
      </w:r>
      <w:r w:rsidR="00B153B8" w:rsidRPr="00B21684">
        <w:rPr>
          <w:rFonts w:ascii="Corbel" w:hAnsi="Corbel" w:cs="Arial"/>
          <w:sz w:val="22"/>
          <w:szCs w:val="22"/>
        </w:rPr>
        <w:t>Prime de permanence</w:t>
      </w:r>
    </w:p>
    <w:p w:rsidR="00916AE6" w:rsidRPr="00A22FA2" w:rsidRDefault="00916AE6" w:rsidP="00C23FCF">
      <w:pPr>
        <w:pStyle w:val="texte"/>
        <w:jc w:val="both"/>
        <w:rPr>
          <w:rFonts w:ascii="Corbel" w:hAnsi="Corbel" w:cs="Arial"/>
          <w:sz w:val="22"/>
          <w:szCs w:val="22"/>
        </w:rPr>
      </w:pPr>
    </w:p>
    <w:p w:rsidR="00F064BC" w:rsidRPr="00A22FA2" w:rsidRDefault="00F064BC" w:rsidP="00F064BC">
      <w:pPr>
        <w:pStyle w:val="texte"/>
        <w:numPr>
          <w:ilvl w:val="0"/>
          <w:numId w:val="25"/>
        </w:numPr>
        <w:ind w:right="-42"/>
        <w:rPr>
          <w:rFonts w:ascii="Corbel" w:hAnsi="Corbel" w:cs="Arial"/>
          <w:bCs/>
          <w:sz w:val="22"/>
          <w:szCs w:val="22"/>
        </w:rPr>
      </w:pPr>
      <w:r w:rsidRPr="00A22FA2">
        <w:rPr>
          <w:rFonts w:ascii="Corbel" w:hAnsi="Corbel" w:cs="Arial"/>
          <w:bCs/>
          <w:sz w:val="22"/>
          <w:szCs w:val="22"/>
        </w:rPr>
        <w:t>Principe</w:t>
      </w:r>
    </w:p>
    <w:p w:rsidR="00F064BC" w:rsidRPr="00A22FA2" w:rsidRDefault="00F064BC" w:rsidP="00F064BC">
      <w:pPr>
        <w:pStyle w:val="texte"/>
        <w:ind w:right="-42"/>
        <w:rPr>
          <w:rFonts w:ascii="Corbel" w:hAnsi="Corbel" w:cs="Arial"/>
          <w:bCs/>
          <w:sz w:val="22"/>
          <w:szCs w:val="22"/>
        </w:rPr>
      </w:pPr>
    </w:p>
    <w:p w:rsidR="00F064BC" w:rsidRPr="00A22FA2" w:rsidRDefault="00F064BC" w:rsidP="00383B9A">
      <w:pPr>
        <w:pStyle w:val="texte"/>
        <w:jc w:val="both"/>
        <w:rPr>
          <w:rFonts w:ascii="Corbel" w:hAnsi="Corbel" w:cs="Arial"/>
          <w:sz w:val="22"/>
          <w:szCs w:val="22"/>
        </w:rPr>
      </w:pPr>
      <w:r w:rsidRPr="00A22FA2">
        <w:rPr>
          <w:rFonts w:ascii="Corbel" w:hAnsi="Corbel" w:cs="Arial"/>
          <w:sz w:val="22"/>
          <w:szCs w:val="22"/>
        </w:rPr>
        <w:t xml:space="preserve">Par principe, la Direction ainsi que l’organisation syndicale </w:t>
      </w:r>
      <w:r w:rsidR="009C1AB5" w:rsidRPr="00A22FA2">
        <w:rPr>
          <w:rFonts w:ascii="Corbel" w:hAnsi="Corbel" w:cs="Arial"/>
          <w:bCs/>
          <w:sz w:val="22"/>
          <w:szCs w:val="22"/>
        </w:rPr>
        <w:t>F</w:t>
      </w:r>
      <w:r w:rsidR="009C1AB5">
        <w:rPr>
          <w:rFonts w:ascii="Corbel" w:hAnsi="Corbel" w:cs="Arial"/>
          <w:bCs/>
          <w:sz w:val="22"/>
          <w:szCs w:val="22"/>
        </w:rPr>
        <w:t xml:space="preserve">orce </w:t>
      </w:r>
      <w:r w:rsidR="009C1AB5" w:rsidRPr="00A22FA2">
        <w:rPr>
          <w:rFonts w:ascii="Corbel" w:hAnsi="Corbel" w:cs="Arial"/>
          <w:bCs/>
          <w:sz w:val="22"/>
          <w:szCs w:val="22"/>
        </w:rPr>
        <w:t>O</w:t>
      </w:r>
      <w:r w:rsidR="009C1AB5">
        <w:rPr>
          <w:rFonts w:ascii="Corbel" w:hAnsi="Corbel" w:cs="Arial"/>
          <w:bCs/>
          <w:sz w:val="22"/>
          <w:szCs w:val="22"/>
        </w:rPr>
        <w:t>uvrière</w:t>
      </w:r>
      <w:r w:rsidRPr="00A22FA2">
        <w:rPr>
          <w:rFonts w:ascii="Corbel" w:hAnsi="Corbel" w:cs="Arial"/>
          <w:sz w:val="22"/>
          <w:szCs w:val="22"/>
        </w:rPr>
        <w:t xml:space="preserve"> décident conjointement de  verser une prime de permanence aux chauffeurs lorsque ceux-ci assurent la permanence en dehors de l’astreinte</w:t>
      </w:r>
      <w:r w:rsidR="00717113">
        <w:rPr>
          <w:rFonts w:ascii="Corbel" w:hAnsi="Corbel" w:cs="Arial"/>
          <w:sz w:val="22"/>
          <w:szCs w:val="22"/>
        </w:rPr>
        <w:t>. N’en font pas parti, les</w:t>
      </w:r>
      <w:r w:rsidRPr="00A22FA2">
        <w:rPr>
          <w:rFonts w:ascii="Corbel" w:hAnsi="Corbel" w:cs="Arial"/>
          <w:sz w:val="22"/>
          <w:szCs w:val="22"/>
        </w:rPr>
        <w:t xml:space="preserve"> chauffeurs de nuit pour lesquels la régulation fait partie intégrante de leur poste. En effet, les chauffeurs de nuit en sont exclus car ils ne régulent que leur propre travail et déclenchent éventuellement l’astreinte s’ils sont déjà en intervention.</w:t>
      </w:r>
    </w:p>
    <w:p w:rsidR="00F064BC" w:rsidRDefault="00F064BC" w:rsidP="00383B9A">
      <w:pPr>
        <w:pStyle w:val="texte"/>
        <w:jc w:val="both"/>
        <w:rPr>
          <w:rFonts w:ascii="Corbel" w:hAnsi="Corbel" w:cs="Arial"/>
          <w:sz w:val="22"/>
          <w:szCs w:val="22"/>
        </w:rPr>
      </w:pPr>
    </w:p>
    <w:p w:rsidR="00F064BC" w:rsidRPr="00A22FA2" w:rsidRDefault="00F064BC" w:rsidP="00277E22">
      <w:pPr>
        <w:pStyle w:val="texte"/>
        <w:numPr>
          <w:ilvl w:val="0"/>
          <w:numId w:val="25"/>
        </w:numPr>
        <w:ind w:right="-42"/>
        <w:rPr>
          <w:rFonts w:ascii="Corbel" w:hAnsi="Corbel" w:cs="Arial"/>
          <w:bCs/>
          <w:sz w:val="22"/>
          <w:szCs w:val="22"/>
        </w:rPr>
      </w:pPr>
      <w:r w:rsidRPr="00A22FA2">
        <w:rPr>
          <w:rFonts w:ascii="Corbel" w:hAnsi="Corbel" w:cs="Arial"/>
          <w:bCs/>
          <w:sz w:val="22"/>
          <w:szCs w:val="22"/>
        </w:rPr>
        <w:t>Montant</w:t>
      </w:r>
    </w:p>
    <w:p w:rsidR="00F064BC" w:rsidRPr="00A22FA2" w:rsidRDefault="00F064BC" w:rsidP="00F064BC">
      <w:pPr>
        <w:pStyle w:val="texte"/>
        <w:ind w:right="-42"/>
        <w:rPr>
          <w:rFonts w:ascii="Corbel" w:hAnsi="Corbel" w:cs="Arial"/>
          <w:bCs/>
          <w:sz w:val="22"/>
          <w:szCs w:val="22"/>
        </w:rPr>
      </w:pPr>
    </w:p>
    <w:p w:rsidR="009D69C9" w:rsidRPr="00A22FA2" w:rsidRDefault="00F064BC" w:rsidP="00F064BC">
      <w:pPr>
        <w:pStyle w:val="texte"/>
        <w:jc w:val="both"/>
        <w:rPr>
          <w:rFonts w:ascii="Corbel" w:hAnsi="Corbel" w:cs="Arial"/>
          <w:bCs/>
          <w:sz w:val="22"/>
          <w:szCs w:val="22"/>
        </w:rPr>
      </w:pPr>
      <w:r w:rsidRPr="00A22FA2">
        <w:rPr>
          <w:rFonts w:ascii="Corbel" w:hAnsi="Corbel" w:cs="Arial"/>
          <w:bCs/>
          <w:sz w:val="22"/>
          <w:szCs w:val="22"/>
        </w:rPr>
        <w:t>Le montant de la prime de permanence est fixé à 10,00€ brut par permanence. Ce montant n’est dû que si le chauffeur tient la permanence téléphonique pendant plus de 5 heures consécutives. Il est apprécié chaque jour</w:t>
      </w:r>
      <w:r w:rsidR="00E722AB">
        <w:rPr>
          <w:rFonts w:ascii="Corbel" w:hAnsi="Corbel" w:cs="Arial"/>
          <w:bCs/>
          <w:sz w:val="22"/>
          <w:szCs w:val="22"/>
        </w:rPr>
        <w:t xml:space="preserve"> de</w:t>
      </w:r>
      <w:r w:rsidRPr="00A22FA2">
        <w:rPr>
          <w:rFonts w:ascii="Corbel" w:hAnsi="Corbel" w:cs="Arial"/>
          <w:bCs/>
          <w:sz w:val="22"/>
          <w:szCs w:val="22"/>
        </w:rPr>
        <w:t xml:space="preserve"> week-end</w:t>
      </w:r>
      <w:r w:rsidR="00E722AB">
        <w:rPr>
          <w:rFonts w:ascii="Corbel" w:hAnsi="Corbel" w:cs="Arial"/>
          <w:bCs/>
          <w:sz w:val="22"/>
          <w:szCs w:val="22"/>
        </w:rPr>
        <w:t xml:space="preserve"> (samedi ou dimanche)</w:t>
      </w:r>
      <w:r w:rsidRPr="00A22FA2">
        <w:rPr>
          <w:rFonts w:ascii="Corbel" w:hAnsi="Corbel" w:cs="Arial"/>
          <w:bCs/>
          <w:sz w:val="22"/>
          <w:szCs w:val="22"/>
        </w:rPr>
        <w:t xml:space="preserve"> ou férié.</w:t>
      </w:r>
    </w:p>
    <w:p w:rsidR="009C1AB5" w:rsidRDefault="009C1AB5" w:rsidP="00F064BC">
      <w:pPr>
        <w:pStyle w:val="texte"/>
        <w:jc w:val="both"/>
        <w:rPr>
          <w:rFonts w:ascii="Corbel" w:hAnsi="Corbel" w:cs="Arial"/>
          <w:bCs/>
          <w:sz w:val="22"/>
          <w:szCs w:val="22"/>
        </w:rPr>
      </w:pPr>
    </w:p>
    <w:p w:rsidR="00F064BC" w:rsidRPr="00A22FA2" w:rsidRDefault="00F064BC" w:rsidP="009C1AB5">
      <w:pPr>
        <w:pStyle w:val="texte"/>
        <w:numPr>
          <w:ilvl w:val="0"/>
          <w:numId w:val="25"/>
        </w:numPr>
        <w:ind w:right="-42"/>
        <w:rPr>
          <w:rFonts w:ascii="Corbel" w:hAnsi="Corbel" w:cs="Arial"/>
          <w:bCs/>
          <w:sz w:val="22"/>
          <w:szCs w:val="22"/>
        </w:rPr>
      </w:pPr>
      <w:r w:rsidRPr="00A22FA2">
        <w:rPr>
          <w:rFonts w:ascii="Corbel" w:hAnsi="Corbel" w:cs="Arial"/>
          <w:bCs/>
          <w:sz w:val="22"/>
          <w:szCs w:val="22"/>
        </w:rPr>
        <w:t>Contribution d’attribution</w:t>
      </w:r>
    </w:p>
    <w:p w:rsidR="00F064BC" w:rsidRPr="00A22FA2" w:rsidRDefault="00F064BC" w:rsidP="00F064BC">
      <w:pPr>
        <w:pStyle w:val="texte"/>
        <w:ind w:right="-42"/>
        <w:rPr>
          <w:rFonts w:ascii="Corbel" w:hAnsi="Corbel" w:cs="Arial"/>
          <w:bCs/>
          <w:sz w:val="22"/>
          <w:szCs w:val="22"/>
        </w:rPr>
      </w:pPr>
    </w:p>
    <w:p w:rsidR="00F064BC" w:rsidRPr="00A22FA2" w:rsidRDefault="00F064BC" w:rsidP="00F064BC">
      <w:pPr>
        <w:pStyle w:val="texte"/>
        <w:jc w:val="both"/>
        <w:rPr>
          <w:rFonts w:ascii="Corbel" w:hAnsi="Corbel" w:cs="Arial"/>
          <w:bCs/>
          <w:sz w:val="22"/>
          <w:szCs w:val="22"/>
        </w:rPr>
      </w:pPr>
      <w:r w:rsidRPr="00A22FA2">
        <w:rPr>
          <w:rFonts w:ascii="Corbel" w:hAnsi="Corbel" w:cs="Arial"/>
          <w:bCs/>
          <w:sz w:val="22"/>
          <w:szCs w:val="22"/>
        </w:rPr>
        <w:t>Cette prime sera attribuée dès lors que le chauffeur aura pris la permanence plus de 5 heures consécutives sur un jour de week-end ou férié.</w:t>
      </w:r>
    </w:p>
    <w:p w:rsidR="00F064BC" w:rsidRDefault="00F064BC" w:rsidP="00F064BC">
      <w:pPr>
        <w:pStyle w:val="texte"/>
        <w:jc w:val="both"/>
        <w:rPr>
          <w:rFonts w:ascii="Corbel" w:hAnsi="Corbel" w:cs="Arial"/>
          <w:bCs/>
          <w:sz w:val="22"/>
          <w:szCs w:val="22"/>
        </w:rPr>
      </w:pPr>
    </w:p>
    <w:p w:rsidR="00F064BC" w:rsidRPr="00A22FA2" w:rsidRDefault="00F064BC" w:rsidP="00277E22">
      <w:pPr>
        <w:pStyle w:val="texte"/>
        <w:numPr>
          <w:ilvl w:val="0"/>
          <w:numId w:val="25"/>
        </w:numPr>
        <w:ind w:right="-42"/>
        <w:rPr>
          <w:rFonts w:ascii="Corbel" w:hAnsi="Corbel" w:cs="Arial"/>
          <w:bCs/>
          <w:sz w:val="22"/>
          <w:szCs w:val="22"/>
        </w:rPr>
      </w:pPr>
      <w:r w:rsidRPr="00A22FA2">
        <w:rPr>
          <w:rFonts w:ascii="Corbel" w:hAnsi="Corbel" w:cs="Arial"/>
          <w:bCs/>
          <w:sz w:val="22"/>
          <w:szCs w:val="22"/>
        </w:rPr>
        <w:t>Détermination et versement</w:t>
      </w:r>
    </w:p>
    <w:p w:rsidR="00F064BC" w:rsidRPr="00A22FA2" w:rsidRDefault="00F064BC" w:rsidP="00F064BC">
      <w:pPr>
        <w:pStyle w:val="texte"/>
        <w:ind w:right="-42"/>
        <w:rPr>
          <w:rFonts w:ascii="Corbel" w:hAnsi="Corbel" w:cs="Arial"/>
          <w:bCs/>
          <w:sz w:val="22"/>
          <w:szCs w:val="22"/>
        </w:rPr>
      </w:pPr>
    </w:p>
    <w:p w:rsidR="00F064BC" w:rsidRDefault="00F064BC" w:rsidP="00F064BC">
      <w:pPr>
        <w:pStyle w:val="texte"/>
        <w:jc w:val="both"/>
        <w:rPr>
          <w:rFonts w:ascii="Corbel" w:hAnsi="Corbel" w:cs="Arial"/>
          <w:bCs/>
          <w:sz w:val="22"/>
          <w:szCs w:val="22"/>
        </w:rPr>
      </w:pPr>
      <w:r w:rsidRPr="00A22FA2">
        <w:rPr>
          <w:rFonts w:ascii="Corbel" w:hAnsi="Corbel" w:cs="Arial"/>
          <w:bCs/>
          <w:sz w:val="22"/>
          <w:szCs w:val="22"/>
        </w:rPr>
        <w:t>Le respect des conditions sis-visées s’appréciera sur chaque mois civil.</w:t>
      </w:r>
    </w:p>
    <w:p w:rsidR="00916AE6" w:rsidRPr="00A22FA2" w:rsidRDefault="00916AE6" w:rsidP="00F064BC">
      <w:pPr>
        <w:pStyle w:val="texte"/>
        <w:jc w:val="both"/>
        <w:rPr>
          <w:rFonts w:ascii="Corbel" w:hAnsi="Corbel" w:cs="Arial"/>
          <w:bCs/>
          <w:sz w:val="22"/>
          <w:szCs w:val="22"/>
        </w:rPr>
      </w:pPr>
    </w:p>
    <w:p w:rsidR="00F064BC" w:rsidRPr="00A22FA2" w:rsidRDefault="00F064BC" w:rsidP="00F064BC">
      <w:pPr>
        <w:pStyle w:val="texte"/>
        <w:jc w:val="both"/>
        <w:rPr>
          <w:rFonts w:ascii="Corbel" w:hAnsi="Corbel" w:cs="Arial"/>
          <w:bCs/>
          <w:sz w:val="22"/>
          <w:szCs w:val="22"/>
        </w:rPr>
      </w:pPr>
      <w:r w:rsidRPr="00A22FA2">
        <w:rPr>
          <w:rFonts w:ascii="Corbel" w:hAnsi="Corbel" w:cs="Arial"/>
          <w:bCs/>
          <w:sz w:val="22"/>
          <w:szCs w:val="22"/>
        </w:rPr>
        <w:t xml:space="preserve">Le bénéfice et le nombre de prime de permanence seront déterminés le </w:t>
      </w:r>
      <w:r w:rsidR="00E722AB">
        <w:rPr>
          <w:rFonts w:ascii="Corbel" w:hAnsi="Corbel" w:cs="Arial"/>
          <w:bCs/>
          <w:sz w:val="22"/>
          <w:szCs w:val="22"/>
        </w:rPr>
        <w:t xml:space="preserve">dernier </w:t>
      </w:r>
      <w:r w:rsidRPr="00A22FA2">
        <w:rPr>
          <w:rFonts w:ascii="Corbel" w:hAnsi="Corbel" w:cs="Arial"/>
          <w:bCs/>
          <w:sz w:val="22"/>
          <w:szCs w:val="22"/>
        </w:rPr>
        <w:t>jour de la période rentrant dans les éléments de salaire.</w:t>
      </w:r>
    </w:p>
    <w:p w:rsidR="00F064BC" w:rsidRDefault="00F064BC" w:rsidP="00F064BC">
      <w:pPr>
        <w:pStyle w:val="texte"/>
        <w:jc w:val="both"/>
        <w:rPr>
          <w:rFonts w:ascii="Corbel" w:hAnsi="Corbel" w:cs="Arial"/>
          <w:sz w:val="22"/>
          <w:szCs w:val="22"/>
        </w:rPr>
      </w:pPr>
    </w:p>
    <w:p w:rsidR="00277E22" w:rsidRPr="00A22FA2" w:rsidRDefault="00277E22" w:rsidP="00F064BC">
      <w:pPr>
        <w:pStyle w:val="texte"/>
        <w:jc w:val="both"/>
        <w:rPr>
          <w:rFonts w:ascii="Corbel" w:hAnsi="Corbel" w:cs="Arial"/>
          <w:sz w:val="22"/>
          <w:szCs w:val="22"/>
        </w:rPr>
      </w:pPr>
    </w:p>
    <w:p w:rsidR="0094202D" w:rsidRPr="00B21684" w:rsidRDefault="0094202D" w:rsidP="00B21684">
      <w:pPr>
        <w:pStyle w:val="Titre1"/>
        <w:spacing w:after="0"/>
        <w:jc w:val="both"/>
        <w:rPr>
          <w:rFonts w:ascii="Corbel" w:hAnsi="Corbel" w:cs="Arial"/>
          <w:sz w:val="22"/>
          <w:szCs w:val="22"/>
        </w:rPr>
      </w:pPr>
      <w:r w:rsidRPr="00B21684">
        <w:rPr>
          <w:rFonts w:ascii="Corbel" w:hAnsi="Corbel" w:cs="Arial"/>
          <w:sz w:val="22"/>
          <w:szCs w:val="22"/>
        </w:rPr>
        <w:t>Article 3 – Formule d’intéressement</w:t>
      </w:r>
    </w:p>
    <w:p w:rsidR="0094202D" w:rsidRPr="00A22FA2" w:rsidRDefault="0094202D" w:rsidP="0094202D">
      <w:pPr>
        <w:pStyle w:val="texte"/>
        <w:jc w:val="both"/>
        <w:rPr>
          <w:rFonts w:ascii="Corbel" w:hAnsi="Corbel" w:cs="Arial"/>
          <w:sz w:val="22"/>
          <w:szCs w:val="22"/>
        </w:rPr>
      </w:pPr>
    </w:p>
    <w:p w:rsidR="0094202D" w:rsidRPr="00A22FA2" w:rsidRDefault="0094202D" w:rsidP="0094202D">
      <w:pPr>
        <w:pStyle w:val="texte"/>
        <w:numPr>
          <w:ilvl w:val="0"/>
          <w:numId w:val="29"/>
        </w:numPr>
        <w:ind w:right="-42"/>
        <w:rPr>
          <w:rFonts w:ascii="Corbel" w:hAnsi="Corbel" w:cs="Arial"/>
          <w:bCs/>
          <w:sz w:val="22"/>
          <w:szCs w:val="22"/>
        </w:rPr>
      </w:pPr>
      <w:r w:rsidRPr="00A22FA2">
        <w:rPr>
          <w:rFonts w:ascii="Corbel" w:hAnsi="Corbel" w:cs="Arial"/>
          <w:bCs/>
          <w:sz w:val="22"/>
          <w:szCs w:val="22"/>
        </w:rPr>
        <w:t>Principe</w:t>
      </w:r>
    </w:p>
    <w:p w:rsidR="0094202D" w:rsidRPr="00A22FA2" w:rsidRDefault="0094202D" w:rsidP="0094202D">
      <w:pPr>
        <w:pStyle w:val="texte"/>
        <w:ind w:right="-42"/>
        <w:rPr>
          <w:rFonts w:ascii="Corbel" w:hAnsi="Corbel" w:cs="Arial"/>
          <w:bCs/>
          <w:sz w:val="22"/>
          <w:szCs w:val="22"/>
        </w:rPr>
      </w:pPr>
    </w:p>
    <w:p w:rsidR="009D69C9" w:rsidRDefault="0094202D" w:rsidP="0094202D">
      <w:pPr>
        <w:pStyle w:val="texte"/>
        <w:jc w:val="both"/>
        <w:rPr>
          <w:rFonts w:ascii="Corbel" w:hAnsi="Corbel" w:cs="Arial"/>
          <w:sz w:val="22"/>
          <w:szCs w:val="22"/>
        </w:rPr>
      </w:pPr>
      <w:r w:rsidRPr="00A22FA2">
        <w:rPr>
          <w:rFonts w:ascii="Corbel" w:hAnsi="Corbel" w:cs="Arial"/>
          <w:sz w:val="22"/>
          <w:szCs w:val="22"/>
        </w:rPr>
        <w:t xml:space="preserve">La Direction ainsi que l’Organisation syndicale FO décident de </w:t>
      </w:r>
      <w:r w:rsidR="00DC3173">
        <w:rPr>
          <w:rFonts w:ascii="Corbel" w:hAnsi="Corbel" w:cs="Arial"/>
          <w:sz w:val="22"/>
          <w:szCs w:val="22"/>
        </w:rPr>
        <w:t>dénoncer l’accord d’intéressement et de mettre en place</w:t>
      </w:r>
      <w:r w:rsidRPr="00A22FA2">
        <w:rPr>
          <w:rFonts w:ascii="Corbel" w:hAnsi="Corbel" w:cs="Arial"/>
          <w:sz w:val="22"/>
          <w:szCs w:val="22"/>
        </w:rPr>
        <w:t xml:space="preserve"> la formule de c</w:t>
      </w:r>
      <w:r w:rsidR="00E722AB">
        <w:rPr>
          <w:rFonts w:ascii="Corbel" w:hAnsi="Corbel" w:cs="Arial"/>
          <w:sz w:val="22"/>
          <w:szCs w:val="22"/>
        </w:rPr>
        <w:t xml:space="preserve">alcul légale de réserve spéciale </w:t>
      </w:r>
      <w:r w:rsidRPr="00A22FA2">
        <w:rPr>
          <w:rFonts w:ascii="Corbel" w:hAnsi="Corbel" w:cs="Arial"/>
          <w:sz w:val="22"/>
          <w:szCs w:val="22"/>
        </w:rPr>
        <w:t>de participation.</w:t>
      </w:r>
    </w:p>
    <w:p w:rsidR="00916AE6" w:rsidRPr="00A22FA2" w:rsidRDefault="00916AE6" w:rsidP="0094202D">
      <w:pPr>
        <w:pStyle w:val="texte"/>
        <w:jc w:val="both"/>
        <w:rPr>
          <w:rFonts w:ascii="Corbel" w:hAnsi="Corbel" w:cs="Arial"/>
          <w:sz w:val="22"/>
          <w:szCs w:val="22"/>
        </w:rPr>
      </w:pPr>
    </w:p>
    <w:p w:rsidR="0094202D" w:rsidRDefault="0094202D" w:rsidP="0094202D">
      <w:pPr>
        <w:pStyle w:val="texte"/>
        <w:jc w:val="both"/>
        <w:rPr>
          <w:rFonts w:ascii="Corbel" w:hAnsi="Corbel" w:cs="Arial"/>
          <w:sz w:val="22"/>
          <w:szCs w:val="22"/>
        </w:rPr>
      </w:pPr>
      <w:r w:rsidRPr="00A22FA2">
        <w:rPr>
          <w:rFonts w:ascii="Corbel" w:hAnsi="Corbel" w:cs="Arial"/>
          <w:sz w:val="22"/>
          <w:szCs w:val="22"/>
        </w:rPr>
        <w:t>Cet accord fera l’objet d’un accord séparé reprenant le calcul de la formule légale ainsi que les différents articles qui doivent être relatés à cette occasion.</w:t>
      </w:r>
    </w:p>
    <w:p w:rsidR="00916AE6" w:rsidRDefault="00916AE6" w:rsidP="00916AE6">
      <w:pPr>
        <w:pStyle w:val="texte"/>
        <w:jc w:val="center"/>
        <w:rPr>
          <w:rFonts w:ascii="Corbel" w:hAnsi="Corbel" w:cs="Arial"/>
          <w:b/>
          <w:bCs/>
          <w:sz w:val="22"/>
          <w:szCs w:val="22"/>
        </w:rPr>
      </w:pPr>
    </w:p>
    <w:p w:rsidR="00916AE6" w:rsidRDefault="00916AE6" w:rsidP="00916AE6">
      <w:pPr>
        <w:pStyle w:val="texte"/>
        <w:jc w:val="center"/>
        <w:rPr>
          <w:rFonts w:ascii="Corbel" w:hAnsi="Corbel" w:cs="Arial"/>
          <w:b/>
          <w:bCs/>
          <w:sz w:val="22"/>
          <w:szCs w:val="22"/>
        </w:rPr>
      </w:pPr>
    </w:p>
    <w:p w:rsidR="00916AE6" w:rsidRDefault="00916AE6" w:rsidP="00916AE6">
      <w:pPr>
        <w:pStyle w:val="texte"/>
        <w:jc w:val="center"/>
        <w:rPr>
          <w:rFonts w:ascii="Corbel" w:hAnsi="Corbel" w:cs="Arial"/>
          <w:b/>
          <w:bCs/>
          <w:sz w:val="22"/>
          <w:szCs w:val="22"/>
        </w:rPr>
      </w:pPr>
    </w:p>
    <w:p w:rsidR="0094202D" w:rsidRPr="00B21684" w:rsidRDefault="0094202D" w:rsidP="00B21684">
      <w:pPr>
        <w:pStyle w:val="Titre1"/>
        <w:pBdr>
          <w:top w:val="single" w:sz="4" w:space="1" w:color="auto"/>
          <w:left w:val="single" w:sz="4" w:space="4" w:color="auto"/>
          <w:bottom w:val="single" w:sz="4" w:space="1" w:color="auto"/>
          <w:right w:val="single" w:sz="4" w:space="4" w:color="auto"/>
          <w:between w:val="single" w:sz="4" w:space="1" w:color="auto"/>
        </w:pBdr>
        <w:spacing w:after="0"/>
        <w:jc w:val="both"/>
        <w:rPr>
          <w:rFonts w:ascii="Corbel" w:hAnsi="Corbel" w:cs="Arial"/>
          <w:sz w:val="22"/>
          <w:szCs w:val="22"/>
        </w:rPr>
      </w:pPr>
      <w:r w:rsidRPr="00B21684">
        <w:rPr>
          <w:rFonts w:ascii="Corbel" w:hAnsi="Corbel" w:cs="Arial"/>
          <w:sz w:val="22"/>
          <w:szCs w:val="22"/>
        </w:rPr>
        <w:t>TITRE II – DISPOSITIONS GENERALES</w:t>
      </w:r>
    </w:p>
    <w:p w:rsidR="0094202D" w:rsidRDefault="0094202D" w:rsidP="0094202D">
      <w:pPr>
        <w:pStyle w:val="texte"/>
        <w:jc w:val="both"/>
        <w:rPr>
          <w:rFonts w:ascii="Corbel" w:hAnsi="Corbel" w:cs="Arial"/>
          <w:sz w:val="22"/>
          <w:szCs w:val="22"/>
        </w:rPr>
      </w:pPr>
    </w:p>
    <w:p w:rsidR="0094202D" w:rsidRPr="00B21684" w:rsidRDefault="0094202D" w:rsidP="00B21684">
      <w:pPr>
        <w:pStyle w:val="Titre1"/>
        <w:spacing w:after="0"/>
        <w:jc w:val="both"/>
        <w:rPr>
          <w:rFonts w:ascii="Corbel" w:hAnsi="Corbel" w:cs="Arial"/>
          <w:sz w:val="22"/>
          <w:szCs w:val="22"/>
        </w:rPr>
      </w:pPr>
      <w:r w:rsidRPr="00B21684">
        <w:rPr>
          <w:rFonts w:ascii="Corbel" w:hAnsi="Corbel" w:cs="Arial"/>
          <w:sz w:val="22"/>
          <w:szCs w:val="22"/>
        </w:rPr>
        <w:t>Article 4 – Champ d’application</w:t>
      </w:r>
    </w:p>
    <w:p w:rsidR="0094202D" w:rsidRPr="00A22FA2" w:rsidRDefault="0094202D" w:rsidP="0094202D">
      <w:pPr>
        <w:pStyle w:val="texte"/>
        <w:jc w:val="both"/>
        <w:rPr>
          <w:rFonts w:ascii="Corbel" w:hAnsi="Corbel" w:cs="Arial"/>
          <w:sz w:val="22"/>
          <w:szCs w:val="22"/>
        </w:rPr>
      </w:pPr>
    </w:p>
    <w:p w:rsidR="0094202D" w:rsidRPr="00A22FA2" w:rsidRDefault="0094202D" w:rsidP="0094202D">
      <w:pPr>
        <w:pStyle w:val="texte"/>
        <w:numPr>
          <w:ilvl w:val="0"/>
          <w:numId w:val="30"/>
        </w:numPr>
        <w:ind w:right="-42"/>
        <w:rPr>
          <w:rFonts w:ascii="Corbel" w:hAnsi="Corbel" w:cs="Arial"/>
          <w:bCs/>
          <w:sz w:val="22"/>
          <w:szCs w:val="22"/>
        </w:rPr>
      </w:pPr>
      <w:r w:rsidRPr="00A22FA2">
        <w:rPr>
          <w:rFonts w:ascii="Corbel" w:hAnsi="Corbel" w:cs="Arial"/>
          <w:bCs/>
          <w:sz w:val="22"/>
          <w:szCs w:val="22"/>
        </w:rPr>
        <w:t>Accord</w:t>
      </w:r>
    </w:p>
    <w:p w:rsidR="0094202D" w:rsidRPr="00A22FA2" w:rsidRDefault="0094202D" w:rsidP="0094202D">
      <w:pPr>
        <w:pStyle w:val="texte"/>
        <w:ind w:right="-42"/>
        <w:rPr>
          <w:rFonts w:ascii="Corbel" w:hAnsi="Corbel" w:cs="Arial"/>
          <w:bCs/>
          <w:sz w:val="22"/>
          <w:szCs w:val="22"/>
        </w:rPr>
      </w:pPr>
    </w:p>
    <w:p w:rsidR="0094202D" w:rsidRPr="00A22FA2" w:rsidRDefault="0094202D" w:rsidP="0094202D">
      <w:pPr>
        <w:pStyle w:val="texte"/>
        <w:jc w:val="both"/>
        <w:rPr>
          <w:rFonts w:ascii="Corbel" w:hAnsi="Corbel" w:cs="Arial"/>
          <w:sz w:val="22"/>
          <w:szCs w:val="22"/>
        </w:rPr>
      </w:pPr>
      <w:r w:rsidRPr="00A22FA2">
        <w:rPr>
          <w:rFonts w:ascii="Corbel" w:hAnsi="Corbel" w:cs="Arial"/>
          <w:sz w:val="22"/>
          <w:szCs w:val="22"/>
        </w:rPr>
        <w:t>Le présent accord collectif est conclu en application des articles L.2242-1 et suivants du Code du travail, relatifs à la négociation annuelle obligatoire.</w:t>
      </w:r>
    </w:p>
    <w:p w:rsidR="0094202D" w:rsidRPr="00A22FA2" w:rsidRDefault="0094202D" w:rsidP="0094202D">
      <w:pPr>
        <w:pStyle w:val="texte"/>
        <w:jc w:val="both"/>
        <w:rPr>
          <w:rFonts w:ascii="Corbel" w:hAnsi="Corbel" w:cs="Arial"/>
          <w:sz w:val="22"/>
          <w:szCs w:val="22"/>
        </w:rPr>
      </w:pPr>
    </w:p>
    <w:p w:rsidR="0094202D" w:rsidRDefault="0094202D" w:rsidP="0094202D">
      <w:pPr>
        <w:pStyle w:val="texte"/>
        <w:jc w:val="both"/>
        <w:rPr>
          <w:rFonts w:ascii="Corbel" w:hAnsi="Corbel" w:cs="Arial"/>
          <w:sz w:val="22"/>
          <w:szCs w:val="22"/>
        </w:rPr>
      </w:pPr>
      <w:r w:rsidRPr="00A22FA2">
        <w:rPr>
          <w:rFonts w:ascii="Corbel" w:hAnsi="Corbel" w:cs="Arial"/>
          <w:sz w:val="22"/>
          <w:szCs w:val="22"/>
        </w:rPr>
        <w:t>Son champ d’application est la société France Colis Santé.</w:t>
      </w:r>
    </w:p>
    <w:p w:rsidR="00916AE6" w:rsidRPr="00A22FA2" w:rsidRDefault="00916AE6" w:rsidP="0094202D">
      <w:pPr>
        <w:pStyle w:val="texte"/>
        <w:jc w:val="both"/>
        <w:rPr>
          <w:rFonts w:ascii="Corbel" w:hAnsi="Corbel" w:cs="Arial"/>
          <w:sz w:val="22"/>
          <w:szCs w:val="22"/>
        </w:rPr>
      </w:pPr>
    </w:p>
    <w:p w:rsidR="0094202D" w:rsidRPr="00A22FA2" w:rsidRDefault="0094202D" w:rsidP="0094202D">
      <w:pPr>
        <w:pStyle w:val="texte"/>
        <w:jc w:val="both"/>
        <w:rPr>
          <w:rFonts w:ascii="Corbel" w:hAnsi="Corbel" w:cs="Arial"/>
          <w:sz w:val="22"/>
          <w:szCs w:val="22"/>
        </w:rPr>
      </w:pPr>
      <w:r w:rsidRPr="00A22FA2">
        <w:rPr>
          <w:rFonts w:ascii="Corbel" w:hAnsi="Corbel" w:cs="Arial"/>
          <w:sz w:val="22"/>
          <w:szCs w:val="22"/>
        </w:rPr>
        <w:t>Le présent accord concernant l’ensemble des salariés, suivant les modalités définies ci-dessus.</w:t>
      </w:r>
    </w:p>
    <w:p w:rsidR="0094202D" w:rsidRDefault="0094202D" w:rsidP="0094202D">
      <w:pPr>
        <w:pStyle w:val="texte"/>
        <w:jc w:val="both"/>
        <w:rPr>
          <w:rFonts w:ascii="Corbel" w:hAnsi="Corbel" w:cs="Arial"/>
          <w:sz w:val="22"/>
          <w:szCs w:val="22"/>
        </w:rPr>
      </w:pPr>
    </w:p>
    <w:p w:rsidR="00916AE6" w:rsidRPr="00A22FA2" w:rsidRDefault="00916AE6" w:rsidP="0094202D">
      <w:pPr>
        <w:pStyle w:val="texte"/>
        <w:jc w:val="both"/>
        <w:rPr>
          <w:rFonts w:ascii="Corbel" w:hAnsi="Corbel" w:cs="Arial"/>
          <w:sz w:val="22"/>
          <w:szCs w:val="22"/>
        </w:rPr>
      </w:pPr>
    </w:p>
    <w:p w:rsidR="00AE7F3D" w:rsidRPr="00A22FA2" w:rsidRDefault="00AE7F3D" w:rsidP="00B21684">
      <w:pPr>
        <w:pStyle w:val="Titre1"/>
        <w:spacing w:after="0"/>
        <w:jc w:val="both"/>
        <w:rPr>
          <w:rFonts w:ascii="Corbel" w:hAnsi="Corbel" w:cs="Arial"/>
          <w:sz w:val="22"/>
          <w:szCs w:val="22"/>
        </w:rPr>
      </w:pPr>
      <w:r w:rsidRPr="00A22FA2">
        <w:rPr>
          <w:rFonts w:ascii="Corbel" w:hAnsi="Corbel" w:cs="Arial"/>
          <w:sz w:val="22"/>
          <w:szCs w:val="22"/>
        </w:rPr>
        <w:t>Article 5 – Date d’effet – Durée</w:t>
      </w:r>
    </w:p>
    <w:p w:rsidR="00AE7F3D" w:rsidRPr="00A22FA2" w:rsidRDefault="00AE7F3D" w:rsidP="00383B9A">
      <w:pPr>
        <w:rPr>
          <w:rFonts w:ascii="Corbel" w:hAnsi="Corbel" w:cs="Arial"/>
          <w:i/>
          <w:szCs w:val="22"/>
        </w:rPr>
      </w:pPr>
    </w:p>
    <w:p w:rsidR="00AE7F3D" w:rsidRDefault="00AE7F3D" w:rsidP="00383B9A">
      <w:pPr>
        <w:rPr>
          <w:rFonts w:ascii="Corbel" w:hAnsi="Corbel" w:cs="Arial"/>
          <w:szCs w:val="22"/>
        </w:rPr>
      </w:pPr>
      <w:r w:rsidRPr="00A22FA2">
        <w:rPr>
          <w:rFonts w:ascii="Corbel" w:hAnsi="Corbel" w:cs="Arial"/>
          <w:szCs w:val="22"/>
        </w:rPr>
        <w:t xml:space="preserve">Le présent accord est conclu pour une durée </w:t>
      </w:r>
      <w:r w:rsidR="008A6D45" w:rsidRPr="00A22FA2">
        <w:rPr>
          <w:rFonts w:ascii="Corbel" w:hAnsi="Corbel" w:cs="Arial"/>
          <w:szCs w:val="22"/>
        </w:rPr>
        <w:t>indéterminée</w:t>
      </w:r>
      <w:r w:rsidR="009B6683" w:rsidRPr="00A22FA2">
        <w:rPr>
          <w:rFonts w:ascii="Corbel" w:hAnsi="Corbel" w:cs="Arial"/>
          <w:szCs w:val="22"/>
        </w:rPr>
        <w:t>.</w:t>
      </w:r>
    </w:p>
    <w:p w:rsidR="00916AE6" w:rsidRPr="00A22FA2" w:rsidRDefault="00916AE6" w:rsidP="00383B9A">
      <w:pPr>
        <w:rPr>
          <w:rFonts w:ascii="Corbel" w:hAnsi="Corbel" w:cs="Arial"/>
          <w:szCs w:val="22"/>
        </w:rPr>
      </w:pPr>
    </w:p>
    <w:p w:rsidR="00AE7F3D" w:rsidRPr="00A22FA2" w:rsidRDefault="00AE7F3D" w:rsidP="00383B9A">
      <w:pPr>
        <w:rPr>
          <w:rFonts w:ascii="Corbel" w:hAnsi="Corbel" w:cs="Arial"/>
          <w:szCs w:val="22"/>
        </w:rPr>
      </w:pPr>
      <w:r w:rsidRPr="00A22FA2">
        <w:rPr>
          <w:rFonts w:ascii="Corbel" w:hAnsi="Corbel" w:cs="Arial"/>
          <w:szCs w:val="22"/>
        </w:rPr>
        <w:t xml:space="preserve">Il prend effet au </w:t>
      </w:r>
      <w:r w:rsidR="00B15095">
        <w:rPr>
          <w:rFonts w:ascii="Corbel" w:hAnsi="Corbel" w:cs="Arial"/>
          <w:szCs w:val="22"/>
        </w:rPr>
        <w:t>1</w:t>
      </w:r>
      <w:r w:rsidR="00B15095" w:rsidRPr="00B15095">
        <w:rPr>
          <w:rFonts w:ascii="Corbel" w:hAnsi="Corbel" w:cs="Arial"/>
          <w:szCs w:val="22"/>
          <w:vertAlign w:val="superscript"/>
        </w:rPr>
        <w:t>er</w:t>
      </w:r>
      <w:r w:rsidR="00B15095">
        <w:rPr>
          <w:rFonts w:ascii="Corbel" w:hAnsi="Corbel" w:cs="Arial"/>
          <w:szCs w:val="22"/>
        </w:rPr>
        <w:t xml:space="preserve"> </w:t>
      </w:r>
      <w:r w:rsidR="00B016B4">
        <w:rPr>
          <w:rFonts w:ascii="Corbel" w:hAnsi="Corbel" w:cs="Arial"/>
          <w:szCs w:val="22"/>
        </w:rPr>
        <w:t>janvier</w:t>
      </w:r>
      <w:r w:rsidR="00B15095">
        <w:rPr>
          <w:rFonts w:ascii="Corbel" w:hAnsi="Corbel" w:cs="Arial"/>
          <w:szCs w:val="22"/>
        </w:rPr>
        <w:t xml:space="preserve"> </w:t>
      </w:r>
      <w:r w:rsidR="00BC3B9A" w:rsidRPr="00A22FA2">
        <w:rPr>
          <w:rFonts w:ascii="Corbel" w:hAnsi="Corbel" w:cs="Arial"/>
          <w:szCs w:val="22"/>
        </w:rPr>
        <w:t>2018</w:t>
      </w:r>
      <w:r w:rsidR="009B6683" w:rsidRPr="00A22FA2">
        <w:rPr>
          <w:rFonts w:ascii="Corbel" w:hAnsi="Corbel" w:cs="Arial"/>
          <w:szCs w:val="22"/>
        </w:rPr>
        <w:t>.</w:t>
      </w:r>
    </w:p>
    <w:p w:rsidR="00622523" w:rsidRDefault="00622523">
      <w:pPr>
        <w:jc w:val="left"/>
        <w:rPr>
          <w:rFonts w:ascii="Corbel" w:hAnsi="Corbel" w:cs="Arial"/>
          <w:szCs w:val="22"/>
        </w:rPr>
      </w:pPr>
      <w:r>
        <w:rPr>
          <w:rFonts w:ascii="Corbel" w:hAnsi="Corbel" w:cs="Arial"/>
          <w:szCs w:val="22"/>
        </w:rPr>
        <w:br w:type="page"/>
      </w:r>
    </w:p>
    <w:p w:rsidR="00916AE6" w:rsidRPr="00A22FA2" w:rsidRDefault="00916AE6" w:rsidP="00C23FCF">
      <w:pPr>
        <w:rPr>
          <w:rFonts w:ascii="Corbel" w:hAnsi="Corbel" w:cs="Arial"/>
          <w:szCs w:val="22"/>
        </w:rPr>
      </w:pPr>
    </w:p>
    <w:p w:rsidR="00AE7F3D" w:rsidRPr="00A22FA2" w:rsidRDefault="00AE7F3D" w:rsidP="00B21684">
      <w:pPr>
        <w:pStyle w:val="Titre1"/>
        <w:spacing w:after="0"/>
        <w:jc w:val="both"/>
        <w:rPr>
          <w:rFonts w:ascii="Corbel" w:hAnsi="Corbel" w:cs="Arial"/>
          <w:sz w:val="22"/>
          <w:szCs w:val="22"/>
        </w:rPr>
      </w:pPr>
      <w:r w:rsidRPr="00A22FA2">
        <w:rPr>
          <w:rFonts w:ascii="Corbel" w:hAnsi="Corbel" w:cs="Arial"/>
          <w:sz w:val="22"/>
          <w:szCs w:val="22"/>
        </w:rPr>
        <w:t>Article 6 – Révision</w:t>
      </w:r>
    </w:p>
    <w:p w:rsidR="00AE7F3D" w:rsidRPr="00A22FA2" w:rsidRDefault="00AE7F3D" w:rsidP="00C23FCF">
      <w:pPr>
        <w:pStyle w:val="Titre2"/>
        <w:spacing w:before="0"/>
        <w:jc w:val="both"/>
        <w:rPr>
          <w:rFonts w:ascii="Corbel" w:hAnsi="Corbel" w:cs="Arial"/>
          <w:szCs w:val="22"/>
        </w:rPr>
      </w:pPr>
    </w:p>
    <w:p w:rsidR="00C534D7" w:rsidRPr="00A22FA2" w:rsidRDefault="00C534D7" w:rsidP="00C534D7">
      <w:pPr>
        <w:tabs>
          <w:tab w:val="left" w:pos="1269"/>
          <w:tab w:val="left" w:pos="3821"/>
          <w:tab w:val="left" w:pos="4671"/>
        </w:tabs>
        <w:autoSpaceDE w:val="0"/>
        <w:autoSpaceDN w:val="0"/>
        <w:adjustRightInd w:val="0"/>
        <w:rPr>
          <w:rFonts w:ascii="Corbel" w:hAnsi="Corbel" w:cs="Arial"/>
          <w:b/>
          <w:i/>
          <w:color w:val="FF0000"/>
          <w:szCs w:val="22"/>
        </w:rPr>
      </w:pPr>
      <w:r w:rsidRPr="00A22FA2">
        <w:rPr>
          <w:rFonts w:ascii="Corbel" w:hAnsi="Corbel" w:cs="Arial"/>
          <w:szCs w:val="22"/>
        </w:rPr>
        <w:t>Toute personne habilitée par les dispositions législatives à demander la révision de tout ou partie du présent accord, pourra le faire selon les modalités suivantes</w:t>
      </w:r>
      <w:r w:rsidR="007458F4" w:rsidRPr="00A22FA2">
        <w:rPr>
          <w:rFonts w:ascii="Corbel" w:hAnsi="Corbel" w:cs="Arial"/>
          <w:szCs w:val="22"/>
        </w:rPr>
        <w:t> :</w:t>
      </w:r>
    </w:p>
    <w:p w:rsidR="00AE7F3D" w:rsidRPr="00A22FA2" w:rsidRDefault="00AE7F3D" w:rsidP="00C23FCF">
      <w:pPr>
        <w:tabs>
          <w:tab w:val="left" w:pos="472"/>
          <w:tab w:val="left" w:pos="1596"/>
          <w:tab w:val="left" w:pos="2316"/>
          <w:tab w:val="left" w:pos="3037"/>
          <w:tab w:val="left" w:pos="3757"/>
          <w:tab w:val="left" w:pos="4477"/>
          <w:tab w:val="left" w:pos="5197"/>
          <w:tab w:val="left" w:pos="5917"/>
          <w:tab w:val="left" w:pos="6637"/>
          <w:tab w:val="left" w:pos="7357"/>
          <w:tab w:val="left" w:pos="8077"/>
          <w:tab w:val="left" w:pos="8797"/>
          <w:tab w:val="left" w:pos="9517"/>
          <w:tab w:val="left" w:pos="10237"/>
          <w:tab w:val="left" w:pos="10955"/>
          <w:tab w:val="left" w:pos="11675"/>
          <w:tab w:val="left" w:pos="12395"/>
          <w:tab w:val="left" w:pos="13115"/>
          <w:tab w:val="left" w:pos="13835"/>
          <w:tab w:val="left" w:pos="14555"/>
        </w:tabs>
        <w:rPr>
          <w:rFonts w:ascii="Corbel" w:hAnsi="Corbel" w:cs="Arial"/>
          <w:szCs w:val="22"/>
        </w:rPr>
      </w:pPr>
    </w:p>
    <w:p w:rsidR="00AE7F3D" w:rsidRPr="00A22FA2" w:rsidRDefault="00AE7F3D" w:rsidP="00C23FCF">
      <w:pPr>
        <w:pStyle w:val="Retraitcorpsdetexte2"/>
        <w:numPr>
          <w:ilvl w:val="0"/>
          <w:numId w:val="2"/>
        </w:numPr>
        <w:spacing w:after="0" w:line="240" w:lineRule="auto"/>
        <w:jc w:val="both"/>
        <w:rPr>
          <w:rFonts w:ascii="Corbel" w:hAnsi="Corbel" w:cs="Arial"/>
          <w:sz w:val="22"/>
          <w:szCs w:val="22"/>
        </w:rPr>
      </w:pPr>
      <w:r w:rsidRPr="00A22FA2">
        <w:rPr>
          <w:rFonts w:ascii="Corbel" w:hAnsi="Corbel" w:cs="Arial"/>
          <w:sz w:val="22"/>
          <w:szCs w:val="22"/>
        </w:rPr>
        <w:t xml:space="preserve">Toute demande de révision devra être adressée par lettre recommandée avec accusé de réception à chacune des parties signataires ou adhérentes </w:t>
      </w:r>
      <w:r w:rsidR="00727891" w:rsidRPr="00A22FA2">
        <w:rPr>
          <w:rFonts w:ascii="Corbel" w:hAnsi="Corbel" w:cs="Arial"/>
          <w:sz w:val="22"/>
          <w:szCs w:val="22"/>
        </w:rPr>
        <w:t xml:space="preserve">présentes dans l’entreprise au moment de la demande </w:t>
      </w:r>
      <w:r w:rsidRPr="00A22FA2">
        <w:rPr>
          <w:rFonts w:ascii="Corbel" w:hAnsi="Corbel" w:cs="Arial"/>
          <w:sz w:val="22"/>
          <w:szCs w:val="22"/>
        </w:rPr>
        <w:t>et comporter outre l’indication des dispositions dont la révision est demandée, des propositions de remplacement,</w:t>
      </w:r>
    </w:p>
    <w:p w:rsidR="00727891" w:rsidRPr="00A22FA2" w:rsidRDefault="00727891" w:rsidP="00727891">
      <w:pPr>
        <w:pStyle w:val="Paragraphedeliste"/>
        <w:tabs>
          <w:tab w:val="left" w:pos="417"/>
          <w:tab w:val="left" w:pos="700"/>
          <w:tab w:val="left" w:pos="1596"/>
          <w:tab w:val="left" w:pos="2316"/>
          <w:tab w:val="left" w:pos="3037"/>
          <w:tab w:val="left" w:pos="3757"/>
          <w:tab w:val="left" w:pos="4477"/>
          <w:tab w:val="left" w:pos="5197"/>
          <w:tab w:val="left" w:pos="5917"/>
          <w:tab w:val="left" w:pos="6637"/>
          <w:tab w:val="left" w:pos="7357"/>
          <w:tab w:val="left" w:pos="8077"/>
          <w:tab w:val="left" w:pos="8797"/>
          <w:tab w:val="left" w:pos="9517"/>
          <w:tab w:val="left" w:pos="10237"/>
          <w:tab w:val="left" w:pos="10955"/>
          <w:tab w:val="left" w:pos="11675"/>
          <w:tab w:val="left" w:pos="12395"/>
          <w:tab w:val="left" w:pos="13115"/>
          <w:tab w:val="left" w:pos="13835"/>
        </w:tabs>
        <w:ind w:left="720"/>
        <w:jc w:val="both"/>
        <w:rPr>
          <w:rFonts w:ascii="Corbel" w:hAnsi="Corbel" w:cs="Arial"/>
          <w:sz w:val="22"/>
          <w:szCs w:val="22"/>
        </w:rPr>
      </w:pPr>
    </w:p>
    <w:p w:rsidR="00AE7F3D" w:rsidRPr="00A22FA2" w:rsidRDefault="00AE7F3D" w:rsidP="00C23FCF">
      <w:pPr>
        <w:pStyle w:val="Paragraphedeliste"/>
        <w:numPr>
          <w:ilvl w:val="0"/>
          <w:numId w:val="2"/>
        </w:numPr>
        <w:tabs>
          <w:tab w:val="left" w:pos="417"/>
          <w:tab w:val="left" w:pos="700"/>
          <w:tab w:val="left" w:pos="1596"/>
          <w:tab w:val="left" w:pos="2316"/>
          <w:tab w:val="left" w:pos="3037"/>
          <w:tab w:val="left" w:pos="3757"/>
          <w:tab w:val="left" w:pos="4477"/>
          <w:tab w:val="left" w:pos="5197"/>
          <w:tab w:val="left" w:pos="5917"/>
          <w:tab w:val="left" w:pos="6637"/>
          <w:tab w:val="left" w:pos="7357"/>
          <w:tab w:val="left" w:pos="8077"/>
          <w:tab w:val="left" w:pos="8797"/>
          <w:tab w:val="left" w:pos="9517"/>
          <w:tab w:val="left" w:pos="10237"/>
          <w:tab w:val="left" w:pos="10955"/>
          <w:tab w:val="left" w:pos="11675"/>
          <w:tab w:val="left" w:pos="12395"/>
          <w:tab w:val="left" w:pos="13115"/>
          <w:tab w:val="left" w:pos="13835"/>
        </w:tabs>
        <w:jc w:val="both"/>
        <w:rPr>
          <w:rFonts w:ascii="Corbel" w:hAnsi="Corbel" w:cs="Arial"/>
          <w:sz w:val="22"/>
          <w:szCs w:val="22"/>
        </w:rPr>
      </w:pPr>
      <w:r w:rsidRPr="00A22FA2">
        <w:rPr>
          <w:rFonts w:ascii="Corbel" w:hAnsi="Corbel" w:cs="Arial"/>
          <w:sz w:val="22"/>
          <w:szCs w:val="22"/>
        </w:rPr>
        <w:t>Le plus rapidement possible et au plus tard dans un délai de trois mois suivant la réception de cette lettre, les parties sus-indiquées devront ouvrir une négociation en vue de la rédaction d’un nouveau texte.</w:t>
      </w:r>
    </w:p>
    <w:p w:rsidR="00AE7F3D" w:rsidRPr="00A22FA2" w:rsidRDefault="00AE7F3D" w:rsidP="00C23FCF">
      <w:pPr>
        <w:tabs>
          <w:tab w:val="left" w:pos="417"/>
          <w:tab w:val="left" w:pos="700"/>
          <w:tab w:val="left" w:pos="1596"/>
          <w:tab w:val="left" w:pos="2316"/>
          <w:tab w:val="left" w:pos="3037"/>
          <w:tab w:val="left" w:pos="3757"/>
          <w:tab w:val="left" w:pos="4477"/>
          <w:tab w:val="left" w:pos="5197"/>
          <w:tab w:val="left" w:pos="5917"/>
          <w:tab w:val="left" w:pos="6637"/>
          <w:tab w:val="left" w:pos="7357"/>
          <w:tab w:val="left" w:pos="8077"/>
          <w:tab w:val="left" w:pos="8797"/>
          <w:tab w:val="left" w:pos="9517"/>
          <w:tab w:val="left" w:pos="10237"/>
          <w:tab w:val="left" w:pos="10955"/>
          <w:tab w:val="left" w:pos="11675"/>
          <w:tab w:val="left" w:pos="12395"/>
          <w:tab w:val="left" w:pos="13115"/>
          <w:tab w:val="left" w:pos="13835"/>
        </w:tabs>
        <w:rPr>
          <w:rFonts w:ascii="Corbel" w:hAnsi="Corbel" w:cs="Arial"/>
          <w:szCs w:val="22"/>
        </w:rPr>
      </w:pPr>
    </w:p>
    <w:p w:rsidR="00AE7F3D" w:rsidRPr="00A22FA2" w:rsidRDefault="00AE7F3D" w:rsidP="00C23FCF">
      <w:pPr>
        <w:tabs>
          <w:tab w:val="left" w:pos="417"/>
          <w:tab w:val="left" w:pos="700"/>
          <w:tab w:val="left" w:pos="1596"/>
          <w:tab w:val="left" w:pos="2316"/>
          <w:tab w:val="left" w:pos="3037"/>
          <w:tab w:val="left" w:pos="3757"/>
          <w:tab w:val="left" w:pos="4477"/>
          <w:tab w:val="left" w:pos="5197"/>
          <w:tab w:val="left" w:pos="5917"/>
          <w:tab w:val="left" w:pos="6637"/>
          <w:tab w:val="left" w:pos="7357"/>
          <w:tab w:val="left" w:pos="8077"/>
          <w:tab w:val="left" w:pos="8797"/>
          <w:tab w:val="left" w:pos="9517"/>
          <w:tab w:val="left" w:pos="10237"/>
          <w:tab w:val="left" w:pos="10955"/>
          <w:tab w:val="left" w:pos="11675"/>
          <w:tab w:val="left" w:pos="12395"/>
          <w:tab w:val="left" w:pos="13115"/>
          <w:tab w:val="left" w:pos="13835"/>
        </w:tabs>
        <w:rPr>
          <w:rFonts w:ascii="Corbel" w:hAnsi="Corbel" w:cs="Arial"/>
          <w:szCs w:val="22"/>
        </w:rPr>
      </w:pPr>
      <w:r w:rsidRPr="00A22FA2">
        <w:rPr>
          <w:rFonts w:ascii="Corbel" w:hAnsi="Corbel" w:cs="Arial"/>
          <w:szCs w:val="22"/>
        </w:rPr>
        <w:t>Les dispositions de l’accord dont la révision est demandée resteront en vigueur jusqu’à la conclusion d’un nouvel accord ou à défaut seront maintenues.</w:t>
      </w:r>
    </w:p>
    <w:p w:rsidR="00AE7F3D" w:rsidRPr="00A22FA2" w:rsidRDefault="00AE7F3D" w:rsidP="00C23FCF">
      <w:pPr>
        <w:tabs>
          <w:tab w:val="left" w:pos="417"/>
          <w:tab w:val="left" w:pos="700"/>
          <w:tab w:val="left" w:pos="1596"/>
          <w:tab w:val="left" w:pos="2316"/>
          <w:tab w:val="left" w:pos="3037"/>
          <w:tab w:val="left" w:pos="3757"/>
          <w:tab w:val="left" w:pos="4477"/>
          <w:tab w:val="left" w:pos="5197"/>
          <w:tab w:val="left" w:pos="5917"/>
          <w:tab w:val="left" w:pos="6637"/>
          <w:tab w:val="left" w:pos="7357"/>
          <w:tab w:val="left" w:pos="8077"/>
          <w:tab w:val="left" w:pos="8797"/>
          <w:tab w:val="left" w:pos="9517"/>
          <w:tab w:val="left" w:pos="10237"/>
          <w:tab w:val="left" w:pos="10955"/>
          <w:tab w:val="left" w:pos="11675"/>
          <w:tab w:val="left" w:pos="12395"/>
          <w:tab w:val="left" w:pos="13115"/>
          <w:tab w:val="left" w:pos="13835"/>
        </w:tabs>
        <w:rPr>
          <w:rFonts w:ascii="Corbel" w:hAnsi="Corbel" w:cs="Arial"/>
          <w:szCs w:val="22"/>
        </w:rPr>
      </w:pPr>
    </w:p>
    <w:p w:rsidR="00AE7F3D" w:rsidRPr="00A22FA2" w:rsidRDefault="00AE7F3D" w:rsidP="00C23FCF">
      <w:pPr>
        <w:pStyle w:val="Retraitcorpsdetexte"/>
        <w:spacing w:after="0"/>
        <w:ind w:left="0"/>
        <w:jc w:val="both"/>
        <w:rPr>
          <w:rFonts w:ascii="Corbel" w:hAnsi="Corbel" w:cs="Arial"/>
          <w:sz w:val="22"/>
          <w:szCs w:val="22"/>
        </w:rPr>
      </w:pPr>
      <w:r w:rsidRPr="00A22FA2">
        <w:rPr>
          <w:rFonts w:ascii="Corbel" w:hAnsi="Corbel" w:cs="Arial"/>
          <w:sz w:val="22"/>
          <w:szCs w:val="22"/>
        </w:rPr>
        <w:t>Les dispositions de l’avenant portant révision, se substitueront de plein droit à celles du présent accord qu’elles modifient, soit à la date expressément prévue soit à défaut, à partir du jour qui suivra son dépôt auprès du service compétent.</w:t>
      </w:r>
    </w:p>
    <w:p w:rsidR="00916AE6" w:rsidRDefault="00916AE6" w:rsidP="00916AE6">
      <w:pPr>
        <w:pStyle w:val="Titre4"/>
        <w:spacing w:before="0" w:after="0"/>
        <w:jc w:val="center"/>
        <w:rPr>
          <w:rFonts w:ascii="Corbel" w:hAnsi="Corbel" w:cs="Arial"/>
          <w:sz w:val="22"/>
          <w:szCs w:val="22"/>
        </w:rPr>
      </w:pPr>
    </w:p>
    <w:p w:rsidR="00916AE6" w:rsidRDefault="00916AE6" w:rsidP="00916AE6">
      <w:pPr>
        <w:pStyle w:val="Titre4"/>
        <w:spacing w:before="0" w:after="0"/>
        <w:jc w:val="center"/>
        <w:rPr>
          <w:rFonts w:ascii="Corbel" w:hAnsi="Corbel" w:cs="Arial"/>
          <w:sz w:val="22"/>
          <w:szCs w:val="22"/>
        </w:rPr>
      </w:pPr>
    </w:p>
    <w:p w:rsidR="00AE7F3D" w:rsidRPr="00A22FA2" w:rsidRDefault="00AE7F3D" w:rsidP="00B21684">
      <w:pPr>
        <w:pStyle w:val="Titre1"/>
        <w:spacing w:after="0"/>
        <w:jc w:val="both"/>
        <w:rPr>
          <w:rFonts w:ascii="Corbel" w:hAnsi="Corbel" w:cs="Arial"/>
          <w:sz w:val="22"/>
          <w:szCs w:val="22"/>
        </w:rPr>
      </w:pPr>
      <w:r w:rsidRPr="00A22FA2">
        <w:rPr>
          <w:rFonts w:ascii="Corbel" w:hAnsi="Corbel" w:cs="Arial"/>
          <w:sz w:val="22"/>
          <w:szCs w:val="22"/>
        </w:rPr>
        <w:t>Article 7 – Interprétation de l’accord</w:t>
      </w:r>
    </w:p>
    <w:p w:rsidR="00AE7F3D" w:rsidRPr="00A22FA2" w:rsidRDefault="00AE7F3D" w:rsidP="00C23FCF">
      <w:pPr>
        <w:rPr>
          <w:rFonts w:ascii="Corbel" w:hAnsi="Corbel" w:cs="Arial"/>
          <w:szCs w:val="22"/>
        </w:rPr>
      </w:pPr>
    </w:p>
    <w:p w:rsidR="00AE7F3D" w:rsidRPr="00A22FA2" w:rsidRDefault="00AE7F3D" w:rsidP="00C23FCF">
      <w:pPr>
        <w:rPr>
          <w:rFonts w:ascii="Corbel" w:hAnsi="Corbel" w:cs="Arial"/>
          <w:szCs w:val="22"/>
        </w:rPr>
      </w:pPr>
      <w:r w:rsidRPr="00A22FA2">
        <w:rPr>
          <w:rFonts w:ascii="Corbel" w:hAnsi="Corbel" w:cs="Arial"/>
          <w:szCs w:val="22"/>
        </w:rPr>
        <w:t xml:space="preserve">Malgré le soin porté par les parties signataires à la rédaction du présent accord, s’il s’avérait que l’une des clauses du présent accord </w:t>
      </w:r>
      <w:proofErr w:type="gramStart"/>
      <w:r w:rsidRPr="00A22FA2">
        <w:rPr>
          <w:rFonts w:ascii="Corbel" w:hAnsi="Corbel" w:cs="Arial"/>
          <w:szCs w:val="22"/>
        </w:rPr>
        <w:t>pose</w:t>
      </w:r>
      <w:proofErr w:type="gramEnd"/>
      <w:r w:rsidRPr="00A22FA2">
        <w:rPr>
          <w:rFonts w:ascii="Corbel" w:hAnsi="Corbel" w:cs="Arial"/>
          <w:szCs w:val="22"/>
        </w:rPr>
        <w:t xml:space="preserve"> une difficulté d’interprétation, les parties conviennent de mettre en œuvre la procédure suivante sous réserve que la difficulté porte sur un litige d’ordre collectif.</w:t>
      </w:r>
    </w:p>
    <w:p w:rsidR="00AE7F3D" w:rsidRPr="00A22FA2" w:rsidRDefault="00AE7F3D" w:rsidP="00C23FCF">
      <w:pPr>
        <w:rPr>
          <w:rFonts w:ascii="Corbel" w:hAnsi="Corbel" w:cs="Arial"/>
          <w:szCs w:val="22"/>
        </w:rPr>
      </w:pPr>
    </w:p>
    <w:p w:rsidR="00AE7F3D" w:rsidRPr="00A22FA2" w:rsidRDefault="00AE7F3D" w:rsidP="00C23FCF">
      <w:pPr>
        <w:rPr>
          <w:rFonts w:ascii="Corbel" w:hAnsi="Corbel" w:cs="Arial"/>
          <w:szCs w:val="22"/>
        </w:rPr>
      </w:pPr>
      <w:r w:rsidRPr="00A22FA2">
        <w:rPr>
          <w:rFonts w:ascii="Corbel" w:hAnsi="Corbel" w:cs="Arial"/>
          <w:szCs w:val="22"/>
        </w:rPr>
        <w:t>La Société convoquera, dans un délai maximum d’un mois suivant la date à laquelle elle aura connaissance du différend, une commission composée d’un représentant de l’organisation syndicale signataire et d’un représentant de la Société.</w:t>
      </w:r>
    </w:p>
    <w:p w:rsidR="00AE7F3D" w:rsidRPr="00A22FA2" w:rsidRDefault="00AE7F3D" w:rsidP="00C23FCF">
      <w:pPr>
        <w:rPr>
          <w:rFonts w:ascii="Corbel" w:hAnsi="Corbel" w:cs="Arial"/>
          <w:szCs w:val="22"/>
        </w:rPr>
      </w:pPr>
    </w:p>
    <w:p w:rsidR="00AE7F3D" w:rsidRPr="00A22FA2" w:rsidRDefault="00AE7F3D" w:rsidP="00C23FCF">
      <w:pPr>
        <w:rPr>
          <w:rFonts w:ascii="Corbel" w:hAnsi="Corbel" w:cs="Arial"/>
          <w:szCs w:val="22"/>
        </w:rPr>
      </w:pPr>
      <w:r w:rsidRPr="00A22FA2">
        <w:rPr>
          <w:rFonts w:ascii="Corbel" w:hAnsi="Corbel" w:cs="Arial"/>
          <w:szCs w:val="22"/>
        </w:rPr>
        <w:t>L’interprétation sera donnée sous forme d’une note explicative adoptée par toutes les parties signataires du présent accord, ou y ayant adhéré sans réserve et en totalité, accord auquel elle sera annexée.</w:t>
      </w:r>
    </w:p>
    <w:p w:rsidR="00AE7F3D" w:rsidRDefault="00AE7F3D" w:rsidP="00C23FCF">
      <w:pPr>
        <w:rPr>
          <w:rFonts w:ascii="Corbel" w:hAnsi="Corbel" w:cs="Arial"/>
          <w:szCs w:val="22"/>
        </w:rPr>
      </w:pPr>
    </w:p>
    <w:p w:rsidR="00916AE6" w:rsidRPr="00A22FA2" w:rsidRDefault="00916AE6" w:rsidP="00C23FCF">
      <w:pPr>
        <w:rPr>
          <w:rFonts w:ascii="Corbel" w:hAnsi="Corbel" w:cs="Arial"/>
          <w:szCs w:val="22"/>
        </w:rPr>
      </w:pPr>
    </w:p>
    <w:p w:rsidR="00AE7F3D" w:rsidRPr="00A22FA2" w:rsidRDefault="00AE7F3D" w:rsidP="00B21684">
      <w:pPr>
        <w:pStyle w:val="Titre1"/>
        <w:spacing w:after="0"/>
        <w:jc w:val="both"/>
        <w:rPr>
          <w:rFonts w:ascii="Corbel" w:hAnsi="Corbel" w:cs="Arial"/>
          <w:sz w:val="22"/>
          <w:szCs w:val="22"/>
        </w:rPr>
      </w:pPr>
      <w:r w:rsidRPr="00A22FA2">
        <w:rPr>
          <w:rFonts w:ascii="Corbel" w:hAnsi="Corbel" w:cs="Arial"/>
          <w:sz w:val="22"/>
          <w:szCs w:val="22"/>
        </w:rPr>
        <w:t>Article 8 – Publicité et dépôt de l’accord</w:t>
      </w:r>
    </w:p>
    <w:p w:rsidR="00AE7F3D" w:rsidRPr="00A22FA2" w:rsidRDefault="00AE7F3D" w:rsidP="00C23FCF">
      <w:pPr>
        <w:rPr>
          <w:rFonts w:ascii="Corbel" w:hAnsi="Corbel" w:cs="Arial"/>
          <w:szCs w:val="22"/>
        </w:rPr>
      </w:pPr>
    </w:p>
    <w:p w:rsidR="00AE7F3D" w:rsidRPr="00A22FA2" w:rsidRDefault="00AE7F3D" w:rsidP="00383B9A">
      <w:pPr>
        <w:autoSpaceDE w:val="0"/>
        <w:autoSpaceDN w:val="0"/>
        <w:adjustRightInd w:val="0"/>
        <w:rPr>
          <w:rFonts w:ascii="Corbel" w:hAnsi="Corbel" w:cs="Arial"/>
          <w:szCs w:val="22"/>
        </w:rPr>
      </w:pPr>
      <w:r w:rsidRPr="00A22FA2">
        <w:rPr>
          <w:rFonts w:ascii="Corbel" w:hAnsi="Corbel" w:cs="Arial"/>
          <w:szCs w:val="22"/>
        </w:rPr>
        <w:t xml:space="preserve">Le présent accord a été signé au cours d'une séance de signature qui s'est tenue le </w:t>
      </w:r>
      <w:r w:rsidR="00E722AB">
        <w:rPr>
          <w:rFonts w:ascii="Corbel" w:hAnsi="Corbel" w:cs="Arial"/>
          <w:szCs w:val="22"/>
        </w:rPr>
        <w:t>06 novembre 2017.</w:t>
      </w:r>
    </w:p>
    <w:p w:rsidR="00AE7F3D" w:rsidRPr="00A22FA2" w:rsidRDefault="00AE7F3D" w:rsidP="00383B9A">
      <w:pPr>
        <w:autoSpaceDE w:val="0"/>
        <w:autoSpaceDN w:val="0"/>
        <w:adjustRightInd w:val="0"/>
        <w:spacing w:line="240" w:lineRule="atLeast"/>
        <w:rPr>
          <w:rFonts w:ascii="Corbel" w:hAnsi="Corbel" w:cs="Arial"/>
          <w:color w:val="000000"/>
          <w:szCs w:val="22"/>
        </w:rPr>
      </w:pPr>
    </w:p>
    <w:p w:rsidR="00AE7F3D" w:rsidRPr="00A22FA2" w:rsidRDefault="00AE7F3D" w:rsidP="00383B9A">
      <w:pPr>
        <w:autoSpaceDE w:val="0"/>
        <w:autoSpaceDN w:val="0"/>
        <w:adjustRightInd w:val="0"/>
        <w:spacing w:line="240" w:lineRule="atLeast"/>
        <w:rPr>
          <w:rFonts w:ascii="Corbel" w:hAnsi="Corbel" w:cs="Arial"/>
          <w:color w:val="000000"/>
          <w:szCs w:val="22"/>
        </w:rPr>
      </w:pPr>
      <w:r w:rsidRPr="00A22FA2">
        <w:rPr>
          <w:rFonts w:ascii="Corbel" w:hAnsi="Corbel" w:cs="Arial"/>
          <w:color w:val="000000"/>
          <w:szCs w:val="22"/>
        </w:rPr>
        <w:t>La direction de la Société notifiera, sans délai, par courrier remis en main propre contre décharge auprès du délégué syndical, le présent accord à l'ensemble des organisations syndicales représentatives dans l'entreprise.</w:t>
      </w:r>
    </w:p>
    <w:p w:rsidR="00AE7F3D" w:rsidRPr="00A22FA2" w:rsidRDefault="00AE7F3D" w:rsidP="00383B9A">
      <w:pPr>
        <w:autoSpaceDE w:val="0"/>
        <w:autoSpaceDN w:val="0"/>
        <w:adjustRightInd w:val="0"/>
        <w:spacing w:line="240" w:lineRule="atLeast"/>
        <w:ind w:left="67"/>
        <w:rPr>
          <w:rFonts w:ascii="Corbel" w:hAnsi="Corbel" w:cs="Arial"/>
          <w:color w:val="000000"/>
          <w:szCs w:val="22"/>
          <w:highlight w:val="yellow"/>
        </w:rPr>
      </w:pPr>
    </w:p>
    <w:p w:rsidR="00622523" w:rsidRDefault="00622523">
      <w:pPr>
        <w:jc w:val="left"/>
        <w:rPr>
          <w:rFonts w:ascii="Corbel" w:hAnsi="Corbel" w:cs="Arial"/>
          <w:color w:val="000000"/>
          <w:szCs w:val="22"/>
        </w:rPr>
      </w:pPr>
      <w:r>
        <w:rPr>
          <w:rFonts w:ascii="Corbel" w:hAnsi="Corbel" w:cs="Arial"/>
          <w:color w:val="000000"/>
          <w:szCs w:val="22"/>
        </w:rPr>
        <w:br w:type="page"/>
      </w:r>
    </w:p>
    <w:p w:rsidR="00622523" w:rsidRDefault="00622523" w:rsidP="00383B9A">
      <w:pPr>
        <w:rPr>
          <w:rFonts w:ascii="Corbel" w:hAnsi="Corbel" w:cs="Arial"/>
          <w:color w:val="000000"/>
          <w:szCs w:val="22"/>
        </w:rPr>
      </w:pPr>
    </w:p>
    <w:p w:rsidR="00AE7F3D" w:rsidRDefault="00AE7F3D" w:rsidP="00383B9A">
      <w:pPr>
        <w:rPr>
          <w:rFonts w:ascii="Corbel" w:hAnsi="Corbel" w:cs="Arial"/>
          <w:szCs w:val="22"/>
        </w:rPr>
      </w:pPr>
      <w:r w:rsidRPr="00A22FA2">
        <w:rPr>
          <w:rFonts w:ascii="Corbel" w:hAnsi="Corbel" w:cs="Arial"/>
          <w:color w:val="000000"/>
          <w:szCs w:val="22"/>
        </w:rPr>
        <w:t xml:space="preserve">A l'expiration du délai d'opposition, le présent accord sera déposé par la direction de la société au conseil de prud'hommes de Grasse et à la DIRECCTE PACA </w:t>
      </w:r>
      <w:r w:rsidRPr="00A22FA2">
        <w:rPr>
          <w:rFonts w:ascii="Corbel" w:hAnsi="Corbel" w:cs="Arial"/>
          <w:szCs w:val="22"/>
        </w:rPr>
        <w:t>en deux exemplaires, dont une version sur support papier signée des parties et une version sur support électronique Seront également déposés à la DIRECCTE PACA:</w:t>
      </w:r>
    </w:p>
    <w:p w:rsidR="00396A4D" w:rsidRPr="00A22FA2" w:rsidRDefault="00396A4D" w:rsidP="00383B9A">
      <w:pPr>
        <w:rPr>
          <w:rFonts w:ascii="Corbel" w:hAnsi="Corbel" w:cs="Arial"/>
          <w:color w:val="000000"/>
          <w:szCs w:val="22"/>
        </w:rPr>
      </w:pPr>
    </w:p>
    <w:p w:rsidR="00AE7F3D" w:rsidRPr="00A22FA2" w:rsidRDefault="00AE7F3D" w:rsidP="00383B9A">
      <w:pPr>
        <w:numPr>
          <w:ilvl w:val="0"/>
          <w:numId w:val="3"/>
        </w:numPr>
        <w:rPr>
          <w:rFonts w:ascii="Corbel" w:hAnsi="Corbel" w:cs="Arial"/>
          <w:szCs w:val="22"/>
        </w:rPr>
      </w:pPr>
      <w:r w:rsidRPr="00A22FA2">
        <w:rPr>
          <w:rFonts w:ascii="Corbel" w:hAnsi="Corbel" w:cs="Arial"/>
          <w:szCs w:val="22"/>
        </w:rPr>
        <w:t>une copie du courrier, du courriel, du récépissé de remise en main propre contre décharge ou d’un accusé de réception daté de notification du texte de l’accord à l’ensemble des organisations syndicales représentatives à l’issue de la procédure de signature ;</w:t>
      </w:r>
    </w:p>
    <w:p w:rsidR="00AE7F3D" w:rsidRPr="00A22FA2" w:rsidRDefault="00AE7F3D" w:rsidP="00383B9A">
      <w:pPr>
        <w:numPr>
          <w:ilvl w:val="0"/>
          <w:numId w:val="3"/>
        </w:numPr>
        <w:rPr>
          <w:rFonts w:ascii="Corbel" w:hAnsi="Corbel" w:cs="Arial"/>
          <w:szCs w:val="22"/>
        </w:rPr>
      </w:pPr>
      <w:r w:rsidRPr="00A22FA2">
        <w:rPr>
          <w:rFonts w:ascii="Corbel" w:hAnsi="Corbel" w:cs="Arial"/>
          <w:szCs w:val="22"/>
        </w:rPr>
        <w:t>une copie du PV des résultats du premier tour des dernières élections professionnelles ;</w:t>
      </w:r>
    </w:p>
    <w:p w:rsidR="00AE7F3D" w:rsidRPr="00A22FA2" w:rsidRDefault="00AE7F3D" w:rsidP="00383B9A">
      <w:pPr>
        <w:numPr>
          <w:ilvl w:val="0"/>
          <w:numId w:val="3"/>
        </w:numPr>
        <w:rPr>
          <w:rFonts w:ascii="Corbel" w:hAnsi="Corbel" w:cs="Arial"/>
          <w:szCs w:val="22"/>
        </w:rPr>
      </w:pPr>
      <w:r w:rsidRPr="00A22FA2">
        <w:rPr>
          <w:rFonts w:ascii="Corbel" w:hAnsi="Corbel" w:cs="Arial"/>
          <w:szCs w:val="22"/>
        </w:rPr>
        <w:t>un bordereau de dépôt pour les conventions et accords d’entreprise ou  d’établissement.</w:t>
      </w:r>
    </w:p>
    <w:p w:rsidR="00AE7F3D" w:rsidRPr="00A22FA2" w:rsidRDefault="00AE7F3D" w:rsidP="00383B9A">
      <w:pPr>
        <w:rPr>
          <w:rFonts w:ascii="Corbel" w:hAnsi="Corbel" w:cs="Arial"/>
          <w:i/>
          <w:iCs/>
          <w:szCs w:val="22"/>
        </w:rPr>
      </w:pPr>
    </w:p>
    <w:p w:rsidR="00916AE6" w:rsidRDefault="00916AE6" w:rsidP="00383B9A">
      <w:pPr>
        <w:autoSpaceDE w:val="0"/>
        <w:autoSpaceDN w:val="0"/>
        <w:adjustRightInd w:val="0"/>
        <w:spacing w:line="240" w:lineRule="atLeast"/>
        <w:rPr>
          <w:rFonts w:ascii="Corbel" w:hAnsi="Corbel" w:cs="Arial"/>
          <w:szCs w:val="22"/>
        </w:rPr>
      </w:pPr>
    </w:p>
    <w:p w:rsidR="00622523" w:rsidRDefault="00622523" w:rsidP="00383B9A">
      <w:pPr>
        <w:autoSpaceDE w:val="0"/>
        <w:autoSpaceDN w:val="0"/>
        <w:adjustRightInd w:val="0"/>
        <w:spacing w:line="240" w:lineRule="atLeast"/>
        <w:rPr>
          <w:rFonts w:ascii="Corbel" w:hAnsi="Corbel" w:cs="Arial"/>
          <w:szCs w:val="22"/>
        </w:rPr>
      </w:pPr>
    </w:p>
    <w:p w:rsidR="00916AE6" w:rsidRDefault="00916AE6" w:rsidP="00383B9A">
      <w:pPr>
        <w:autoSpaceDE w:val="0"/>
        <w:autoSpaceDN w:val="0"/>
        <w:adjustRightInd w:val="0"/>
        <w:spacing w:line="240" w:lineRule="atLeast"/>
        <w:rPr>
          <w:rFonts w:ascii="Corbel" w:hAnsi="Corbel" w:cs="Arial"/>
          <w:szCs w:val="22"/>
        </w:rPr>
      </w:pPr>
    </w:p>
    <w:p w:rsidR="00AE7F3D" w:rsidRPr="00A22FA2" w:rsidRDefault="00AE7F3D" w:rsidP="00383B9A">
      <w:pPr>
        <w:autoSpaceDE w:val="0"/>
        <w:autoSpaceDN w:val="0"/>
        <w:adjustRightInd w:val="0"/>
        <w:spacing w:line="240" w:lineRule="atLeast"/>
        <w:rPr>
          <w:rFonts w:ascii="Corbel" w:hAnsi="Corbel" w:cs="Arial"/>
          <w:szCs w:val="22"/>
        </w:rPr>
      </w:pPr>
      <w:r w:rsidRPr="00A22FA2">
        <w:rPr>
          <w:rFonts w:ascii="Corbel" w:hAnsi="Corbel" w:cs="Arial"/>
          <w:szCs w:val="22"/>
        </w:rPr>
        <w:t>Le présent accord est établi en nombre suffisant pour remise à chacune des parties.</w:t>
      </w:r>
    </w:p>
    <w:p w:rsidR="00AE7F3D" w:rsidRPr="00A22FA2" w:rsidRDefault="00AE7F3D" w:rsidP="00383B9A">
      <w:pPr>
        <w:autoSpaceDE w:val="0"/>
        <w:autoSpaceDN w:val="0"/>
        <w:adjustRightInd w:val="0"/>
        <w:spacing w:line="240" w:lineRule="atLeast"/>
        <w:rPr>
          <w:rFonts w:ascii="Corbel" w:hAnsi="Corbel" w:cs="Arial"/>
          <w:color w:val="FF0000"/>
          <w:szCs w:val="22"/>
        </w:rPr>
      </w:pPr>
    </w:p>
    <w:p w:rsidR="00622523" w:rsidRDefault="00622523" w:rsidP="00383B9A">
      <w:pPr>
        <w:autoSpaceDE w:val="0"/>
        <w:autoSpaceDN w:val="0"/>
        <w:adjustRightInd w:val="0"/>
        <w:spacing w:line="240" w:lineRule="atLeast"/>
        <w:rPr>
          <w:rFonts w:ascii="Corbel" w:hAnsi="Corbel" w:cs="Arial"/>
          <w:color w:val="000000"/>
          <w:szCs w:val="22"/>
        </w:rPr>
      </w:pPr>
    </w:p>
    <w:p w:rsidR="00622523" w:rsidRDefault="00622523" w:rsidP="00383B9A">
      <w:pPr>
        <w:autoSpaceDE w:val="0"/>
        <w:autoSpaceDN w:val="0"/>
        <w:adjustRightInd w:val="0"/>
        <w:spacing w:line="240" w:lineRule="atLeast"/>
        <w:rPr>
          <w:rFonts w:ascii="Corbel" w:hAnsi="Corbel" w:cs="Arial"/>
          <w:color w:val="000000"/>
          <w:szCs w:val="22"/>
        </w:rPr>
      </w:pPr>
    </w:p>
    <w:p w:rsidR="00622523" w:rsidRDefault="00622523" w:rsidP="00383B9A">
      <w:pPr>
        <w:autoSpaceDE w:val="0"/>
        <w:autoSpaceDN w:val="0"/>
        <w:adjustRightInd w:val="0"/>
        <w:spacing w:line="240" w:lineRule="atLeast"/>
        <w:rPr>
          <w:rFonts w:ascii="Corbel" w:hAnsi="Corbel" w:cs="Arial"/>
          <w:color w:val="000000"/>
          <w:szCs w:val="22"/>
        </w:rPr>
      </w:pPr>
    </w:p>
    <w:p w:rsidR="00AE7F3D" w:rsidRPr="00A22FA2" w:rsidRDefault="00AE7F3D" w:rsidP="00383B9A">
      <w:pPr>
        <w:autoSpaceDE w:val="0"/>
        <w:autoSpaceDN w:val="0"/>
        <w:adjustRightInd w:val="0"/>
        <w:spacing w:line="240" w:lineRule="atLeast"/>
        <w:rPr>
          <w:rFonts w:ascii="Corbel" w:hAnsi="Corbel" w:cs="Arial"/>
          <w:color w:val="000000"/>
          <w:szCs w:val="22"/>
        </w:rPr>
      </w:pPr>
      <w:r w:rsidRPr="00A22FA2">
        <w:rPr>
          <w:rFonts w:ascii="Corbel" w:hAnsi="Corbel" w:cs="Arial"/>
          <w:color w:val="000000"/>
          <w:szCs w:val="22"/>
        </w:rPr>
        <w:t>Son existence figurera aux emplacements réservés à la communication avec le personnel.</w:t>
      </w:r>
    </w:p>
    <w:p w:rsidR="00AE7F3D" w:rsidRPr="00A22FA2" w:rsidRDefault="00AE7F3D" w:rsidP="00383B9A">
      <w:pPr>
        <w:rPr>
          <w:rFonts w:ascii="Corbel" w:hAnsi="Corbel" w:cs="Arial"/>
          <w:szCs w:val="22"/>
        </w:rPr>
      </w:pPr>
    </w:p>
    <w:p w:rsidR="00916AE6" w:rsidRDefault="00916AE6" w:rsidP="00383B9A">
      <w:pPr>
        <w:pStyle w:val="texte"/>
        <w:ind w:right="-42"/>
        <w:jc w:val="both"/>
        <w:rPr>
          <w:rFonts w:ascii="Corbel" w:hAnsi="Corbel" w:cs="Arial"/>
          <w:b/>
          <w:bCs/>
          <w:sz w:val="22"/>
          <w:szCs w:val="22"/>
        </w:rPr>
      </w:pPr>
    </w:p>
    <w:p w:rsidR="00622523" w:rsidRDefault="00622523" w:rsidP="00383B9A">
      <w:pPr>
        <w:pStyle w:val="texte"/>
        <w:ind w:right="-42"/>
        <w:jc w:val="both"/>
        <w:rPr>
          <w:rFonts w:ascii="Corbel" w:hAnsi="Corbel" w:cs="Arial"/>
          <w:b/>
          <w:bCs/>
          <w:sz w:val="22"/>
          <w:szCs w:val="22"/>
        </w:rPr>
      </w:pPr>
    </w:p>
    <w:p w:rsidR="00916AE6" w:rsidRPr="00A22FA2" w:rsidRDefault="00916AE6" w:rsidP="00383B9A">
      <w:pPr>
        <w:pStyle w:val="texte"/>
        <w:ind w:right="-42"/>
        <w:jc w:val="both"/>
        <w:rPr>
          <w:rFonts w:ascii="Corbel" w:hAnsi="Corbel" w:cs="Arial"/>
          <w:b/>
          <w:bCs/>
          <w:sz w:val="22"/>
          <w:szCs w:val="22"/>
        </w:rPr>
      </w:pPr>
    </w:p>
    <w:p w:rsidR="00AE7F3D" w:rsidRPr="00A22FA2" w:rsidRDefault="00AE7F3D" w:rsidP="00383B9A">
      <w:pPr>
        <w:pStyle w:val="texte"/>
        <w:ind w:right="-42"/>
        <w:jc w:val="both"/>
        <w:rPr>
          <w:rFonts w:ascii="Corbel" w:hAnsi="Corbel" w:cs="Arial"/>
          <w:sz w:val="22"/>
          <w:szCs w:val="22"/>
        </w:rPr>
      </w:pPr>
      <w:r w:rsidRPr="00A22FA2">
        <w:rPr>
          <w:rFonts w:ascii="Corbel" w:hAnsi="Corbel"/>
          <w:sz w:val="22"/>
          <w:szCs w:val="22"/>
        </w:rPr>
        <w:t xml:space="preserve">Fait à Cagnes-sur-Mer, le </w:t>
      </w:r>
      <w:r w:rsidR="00396A4D">
        <w:rPr>
          <w:rFonts w:ascii="Corbel" w:hAnsi="Corbel"/>
          <w:sz w:val="22"/>
          <w:szCs w:val="22"/>
        </w:rPr>
        <w:t xml:space="preserve">06 </w:t>
      </w:r>
      <w:r w:rsidR="003A26A6">
        <w:rPr>
          <w:rFonts w:ascii="Corbel" w:hAnsi="Corbel"/>
          <w:sz w:val="22"/>
          <w:szCs w:val="22"/>
        </w:rPr>
        <w:t>novembre</w:t>
      </w:r>
      <w:r w:rsidR="00396A4D">
        <w:rPr>
          <w:rFonts w:ascii="Corbel" w:hAnsi="Corbel"/>
          <w:sz w:val="22"/>
          <w:szCs w:val="22"/>
        </w:rPr>
        <w:t xml:space="preserve"> 2017 </w:t>
      </w:r>
      <w:r w:rsidRPr="00A22FA2">
        <w:rPr>
          <w:rFonts w:ascii="Corbel" w:hAnsi="Corbel"/>
          <w:sz w:val="22"/>
          <w:szCs w:val="22"/>
        </w:rPr>
        <w:t>en 4 exemplaires originaux dont un pour chacune des parties signataires.</w:t>
      </w:r>
    </w:p>
    <w:p w:rsidR="00AE7F3D" w:rsidRPr="00A22FA2" w:rsidRDefault="00AE7F3D" w:rsidP="00932A1D">
      <w:pPr>
        <w:rPr>
          <w:rFonts w:ascii="Corbel" w:hAnsi="Corbel" w:cs="Arial"/>
          <w:szCs w:val="22"/>
        </w:rPr>
      </w:pPr>
    </w:p>
    <w:p w:rsidR="00AE7F3D" w:rsidRDefault="00AE7F3D" w:rsidP="00932A1D">
      <w:pPr>
        <w:rPr>
          <w:rFonts w:ascii="Corbel" w:hAnsi="Corbel" w:cs="Arial"/>
          <w:szCs w:val="22"/>
        </w:rPr>
      </w:pPr>
    </w:p>
    <w:p w:rsidR="00622523" w:rsidRDefault="00622523" w:rsidP="00932A1D">
      <w:pPr>
        <w:rPr>
          <w:rFonts w:ascii="Corbel" w:hAnsi="Corbel" w:cs="Arial"/>
          <w:szCs w:val="22"/>
        </w:rPr>
      </w:pPr>
    </w:p>
    <w:p w:rsidR="00622523" w:rsidRPr="00A22FA2" w:rsidRDefault="00622523" w:rsidP="00932A1D">
      <w:pPr>
        <w:rPr>
          <w:rFonts w:ascii="Corbel" w:hAnsi="Corbel" w:cs="Arial"/>
          <w:szCs w:val="22"/>
        </w:rPr>
      </w:pPr>
    </w:p>
    <w:p w:rsidR="00AE7F3D" w:rsidRPr="00A22FA2" w:rsidRDefault="00AE7F3D" w:rsidP="00932A1D">
      <w:pPr>
        <w:rPr>
          <w:rFonts w:ascii="Corbel" w:hAnsi="Corbel" w:cs="Arial"/>
          <w:b/>
          <w:szCs w:val="22"/>
        </w:rPr>
      </w:pPr>
      <w:r w:rsidRPr="00A22FA2">
        <w:rPr>
          <w:rFonts w:ascii="Corbel" w:hAnsi="Corbel" w:cs="Arial"/>
          <w:b/>
          <w:szCs w:val="22"/>
        </w:rPr>
        <w:t>Pour la société</w:t>
      </w:r>
      <w:r w:rsidRPr="00A22FA2">
        <w:rPr>
          <w:rFonts w:ascii="Corbel" w:hAnsi="Corbel" w:cs="Arial"/>
          <w:b/>
          <w:szCs w:val="22"/>
        </w:rPr>
        <w:tab/>
      </w:r>
      <w:r w:rsidRPr="00A22FA2">
        <w:rPr>
          <w:rFonts w:ascii="Corbel" w:hAnsi="Corbel" w:cs="Arial"/>
          <w:b/>
          <w:szCs w:val="22"/>
        </w:rPr>
        <w:tab/>
      </w:r>
      <w:r w:rsidRPr="00A22FA2">
        <w:rPr>
          <w:rFonts w:ascii="Corbel" w:hAnsi="Corbel" w:cs="Arial"/>
          <w:b/>
          <w:szCs w:val="22"/>
        </w:rPr>
        <w:tab/>
      </w:r>
      <w:r w:rsidRPr="00A22FA2">
        <w:rPr>
          <w:rFonts w:ascii="Corbel" w:hAnsi="Corbel" w:cs="Arial"/>
          <w:b/>
          <w:szCs w:val="22"/>
        </w:rPr>
        <w:tab/>
      </w:r>
      <w:r w:rsidRPr="00A22FA2">
        <w:rPr>
          <w:rFonts w:ascii="Corbel" w:hAnsi="Corbel" w:cs="Arial"/>
          <w:b/>
          <w:szCs w:val="22"/>
        </w:rPr>
        <w:tab/>
      </w:r>
      <w:r w:rsidRPr="00A22FA2">
        <w:rPr>
          <w:rFonts w:ascii="Corbel" w:hAnsi="Corbel" w:cs="Arial"/>
          <w:b/>
          <w:szCs w:val="22"/>
        </w:rPr>
        <w:tab/>
      </w:r>
      <w:r w:rsidRPr="00A22FA2">
        <w:rPr>
          <w:rFonts w:ascii="Corbel" w:hAnsi="Corbel" w:cs="Arial"/>
          <w:b/>
          <w:szCs w:val="22"/>
        </w:rPr>
        <w:tab/>
      </w:r>
      <w:r w:rsidRPr="00A22FA2">
        <w:rPr>
          <w:rFonts w:ascii="Corbel" w:hAnsi="Corbel" w:cs="Arial"/>
          <w:b/>
          <w:szCs w:val="22"/>
        </w:rPr>
        <w:tab/>
        <w:t xml:space="preserve">Pour le syndicat </w:t>
      </w:r>
      <w:r w:rsidR="0094202D" w:rsidRPr="00A22FA2">
        <w:rPr>
          <w:rFonts w:ascii="Corbel" w:hAnsi="Corbel" w:cs="Arial"/>
          <w:b/>
          <w:szCs w:val="22"/>
        </w:rPr>
        <w:t>FO</w:t>
      </w:r>
    </w:p>
    <w:p w:rsidR="00AE7F3D" w:rsidRPr="00A22FA2" w:rsidRDefault="00AE7F3D" w:rsidP="00932A1D">
      <w:pPr>
        <w:rPr>
          <w:rFonts w:ascii="Corbel" w:hAnsi="Corbel" w:cs="Arial"/>
          <w:szCs w:val="22"/>
          <w:lang w:val="en-US"/>
        </w:rPr>
      </w:pPr>
      <w:r w:rsidRPr="00A22FA2">
        <w:rPr>
          <w:rFonts w:ascii="Corbel" w:hAnsi="Corbel" w:cs="Arial"/>
          <w:b/>
          <w:szCs w:val="22"/>
          <w:lang w:val="en-US"/>
        </w:rPr>
        <w:tab/>
      </w:r>
      <w:r w:rsidRPr="00A22FA2">
        <w:rPr>
          <w:rFonts w:ascii="Corbel" w:hAnsi="Corbel" w:cs="Arial"/>
          <w:b/>
          <w:szCs w:val="22"/>
          <w:lang w:val="en-US"/>
        </w:rPr>
        <w:tab/>
      </w:r>
      <w:r w:rsidRPr="00A22FA2">
        <w:rPr>
          <w:rFonts w:ascii="Corbel" w:hAnsi="Corbel" w:cs="Arial"/>
          <w:b/>
          <w:szCs w:val="22"/>
          <w:lang w:val="en-US"/>
        </w:rPr>
        <w:tab/>
      </w:r>
      <w:r w:rsidRPr="00A22FA2">
        <w:rPr>
          <w:rFonts w:ascii="Corbel" w:hAnsi="Corbel" w:cs="Arial"/>
          <w:b/>
          <w:szCs w:val="22"/>
          <w:lang w:val="en-US"/>
        </w:rPr>
        <w:tab/>
      </w:r>
      <w:r w:rsidRPr="00A22FA2">
        <w:rPr>
          <w:rFonts w:ascii="Corbel" w:hAnsi="Corbel" w:cs="Arial"/>
          <w:b/>
          <w:szCs w:val="22"/>
          <w:lang w:val="en-US"/>
        </w:rPr>
        <w:tab/>
      </w:r>
      <w:r w:rsidRPr="00A22FA2">
        <w:rPr>
          <w:rFonts w:ascii="Corbel" w:hAnsi="Corbel" w:cs="Arial"/>
          <w:b/>
          <w:szCs w:val="22"/>
          <w:lang w:val="en-US"/>
        </w:rPr>
        <w:tab/>
      </w:r>
      <w:bookmarkStart w:id="0" w:name="_GoBack"/>
      <w:bookmarkEnd w:id="0"/>
    </w:p>
    <w:sectPr w:rsidR="00AE7F3D" w:rsidRPr="00A22FA2" w:rsidSect="002E75C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3" w:right="1134" w:bottom="851" w:left="1134" w:header="720" w:footer="284" w:gutter="0"/>
      <w:cols w:space="720"/>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A9D" w:rsidRDefault="00E74A9D">
      <w:r>
        <w:separator/>
      </w:r>
    </w:p>
  </w:endnote>
  <w:endnote w:type="continuationSeparator" w:id="0">
    <w:p w:rsidR="00E74A9D" w:rsidRDefault="00E7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ppoBlackEF">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3D" w:rsidRDefault="00AE7F3D">
    <w:pPr>
      <w:pStyle w:val="Pieddepage"/>
    </w:pPr>
  </w:p>
  <w:p w:rsidR="00AE7F3D" w:rsidRDefault="00AE7F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1D" w:rsidRPr="00B21684" w:rsidRDefault="00B21684" w:rsidP="000A181D">
    <w:pPr>
      <w:pStyle w:val="En-tte"/>
      <w:jc w:val="center"/>
      <w:rPr>
        <w:rFonts w:ascii="Corbel" w:hAnsi="Corbel"/>
        <w:i/>
        <w:color w:val="000099"/>
        <w:sz w:val="16"/>
        <w:szCs w:val="16"/>
      </w:rPr>
    </w:pPr>
    <w:r w:rsidRPr="00B21684">
      <w:rPr>
        <w:rFonts w:ascii="Corbel" w:hAnsi="Corbel"/>
        <w:noProof/>
        <w:sz w:val="16"/>
        <w:szCs w:val="16"/>
      </w:rPr>
      <w:drawing>
        <wp:anchor distT="0" distB="0" distL="114300" distR="114300" simplePos="0" relativeHeight="251668480" behindDoc="1" locked="0" layoutInCell="1" allowOverlap="1" wp14:anchorId="5678EAD2" wp14:editId="77D562A9">
          <wp:simplePos x="0" y="0"/>
          <wp:positionH relativeFrom="leftMargin">
            <wp:posOffset>285750</wp:posOffset>
          </wp:positionH>
          <wp:positionV relativeFrom="paragraph">
            <wp:posOffset>10795</wp:posOffset>
          </wp:positionV>
          <wp:extent cx="543560" cy="572135"/>
          <wp:effectExtent l="0" t="0" r="8890" b="0"/>
          <wp:wrapTight wrapText="bothSides">
            <wp:wrapPolygon edited="0">
              <wp:start x="0" y="0"/>
              <wp:lineTo x="0" y="20857"/>
              <wp:lineTo x="21196" y="20857"/>
              <wp:lineTo x="2119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4557" t="20584" r="34689" b="22074"/>
                  <a:stretch/>
                </pic:blipFill>
                <pic:spPr bwMode="auto">
                  <a:xfrm>
                    <a:off x="0" y="0"/>
                    <a:ext cx="543560" cy="572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181D" w:rsidRPr="00B21684">
      <w:rPr>
        <w:rFonts w:ascii="Corbel" w:hAnsi="Corbel"/>
        <w:i/>
        <w:color w:val="000099"/>
        <w:sz w:val="16"/>
        <w:szCs w:val="16"/>
      </w:rPr>
      <w:t>Tél. 04 92 29 54 14   -  Fax : 04 22 02 01 43</w:t>
    </w:r>
  </w:p>
  <w:p w:rsidR="000A181D" w:rsidRPr="00B21684" w:rsidRDefault="000A181D" w:rsidP="000A181D">
    <w:pPr>
      <w:pStyle w:val="Pieddepage"/>
      <w:tabs>
        <w:tab w:val="clear" w:pos="9072"/>
      </w:tabs>
      <w:ind w:left="-1134" w:right="1"/>
      <w:jc w:val="center"/>
      <w:rPr>
        <w:rFonts w:ascii="Corbel" w:hAnsi="Corbel"/>
        <w:b/>
        <w:color w:val="000099"/>
        <w:sz w:val="16"/>
        <w:szCs w:val="16"/>
      </w:rPr>
    </w:pPr>
    <w:r w:rsidRPr="00B21684">
      <w:rPr>
        <w:rFonts w:ascii="Corbel" w:hAnsi="Corbel"/>
        <w:b/>
        <w:color w:val="000099"/>
        <w:sz w:val="16"/>
        <w:szCs w:val="16"/>
      </w:rPr>
      <w:t>Siège social : Allée des Arts Graphiques – 06 700 Saint Laurent du Var</w:t>
    </w:r>
  </w:p>
  <w:p w:rsidR="000A181D" w:rsidRDefault="000A181D" w:rsidP="00B21684">
    <w:pPr>
      <w:pStyle w:val="Pieddepage"/>
      <w:ind w:left="-567"/>
      <w:jc w:val="center"/>
    </w:pPr>
    <w:r w:rsidRPr="00B21684">
      <w:rPr>
        <w:rFonts w:ascii="Corbel" w:hAnsi="Corbel"/>
        <w:color w:val="000099"/>
        <w:sz w:val="16"/>
        <w:szCs w:val="16"/>
      </w:rPr>
      <w:t xml:space="preserve">           SAS au capital de 10 000 € - RCS ANTIBES – SIRET : 483 034 146 00041 – N° TVA intracommunautaire : FR 50 483 034 146</w:t>
    </w:r>
  </w:p>
  <w:p w:rsidR="00AE7F3D" w:rsidRDefault="000A181D" w:rsidP="000A181D">
    <w:pPr>
      <w:pStyle w:val="Pieddepage"/>
      <w:tabs>
        <w:tab w:val="clear" w:pos="4536"/>
        <w:tab w:val="clear" w:pos="9072"/>
      </w:tabs>
      <w:jc w:val="center"/>
    </w:pPr>
    <w:r>
      <w:t xml:space="preserve">Page </w:t>
    </w:r>
    <w:r w:rsidR="00AE7F3D">
      <w:rPr>
        <w:rStyle w:val="Numrodepage"/>
      </w:rPr>
      <w:fldChar w:fldCharType="begin"/>
    </w:r>
    <w:r w:rsidR="00AE7F3D">
      <w:rPr>
        <w:rStyle w:val="Numrodepage"/>
      </w:rPr>
      <w:instrText xml:space="preserve"> PAGE </w:instrText>
    </w:r>
    <w:r w:rsidR="00AE7F3D">
      <w:rPr>
        <w:rStyle w:val="Numrodepage"/>
      </w:rPr>
      <w:fldChar w:fldCharType="separate"/>
    </w:r>
    <w:r w:rsidR="00861310">
      <w:rPr>
        <w:rStyle w:val="Numrodepage"/>
        <w:noProof/>
      </w:rPr>
      <w:t>2</w:t>
    </w:r>
    <w:r w:rsidR="00AE7F3D">
      <w:rPr>
        <w:rStyle w:val="Numrodepage"/>
      </w:rPr>
      <w:fldChar w:fldCharType="end"/>
    </w:r>
    <w:r w:rsidR="00AE7F3D">
      <w:rPr>
        <w:rStyle w:val="Numrodepage"/>
      </w:rPr>
      <w:t>/</w:t>
    </w:r>
    <w:r w:rsidR="00AE7F3D">
      <w:rPr>
        <w:rStyle w:val="Numrodepage"/>
      </w:rPr>
      <w:fldChar w:fldCharType="begin"/>
    </w:r>
    <w:r w:rsidR="00AE7F3D">
      <w:rPr>
        <w:rStyle w:val="Numrodepage"/>
      </w:rPr>
      <w:instrText xml:space="preserve"> NUMPAGES </w:instrText>
    </w:r>
    <w:r w:rsidR="00AE7F3D">
      <w:rPr>
        <w:rStyle w:val="Numrodepage"/>
      </w:rPr>
      <w:fldChar w:fldCharType="separate"/>
    </w:r>
    <w:r w:rsidR="00861310">
      <w:rPr>
        <w:rStyle w:val="Numrodepage"/>
        <w:noProof/>
      </w:rPr>
      <w:t>5</w:t>
    </w:r>
    <w:r w:rsidR="00AE7F3D">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E6" w:rsidRPr="00542F65" w:rsidRDefault="00916AE6" w:rsidP="00916AE6">
    <w:pPr>
      <w:pStyle w:val="En-tte"/>
      <w:jc w:val="center"/>
      <w:rPr>
        <w:i/>
        <w:color w:val="000099"/>
        <w:sz w:val="18"/>
        <w:szCs w:val="18"/>
      </w:rPr>
    </w:pPr>
    <w:r w:rsidRPr="00542F65">
      <w:rPr>
        <w:i/>
        <w:color w:val="000099"/>
        <w:sz w:val="18"/>
        <w:szCs w:val="18"/>
      </w:rPr>
      <w:t>Tél. 04 92 29 54 14   -  Fax : 04 22 02 01 43</w:t>
    </w:r>
  </w:p>
  <w:p w:rsidR="00916AE6" w:rsidRPr="006F3163" w:rsidRDefault="00916AE6" w:rsidP="00916AE6">
    <w:pPr>
      <w:pStyle w:val="Pieddepage"/>
      <w:tabs>
        <w:tab w:val="clear" w:pos="9072"/>
      </w:tabs>
      <w:ind w:left="-1134" w:right="1"/>
      <w:jc w:val="center"/>
      <w:rPr>
        <w:b/>
        <w:color w:val="000099"/>
      </w:rPr>
    </w:pPr>
    <w:r>
      <w:rPr>
        <w:noProof/>
      </w:rPr>
      <w:drawing>
        <wp:anchor distT="0" distB="0" distL="114300" distR="114300" simplePos="0" relativeHeight="251666432" behindDoc="1" locked="0" layoutInCell="1" allowOverlap="1" wp14:anchorId="3EC74E32" wp14:editId="7F0FA9F4">
          <wp:simplePos x="0" y="0"/>
          <wp:positionH relativeFrom="leftMargin">
            <wp:posOffset>200025</wp:posOffset>
          </wp:positionH>
          <wp:positionV relativeFrom="paragraph">
            <wp:posOffset>115570</wp:posOffset>
          </wp:positionV>
          <wp:extent cx="543560" cy="572135"/>
          <wp:effectExtent l="0" t="0" r="8890" b="0"/>
          <wp:wrapTight wrapText="bothSides">
            <wp:wrapPolygon edited="0">
              <wp:start x="0" y="0"/>
              <wp:lineTo x="0" y="20857"/>
              <wp:lineTo x="21196" y="20857"/>
              <wp:lineTo x="21196"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4557" t="20584" r="34689" b="22074"/>
                  <a:stretch/>
                </pic:blipFill>
                <pic:spPr bwMode="auto">
                  <a:xfrm>
                    <a:off x="0" y="0"/>
                    <a:ext cx="543560" cy="572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3163">
      <w:rPr>
        <w:b/>
        <w:color w:val="000099"/>
      </w:rPr>
      <w:t>Siège social : Allée des Arts Graphiques – 06 700 Saint Laurent du Var</w:t>
    </w:r>
  </w:p>
  <w:p w:rsidR="00916AE6" w:rsidRPr="006F3163" w:rsidRDefault="00916AE6" w:rsidP="00916AE6">
    <w:pPr>
      <w:pStyle w:val="Pieddepage"/>
      <w:ind w:left="-567"/>
      <w:jc w:val="center"/>
      <w:rPr>
        <w:color w:val="000099"/>
        <w:sz w:val="16"/>
        <w:szCs w:val="16"/>
      </w:rPr>
    </w:pPr>
    <w:r w:rsidRPr="006F3163">
      <w:rPr>
        <w:color w:val="000099"/>
        <w:sz w:val="16"/>
        <w:szCs w:val="16"/>
      </w:rPr>
      <w:t xml:space="preserve">           SAS au capital de 10 000 € - RCS ANTIBES – SIRET : 483 034 146 00041 – N° TVA intracommunautaire : FR 50 483 034</w:t>
    </w:r>
    <w:r>
      <w:rPr>
        <w:color w:val="000099"/>
        <w:sz w:val="16"/>
        <w:szCs w:val="16"/>
      </w:rPr>
      <w:t> </w:t>
    </w:r>
    <w:r w:rsidRPr="006F3163">
      <w:rPr>
        <w:color w:val="000099"/>
        <w:sz w:val="16"/>
        <w:szCs w:val="16"/>
      </w:rPr>
      <w:t>146</w:t>
    </w:r>
  </w:p>
  <w:p w:rsidR="00916AE6" w:rsidRDefault="00916AE6" w:rsidP="00A7034A">
    <w:pPr>
      <w:pStyle w:val="Pieddepage"/>
      <w:ind w:left="-851" w:right="-568"/>
    </w:pPr>
  </w:p>
  <w:p w:rsidR="00AE7F3D" w:rsidRDefault="00AE7F3D" w:rsidP="00A7034A">
    <w:pPr>
      <w:pStyle w:val="Pieddepage"/>
      <w:ind w:left="-851" w:right="-568"/>
    </w:pPr>
    <w:r>
      <w:tab/>
      <w:t xml:space="preserve">Page </w:t>
    </w:r>
    <w:r w:rsidR="00726BF1">
      <w:fldChar w:fldCharType="begin"/>
    </w:r>
    <w:r w:rsidR="00726BF1">
      <w:instrText xml:space="preserve"> PAGE </w:instrText>
    </w:r>
    <w:r w:rsidR="00726BF1">
      <w:fldChar w:fldCharType="separate"/>
    </w:r>
    <w:r w:rsidR="00861310">
      <w:rPr>
        <w:noProof/>
      </w:rPr>
      <w:t>1</w:t>
    </w:r>
    <w:r w:rsidR="00726BF1">
      <w:rPr>
        <w:noProof/>
      </w:rPr>
      <w:fldChar w:fldCharType="end"/>
    </w:r>
    <w:r>
      <w:t xml:space="preserve"> sur </w:t>
    </w:r>
    <w:r w:rsidR="00861310">
      <w:fldChar w:fldCharType="begin"/>
    </w:r>
    <w:r w:rsidR="00861310">
      <w:instrText xml:space="preserve"> NUMPAGES </w:instrText>
    </w:r>
    <w:r w:rsidR="00861310">
      <w:fldChar w:fldCharType="separate"/>
    </w:r>
    <w:r w:rsidR="00861310">
      <w:rPr>
        <w:noProof/>
      </w:rPr>
      <w:t>5</w:t>
    </w:r>
    <w:r w:rsidR="0086131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A9D" w:rsidRDefault="00E74A9D">
      <w:r>
        <w:separator/>
      </w:r>
    </w:p>
  </w:footnote>
  <w:footnote w:type="continuationSeparator" w:id="0">
    <w:p w:rsidR="00E74A9D" w:rsidRDefault="00E74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3D" w:rsidRDefault="00AE7F3D">
    <w:pPr>
      <w:pStyle w:val="En-tte"/>
    </w:pPr>
  </w:p>
  <w:p w:rsidR="00AE7F3D" w:rsidRDefault="00AE7F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3D" w:rsidRDefault="00916AE6" w:rsidP="00916AE6">
    <w:pPr>
      <w:pStyle w:val="En-tte"/>
    </w:pPr>
    <w:r>
      <w:rPr>
        <w:noProof/>
      </w:rPr>
      <w:drawing>
        <wp:inline distT="0" distB="0" distL="0" distR="0" wp14:anchorId="23092648" wp14:editId="310E6389">
          <wp:extent cx="1123950" cy="44648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40" t="40580" r="24604" b="25440"/>
                  <a:stretch/>
                </pic:blipFill>
                <pic:spPr bwMode="auto">
                  <a:xfrm>
                    <a:off x="0" y="0"/>
                    <a:ext cx="1123950" cy="44648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3D" w:rsidRPr="005D4C92" w:rsidRDefault="00916AE6" w:rsidP="005D4C92">
    <w:pPr>
      <w:pStyle w:val="En-tte"/>
    </w:pPr>
    <w:r>
      <w:rPr>
        <w:noProof/>
      </w:rPr>
      <w:drawing>
        <wp:inline distT="0" distB="0" distL="0" distR="0" wp14:anchorId="748E5B3F" wp14:editId="144F80EB">
          <wp:extent cx="1181100" cy="469192"/>
          <wp:effectExtent l="0" t="0" r="0" b="76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40" t="40580" r="24604" b="25440"/>
                  <a:stretch/>
                </pic:blipFill>
                <pic:spPr bwMode="auto">
                  <a:xfrm>
                    <a:off x="0" y="0"/>
                    <a:ext cx="1181100" cy="4691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574"/>
    <w:multiLevelType w:val="hybridMultilevel"/>
    <w:tmpl w:val="99A6F89E"/>
    <w:lvl w:ilvl="0" w:tplc="14C88E32">
      <w:start w:val="6"/>
      <w:numFmt w:val="bullet"/>
      <w:lvlText w:val="-"/>
      <w:lvlJc w:val="left"/>
      <w:pPr>
        <w:ind w:left="720" w:hanging="360"/>
      </w:pPr>
      <w:rPr>
        <w:rFonts w:ascii="Corbel" w:eastAsia="Times New Roman" w:hAnsi="Corbe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2A62B7"/>
    <w:multiLevelType w:val="hybridMultilevel"/>
    <w:tmpl w:val="F25EAAD4"/>
    <w:lvl w:ilvl="0" w:tplc="EACAEB7C">
      <w:start w:val="1"/>
      <w:numFmt w:val="bullet"/>
      <w:lvlText w:val=""/>
      <w:lvlJc w:val="left"/>
      <w:pPr>
        <w:tabs>
          <w:tab w:val="num" w:pos="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7D4425"/>
    <w:multiLevelType w:val="hybridMultilevel"/>
    <w:tmpl w:val="FBEA0B3E"/>
    <w:lvl w:ilvl="0" w:tplc="BF5CDBD8">
      <w:start w:val="1"/>
      <w:numFmt w:val="bullet"/>
      <w:lvlText w:val="·"/>
      <w:lvlJc w:val="left"/>
      <w:pPr>
        <w:tabs>
          <w:tab w:val="num" w:pos="644"/>
        </w:tabs>
        <w:ind w:left="700" w:hanging="340"/>
      </w:pPr>
      <w:rPr>
        <w:rFonts w:ascii="BlippoBlackEF" w:hAnsi="BlippoBlackEF"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
    <w:nsid w:val="08821D0B"/>
    <w:multiLevelType w:val="hybridMultilevel"/>
    <w:tmpl w:val="0F8A7EBC"/>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0AE46E1B"/>
    <w:multiLevelType w:val="hybridMultilevel"/>
    <w:tmpl w:val="50B0C34C"/>
    <w:lvl w:ilvl="0" w:tplc="E3A8398E">
      <w:start w:val="9"/>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055C7D"/>
    <w:multiLevelType w:val="multilevel"/>
    <w:tmpl w:val="0F8A7EBC"/>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1A421716"/>
    <w:multiLevelType w:val="hybridMultilevel"/>
    <w:tmpl w:val="0F8A7EBC"/>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1E50263F"/>
    <w:multiLevelType w:val="hybridMultilevel"/>
    <w:tmpl w:val="0F8A7EBC"/>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22AE13B7"/>
    <w:multiLevelType w:val="hybridMultilevel"/>
    <w:tmpl w:val="24DC8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0D0A78"/>
    <w:multiLevelType w:val="hybridMultilevel"/>
    <w:tmpl w:val="8C12252C"/>
    <w:lvl w:ilvl="0" w:tplc="B20017CE">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DA71633"/>
    <w:multiLevelType w:val="hybridMultilevel"/>
    <w:tmpl w:val="0F8A7EBC"/>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32802758"/>
    <w:multiLevelType w:val="hybridMultilevel"/>
    <w:tmpl w:val="A67EB232"/>
    <w:lvl w:ilvl="0" w:tplc="040C0015">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75C047D"/>
    <w:multiLevelType w:val="hybridMultilevel"/>
    <w:tmpl w:val="0F8A7EBC"/>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39BB7FA6"/>
    <w:multiLevelType w:val="hybridMultilevel"/>
    <w:tmpl w:val="E0607ABC"/>
    <w:lvl w:ilvl="0" w:tplc="0F44207A">
      <w:start w:val="6560"/>
      <w:numFmt w:val="bullet"/>
      <w:lvlText w:val="-"/>
      <w:lvlJc w:val="left"/>
      <w:pPr>
        <w:tabs>
          <w:tab w:val="num" w:pos="720"/>
        </w:tabs>
        <w:ind w:left="72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4">
    <w:nsid w:val="3B0A2FED"/>
    <w:multiLevelType w:val="hybridMultilevel"/>
    <w:tmpl w:val="32126028"/>
    <w:lvl w:ilvl="0" w:tplc="328A3E44">
      <w:start w:val="5"/>
      <w:numFmt w:val="bullet"/>
      <w:lvlText w:val="-"/>
      <w:lvlJc w:val="left"/>
      <w:pPr>
        <w:ind w:left="720" w:hanging="360"/>
      </w:pPr>
      <w:rPr>
        <w:rFonts w:ascii="Corbel" w:eastAsia="Times New Roman" w:hAnsi="Corbe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8940B0"/>
    <w:multiLevelType w:val="hybridMultilevel"/>
    <w:tmpl w:val="0994B45E"/>
    <w:lvl w:ilvl="0" w:tplc="3B56C95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nsid w:val="59C47C6B"/>
    <w:multiLevelType w:val="hybridMultilevel"/>
    <w:tmpl w:val="68A275D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5BB61C0A"/>
    <w:multiLevelType w:val="hybridMultilevel"/>
    <w:tmpl w:val="48F2E5E8"/>
    <w:lvl w:ilvl="0" w:tplc="041E6E42">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64961EF9"/>
    <w:multiLevelType w:val="hybridMultilevel"/>
    <w:tmpl w:val="0F8A7EBC"/>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652463A4"/>
    <w:multiLevelType w:val="hybridMultilevel"/>
    <w:tmpl w:val="ADE4A7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7A56B11"/>
    <w:multiLevelType w:val="hybridMultilevel"/>
    <w:tmpl w:val="78802272"/>
    <w:lvl w:ilvl="0" w:tplc="25DCDF0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C41CC0"/>
    <w:multiLevelType w:val="multilevel"/>
    <w:tmpl w:val="5D1C91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68E023F1"/>
    <w:multiLevelType w:val="hybridMultilevel"/>
    <w:tmpl w:val="0F8A7EBC"/>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nsid w:val="6CD16FBF"/>
    <w:multiLevelType w:val="hybridMultilevel"/>
    <w:tmpl w:val="9B42CC80"/>
    <w:lvl w:ilvl="0" w:tplc="5552A8A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E963E6B"/>
    <w:multiLevelType w:val="hybridMultilevel"/>
    <w:tmpl w:val="0F8A7EBC"/>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72CC3CBD"/>
    <w:multiLevelType w:val="hybridMultilevel"/>
    <w:tmpl w:val="999C714A"/>
    <w:lvl w:ilvl="0" w:tplc="1AEC27FE">
      <w:start w:val="1"/>
      <w:numFmt w:val="decimal"/>
      <w:lvlText w:val="%1)"/>
      <w:lvlJc w:val="left"/>
      <w:pPr>
        <w:tabs>
          <w:tab w:val="num" w:pos="885"/>
        </w:tabs>
        <w:ind w:left="885" w:hanging="525"/>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nsid w:val="7C910B85"/>
    <w:multiLevelType w:val="hybridMultilevel"/>
    <w:tmpl w:val="C4CC796A"/>
    <w:lvl w:ilvl="0" w:tplc="755CBD0A">
      <w:start w:val="9"/>
      <w:numFmt w:val="bullet"/>
      <w:lvlText w:val="-"/>
      <w:lvlJc w:val="left"/>
      <w:pPr>
        <w:tabs>
          <w:tab w:val="num" w:pos="1068"/>
        </w:tabs>
        <w:ind w:left="1068" w:hanging="360"/>
      </w:pPr>
      <w:rPr>
        <w:rFonts w:ascii="Times New Roman" w:eastAsia="Times New Roman" w:hAnsi="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num w:numId="1">
    <w:abstractNumId w:val="20"/>
  </w:num>
  <w:num w:numId="2">
    <w:abstractNumId w:val="4"/>
  </w:num>
  <w:num w:numId="3">
    <w:abstractNumId w:val="9"/>
  </w:num>
  <w:num w:numId="4">
    <w:abstractNumId w:val="25"/>
  </w:num>
  <w:num w:numId="5">
    <w:abstractNumId w:val="15"/>
  </w:num>
  <w:num w:numId="6">
    <w:abstractNumId w:val="26"/>
  </w:num>
  <w:num w:numId="7">
    <w:abstractNumId w:val="13"/>
  </w:num>
  <w:num w:numId="8">
    <w:abstractNumId w:val="1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
  </w:num>
  <w:num w:numId="12">
    <w:abstractNumId w:val="8"/>
  </w:num>
  <w:num w:numId="13">
    <w:abstractNumId w:val="1"/>
  </w:num>
  <w:num w:numId="14">
    <w:abstractNumId w:val="19"/>
  </w:num>
  <w:num w:numId="15">
    <w:abstractNumId w:val="17"/>
  </w:num>
  <w:num w:numId="16">
    <w:abstractNumId w:val="21"/>
  </w:num>
  <w:num w:numId="17">
    <w:abstractNumId w:val="12"/>
  </w:num>
  <w:num w:numId="18">
    <w:abstractNumId w:val="11"/>
  </w:num>
  <w:num w:numId="19">
    <w:abstractNumId w:val="24"/>
  </w:num>
  <w:num w:numId="20">
    <w:abstractNumId w:val="14"/>
  </w:num>
  <w:num w:numId="21">
    <w:abstractNumId w:val="16"/>
  </w:num>
  <w:num w:numId="22">
    <w:abstractNumId w:val="16"/>
  </w:num>
  <w:num w:numId="23">
    <w:abstractNumId w:val="15"/>
  </w:num>
  <w:num w:numId="24">
    <w:abstractNumId w:val="0"/>
  </w:num>
  <w:num w:numId="25">
    <w:abstractNumId w:val="3"/>
  </w:num>
  <w:num w:numId="26">
    <w:abstractNumId w:val="22"/>
  </w:num>
  <w:num w:numId="27">
    <w:abstractNumId w:val="6"/>
  </w:num>
  <w:num w:numId="28">
    <w:abstractNumId w:val="10"/>
  </w:num>
  <w:num w:numId="29">
    <w:abstractNumId w:val="18"/>
  </w:num>
  <w:num w:numId="30">
    <w:abstractNumId w:val="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53"/>
    <w:rsid w:val="00004974"/>
    <w:rsid w:val="00012847"/>
    <w:rsid w:val="00023E69"/>
    <w:rsid w:val="000A181D"/>
    <w:rsid w:val="000A4619"/>
    <w:rsid w:val="000B2EC0"/>
    <w:rsid w:val="000C130D"/>
    <w:rsid w:val="000C5392"/>
    <w:rsid w:val="000D4D53"/>
    <w:rsid w:val="000F6F34"/>
    <w:rsid w:val="00110534"/>
    <w:rsid w:val="00111EC3"/>
    <w:rsid w:val="0013540F"/>
    <w:rsid w:val="001541EE"/>
    <w:rsid w:val="00175C08"/>
    <w:rsid w:val="00176447"/>
    <w:rsid w:val="001860B4"/>
    <w:rsid w:val="00196D2D"/>
    <w:rsid w:val="001A0142"/>
    <w:rsid w:val="001B0025"/>
    <w:rsid w:val="001B2C4F"/>
    <w:rsid w:val="001C0C99"/>
    <w:rsid w:val="001C71B0"/>
    <w:rsid w:val="001E25BA"/>
    <w:rsid w:val="00201736"/>
    <w:rsid w:val="002055D2"/>
    <w:rsid w:val="00215431"/>
    <w:rsid w:val="00226B93"/>
    <w:rsid w:val="002332C0"/>
    <w:rsid w:val="00235D71"/>
    <w:rsid w:val="002520ED"/>
    <w:rsid w:val="00263EC2"/>
    <w:rsid w:val="00272BF9"/>
    <w:rsid w:val="00272E6F"/>
    <w:rsid w:val="0027324A"/>
    <w:rsid w:val="00277E22"/>
    <w:rsid w:val="00287EAC"/>
    <w:rsid w:val="00293F48"/>
    <w:rsid w:val="002A5552"/>
    <w:rsid w:val="002C605E"/>
    <w:rsid w:val="002D45B2"/>
    <w:rsid w:val="002E68F7"/>
    <w:rsid w:val="002E75C8"/>
    <w:rsid w:val="00302C60"/>
    <w:rsid w:val="00307399"/>
    <w:rsid w:val="00334535"/>
    <w:rsid w:val="0033559B"/>
    <w:rsid w:val="00335DCF"/>
    <w:rsid w:val="00335E9A"/>
    <w:rsid w:val="00353474"/>
    <w:rsid w:val="00355C9D"/>
    <w:rsid w:val="00383B9A"/>
    <w:rsid w:val="00396A4D"/>
    <w:rsid w:val="003A1642"/>
    <w:rsid w:val="003A26A6"/>
    <w:rsid w:val="003A30EC"/>
    <w:rsid w:val="003A3B3C"/>
    <w:rsid w:val="003B0749"/>
    <w:rsid w:val="003B5ABD"/>
    <w:rsid w:val="003C071E"/>
    <w:rsid w:val="003D1293"/>
    <w:rsid w:val="003D29D5"/>
    <w:rsid w:val="00401016"/>
    <w:rsid w:val="00413A47"/>
    <w:rsid w:val="0043030A"/>
    <w:rsid w:val="004613D7"/>
    <w:rsid w:val="00476668"/>
    <w:rsid w:val="00492BD0"/>
    <w:rsid w:val="00494D00"/>
    <w:rsid w:val="00497E84"/>
    <w:rsid w:val="004A2540"/>
    <w:rsid w:val="004B1FC1"/>
    <w:rsid w:val="004B6769"/>
    <w:rsid w:val="004D300D"/>
    <w:rsid w:val="004F1D52"/>
    <w:rsid w:val="005012FE"/>
    <w:rsid w:val="00521D02"/>
    <w:rsid w:val="00524DCA"/>
    <w:rsid w:val="00530107"/>
    <w:rsid w:val="005401AE"/>
    <w:rsid w:val="00540682"/>
    <w:rsid w:val="00550DE8"/>
    <w:rsid w:val="005546C4"/>
    <w:rsid w:val="00567C98"/>
    <w:rsid w:val="00571F09"/>
    <w:rsid w:val="00580243"/>
    <w:rsid w:val="005960A6"/>
    <w:rsid w:val="005A2E78"/>
    <w:rsid w:val="005A695C"/>
    <w:rsid w:val="005C57FA"/>
    <w:rsid w:val="005D4C92"/>
    <w:rsid w:val="005E0441"/>
    <w:rsid w:val="005F6E6C"/>
    <w:rsid w:val="006152BF"/>
    <w:rsid w:val="00622523"/>
    <w:rsid w:val="00633DEF"/>
    <w:rsid w:val="0064369B"/>
    <w:rsid w:val="006625C3"/>
    <w:rsid w:val="006706B3"/>
    <w:rsid w:val="00671244"/>
    <w:rsid w:val="006726D3"/>
    <w:rsid w:val="00672F09"/>
    <w:rsid w:val="006850C3"/>
    <w:rsid w:val="006877CF"/>
    <w:rsid w:val="006958D4"/>
    <w:rsid w:val="006B2168"/>
    <w:rsid w:val="006B7F03"/>
    <w:rsid w:val="006D2631"/>
    <w:rsid w:val="006D6E2C"/>
    <w:rsid w:val="006E45EB"/>
    <w:rsid w:val="006F45BC"/>
    <w:rsid w:val="00710A18"/>
    <w:rsid w:val="00717113"/>
    <w:rsid w:val="00723364"/>
    <w:rsid w:val="00726BF1"/>
    <w:rsid w:val="00727891"/>
    <w:rsid w:val="00741EE1"/>
    <w:rsid w:val="007458F4"/>
    <w:rsid w:val="0074660A"/>
    <w:rsid w:val="00750B5E"/>
    <w:rsid w:val="00760471"/>
    <w:rsid w:val="00773220"/>
    <w:rsid w:val="007A203D"/>
    <w:rsid w:val="007A2989"/>
    <w:rsid w:val="007A363F"/>
    <w:rsid w:val="007A5CEA"/>
    <w:rsid w:val="007B55AA"/>
    <w:rsid w:val="007B55F8"/>
    <w:rsid w:val="007B6673"/>
    <w:rsid w:val="007C3041"/>
    <w:rsid w:val="007C7847"/>
    <w:rsid w:val="007C7D60"/>
    <w:rsid w:val="007E400E"/>
    <w:rsid w:val="007F3915"/>
    <w:rsid w:val="007F4BF6"/>
    <w:rsid w:val="007F4CED"/>
    <w:rsid w:val="008042A0"/>
    <w:rsid w:val="008179CA"/>
    <w:rsid w:val="0082335C"/>
    <w:rsid w:val="00837CE7"/>
    <w:rsid w:val="00846AEB"/>
    <w:rsid w:val="00850AFF"/>
    <w:rsid w:val="00860C51"/>
    <w:rsid w:val="00861310"/>
    <w:rsid w:val="008A0778"/>
    <w:rsid w:val="008A1752"/>
    <w:rsid w:val="008A20E8"/>
    <w:rsid w:val="008A587E"/>
    <w:rsid w:val="008A6D45"/>
    <w:rsid w:val="008B2D70"/>
    <w:rsid w:val="008B4AAF"/>
    <w:rsid w:val="008B6BF7"/>
    <w:rsid w:val="008C4507"/>
    <w:rsid w:val="008E2AC5"/>
    <w:rsid w:val="00916AE6"/>
    <w:rsid w:val="00926D3B"/>
    <w:rsid w:val="00927928"/>
    <w:rsid w:val="00932A1D"/>
    <w:rsid w:val="0094202D"/>
    <w:rsid w:val="00966D10"/>
    <w:rsid w:val="009760DE"/>
    <w:rsid w:val="009854D0"/>
    <w:rsid w:val="009A30AC"/>
    <w:rsid w:val="009A6884"/>
    <w:rsid w:val="009B4A1C"/>
    <w:rsid w:val="009B6683"/>
    <w:rsid w:val="009C0CBF"/>
    <w:rsid w:val="009C1AB5"/>
    <w:rsid w:val="009D69C9"/>
    <w:rsid w:val="009E0834"/>
    <w:rsid w:val="00A0510B"/>
    <w:rsid w:val="00A22FA2"/>
    <w:rsid w:val="00A23222"/>
    <w:rsid w:val="00A23607"/>
    <w:rsid w:val="00A27A56"/>
    <w:rsid w:val="00A34D38"/>
    <w:rsid w:val="00A446FD"/>
    <w:rsid w:val="00A62E74"/>
    <w:rsid w:val="00A7034A"/>
    <w:rsid w:val="00A8266B"/>
    <w:rsid w:val="00A930AD"/>
    <w:rsid w:val="00A9670A"/>
    <w:rsid w:val="00AA1C2E"/>
    <w:rsid w:val="00AC6407"/>
    <w:rsid w:val="00AC64B0"/>
    <w:rsid w:val="00AD0FDB"/>
    <w:rsid w:val="00AD5D6A"/>
    <w:rsid w:val="00AE7C08"/>
    <w:rsid w:val="00AE7F3D"/>
    <w:rsid w:val="00B016B4"/>
    <w:rsid w:val="00B07A19"/>
    <w:rsid w:val="00B15095"/>
    <w:rsid w:val="00B153B8"/>
    <w:rsid w:val="00B21684"/>
    <w:rsid w:val="00B2269E"/>
    <w:rsid w:val="00B5798B"/>
    <w:rsid w:val="00B76EFF"/>
    <w:rsid w:val="00BB48EB"/>
    <w:rsid w:val="00BC3B9A"/>
    <w:rsid w:val="00BD2606"/>
    <w:rsid w:val="00BF7DC6"/>
    <w:rsid w:val="00C05F48"/>
    <w:rsid w:val="00C23FCF"/>
    <w:rsid w:val="00C3227D"/>
    <w:rsid w:val="00C534D7"/>
    <w:rsid w:val="00C81D9C"/>
    <w:rsid w:val="00C84798"/>
    <w:rsid w:val="00CA0B91"/>
    <w:rsid w:val="00CB0331"/>
    <w:rsid w:val="00CB5C3E"/>
    <w:rsid w:val="00CC0851"/>
    <w:rsid w:val="00CE1B9D"/>
    <w:rsid w:val="00D11458"/>
    <w:rsid w:val="00D115F4"/>
    <w:rsid w:val="00D338BC"/>
    <w:rsid w:val="00D46E3F"/>
    <w:rsid w:val="00D708A6"/>
    <w:rsid w:val="00D725BF"/>
    <w:rsid w:val="00D84FF6"/>
    <w:rsid w:val="00D96305"/>
    <w:rsid w:val="00DA643A"/>
    <w:rsid w:val="00DC3173"/>
    <w:rsid w:val="00DC7189"/>
    <w:rsid w:val="00DE1B41"/>
    <w:rsid w:val="00E0750C"/>
    <w:rsid w:val="00E07577"/>
    <w:rsid w:val="00E10EEB"/>
    <w:rsid w:val="00E1189B"/>
    <w:rsid w:val="00E1589E"/>
    <w:rsid w:val="00E303F6"/>
    <w:rsid w:val="00E41C1C"/>
    <w:rsid w:val="00E64E29"/>
    <w:rsid w:val="00E722AB"/>
    <w:rsid w:val="00E74A83"/>
    <w:rsid w:val="00E74A9D"/>
    <w:rsid w:val="00E81CA4"/>
    <w:rsid w:val="00EA12AA"/>
    <w:rsid w:val="00EC43AF"/>
    <w:rsid w:val="00EE70D3"/>
    <w:rsid w:val="00EE7696"/>
    <w:rsid w:val="00EF7D35"/>
    <w:rsid w:val="00F064BC"/>
    <w:rsid w:val="00F071A0"/>
    <w:rsid w:val="00F3442C"/>
    <w:rsid w:val="00F3679B"/>
    <w:rsid w:val="00F82073"/>
    <w:rsid w:val="00F92CB2"/>
    <w:rsid w:val="00FA5B37"/>
    <w:rsid w:val="00FA6349"/>
    <w:rsid w:val="00FA6907"/>
    <w:rsid w:val="00FB02E8"/>
    <w:rsid w:val="00FB40A9"/>
    <w:rsid w:val="00FC2EFD"/>
    <w:rsid w:val="00FE66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9D"/>
    <w:pPr>
      <w:jc w:val="both"/>
    </w:pPr>
    <w:rPr>
      <w:rFonts w:ascii="Arial" w:hAnsi="Arial"/>
      <w:szCs w:val="20"/>
    </w:rPr>
  </w:style>
  <w:style w:type="paragraph" w:styleId="Titre1">
    <w:name w:val="heading 1"/>
    <w:aliases w:val="Titre 1 Acte"/>
    <w:basedOn w:val="Normal"/>
    <w:next w:val="Normal"/>
    <w:link w:val="Titre1Car"/>
    <w:qFormat/>
    <w:rsid w:val="003D1293"/>
    <w:pPr>
      <w:keepNext/>
      <w:spacing w:after="480"/>
      <w:jc w:val="center"/>
      <w:outlineLvl w:val="0"/>
    </w:pPr>
    <w:rPr>
      <w:b/>
      <w:sz w:val="28"/>
    </w:rPr>
  </w:style>
  <w:style w:type="paragraph" w:styleId="Titre2">
    <w:name w:val="heading 2"/>
    <w:aliases w:val="Titre 2 Acte"/>
    <w:basedOn w:val="Normal"/>
    <w:next w:val="Normal"/>
    <w:link w:val="Titre2Car"/>
    <w:uiPriority w:val="99"/>
    <w:qFormat/>
    <w:rsid w:val="003D1293"/>
    <w:pPr>
      <w:keepNext/>
      <w:spacing w:before="240"/>
      <w:jc w:val="left"/>
      <w:outlineLvl w:val="1"/>
    </w:pPr>
    <w:rPr>
      <w:b/>
      <w:u w:val="single"/>
    </w:rPr>
  </w:style>
  <w:style w:type="paragraph" w:styleId="Titre4">
    <w:name w:val="heading 4"/>
    <w:basedOn w:val="Normal"/>
    <w:next w:val="Normal"/>
    <w:link w:val="Titre4Car"/>
    <w:uiPriority w:val="99"/>
    <w:qFormat/>
    <w:rsid w:val="001860B4"/>
    <w:pPr>
      <w:keepNext/>
      <w:spacing w:before="240" w:after="60"/>
      <w:outlineLvl w:val="3"/>
    </w:pPr>
    <w:rPr>
      <w:rFonts w:ascii="Calibri" w:hAnsi="Calibri"/>
      <w:b/>
      <w:bCs/>
      <w:sz w:val="28"/>
      <w:szCs w:val="28"/>
    </w:rPr>
  </w:style>
  <w:style w:type="paragraph" w:styleId="Titre9">
    <w:name w:val="heading 9"/>
    <w:basedOn w:val="Normal"/>
    <w:next w:val="Normal"/>
    <w:link w:val="Titre9Car"/>
    <w:uiPriority w:val="99"/>
    <w:qFormat/>
    <w:rsid w:val="002055D2"/>
    <w:p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cte Car"/>
    <w:basedOn w:val="Policepardfaut"/>
    <w:link w:val="Titre1"/>
    <w:locked/>
    <w:rsid w:val="0027324A"/>
    <w:rPr>
      <w:rFonts w:ascii="Cambria" w:hAnsi="Cambria" w:cs="Times New Roman"/>
      <w:b/>
      <w:bCs/>
      <w:kern w:val="32"/>
      <w:sz w:val="32"/>
      <w:szCs w:val="32"/>
    </w:rPr>
  </w:style>
  <w:style w:type="character" w:customStyle="1" w:styleId="Titre2Car">
    <w:name w:val="Titre 2 Car"/>
    <w:aliases w:val="Titre 2 Acte Car"/>
    <w:basedOn w:val="Policepardfaut"/>
    <w:link w:val="Titre2"/>
    <w:uiPriority w:val="99"/>
    <w:semiHidden/>
    <w:locked/>
    <w:rsid w:val="0027324A"/>
    <w:rPr>
      <w:rFonts w:ascii="Cambria" w:hAnsi="Cambria" w:cs="Times New Roman"/>
      <w:b/>
      <w:bCs/>
      <w:i/>
      <w:iCs/>
      <w:sz w:val="28"/>
      <w:szCs w:val="28"/>
    </w:rPr>
  </w:style>
  <w:style w:type="character" w:customStyle="1" w:styleId="Titre4Car">
    <w:name w:val="Titre 4 Car"/>
    <w:basedOn w:val="Policepardfaut"/>
    <w:link w:val="Titre4"/>
    <w:uiPriority w:val="99"/>
    <w:semiHidden/>
    <w:locked/>
    <w:rsid w:val="001860B4"/>
    <w:rPr>
      <w:rFonts w:ascii="Calibri" w:hAnsi="Calibri" w:cs="Times New Roman"/>
      <w:b/>
      <w:sz w:val="28"/>
    </w:rPr>
  </w:style>
  <w:style w:type="character" w:customStyle="1" w:styleId="Titre9Car">
    <w:name w:val="Titre 9 Car"/>
    <w:basedOn w:val="Policepardfaut"/>
    <w:link w:val="Titre9"/>
    <w:uiPriority w:val="99"/>
    <w:semiHidden/>
    <w:locked/>
    <w:rsid w:val="002055D2"/>
    <w:rPr>
      <w:rFonts w:ascii="Cambria" w:hAnsi="Cambria" w:cs="Times New Roman"/>
      <w:sz w:val="22"/>
    </w:rPr>
  </w:style>
  <w:style w:type="paragraph" w:styleId="Pieddepage">
    <w:name w:val="footer"/>
    <w:basedOn w:val="Normal"/>
    <w:link w:val="PieddepageCar"/>
    <w:uiPriority w:val="99"/>
    <w:rsid w:val="003D1293"/>
    <w:pPr>
      <w:tabs>
        <w:tab w:val="center" w:pos="4536"/>
        <w:tab w:val="right" w:pos="9072"/>
      </w:tabs>
    </w:pPr>
  </w:style>
  <w:style w:type="character" w:customStyle="1" w:styleId="PieddepageCar">
    <w:name w:val="Pied de page Car"/>
    <w:basedOn w:val="Policepardfaut"/>
    <w:link w:val="Pieddepage"/>
    <w:uiPriority w:val="99"/>
    <w:locked/>
    <w:rsid w:val="0027324A"/>
    <w:rPr>
      <w:rFonts w:ascii="Arial" w:hAnsi="Arial" w:cs="Times New Roman"/>
      <w:sz w:val="20"/>
      <w:szCs w:val="20"/>
    </w:rPr>
  </w:style>
  <w:style w:type="paragraph" w:customStyle="1" w:styleId="Adresse">
    <w:name w:val="Adresse"/>
    <w:basedOn w:val="Normal"/>
    <w:next w:val="Normal"/>
    <w:uiPriority w:val="99"/>
    <w:rsid w:val="00AE7C08"/>
    <w:pPr>
      <w:ind w:left="4536"/>
      <w:jc w:val="left"/>
    </w:pPr>
  </w:style>
  <w:style w:type="paragraph" w:customStyle="1" w:styleId="Normalsansretrait">
    <w:name w:val="Normal sans retrait"/>
    <w:basedOn w:val="Normal"/>
    <w:next w:val="Normal"/>
    <w:uiPriority w:val="99"/>
    <w:rsid w:val="003D1293"/>
    <w:pPr>
      <w:jc w:val="left"/>
    </w:pPr>
  </w:style>
  <w:style w:type="character" w:styleId="Numrodepage">
    <w:name w:val="page number"/>
    <w:basedOn w:val="Policepardfaut"/>
    <w:uiPriority w:val="99"/>
    <w:rsid w:val="003D1293"/>
    <w:rPr>
      <w:rFonts w:cs="Times New Roman"/>
    </w:rPr>
  </w:style>
  <w:style w:type="paragraph" w:customStyle="1" w:styleId="Titre3Acte">
    <w:name w:val="Titre 3 Acte"/>
    <w:basedOn w:val="Titre2"/>
    <w:next w:val="Normal"/>
    <w:uiPriority w:val="99"/>
    <w:rsid w:val="003D1293"/>
    <w:pPr>
      <w:spacing w:before="0"/>
      <w:ind w:left="1134"/>
    </w:pPr>
    <w:rPr>
      <w:b w:val="0"/>
    </w:rPr>
  </w:style>
  <w:style w:type="character" w:customStyle="1" w:styleId="Policequestion">
    <w:name w:val="Police question"/>
    <w:uiPriority w:val="99"/>
    <w:rsid w:val="003D1293"/>
    <w:rPr>
      <w:b/>
      <w:color w:val="auto"/>
      <w:shd w:val="clear" w:color="auto" w:fill="C0C0C0"/>
    </w:rPr>
  </w:style>
  <w:style w:type="paragraph" w:styleId="En-tte">
    <w:name w:val="header"/>
    <w:basedOn w:val="Normal"/>
    <w:link w:val="En-tteCar"/>
    <w:uiPriority w:val="99"/>
    <w:rsid w:val="00355C9D"/>
    <w:pPr>
      <w:tabs>
        <w:tab w:val="center" w:pos="4536"/>
        <w:tab w:val="right" w:pos="9072"/>
      </w:tabs>
    </w:pPr>
    <w:rPr>
      <w:rFonts w:ascii="Times New Roman" w:hAnsi="Times New Roman"/>
      <w:sz w:val="24"/>
    </w:rPr>
  </w:style>
  <w:style w:type="character" w:customStyle="1" w:styleId="En-tteCar">
    <w:name w:val="En-tête Car"/>
    <w:basedOn w:val="Policepardfaut"/>
    <w:link w:val="En-tte"/>
    <w:uiPriority w:val="99"/>
    <w:locked/>
    <w:rsid w:val="00355C9D"/>
    <w:rPr>
      <w:rFonts w:cs="Times New Roman"/>
      <w:sz w:val="24"/>
    </w:rPr>
  </w:style>
  <w:style w:type="paragraph" w:styleId="Retraitcorpsdetexte3">
    <w:name w:val="Body Text Indent 3"/>
    <w:basedOn w:val="Normal"/>
    <w:link w:val="Retraitcorpsdetexte3Car"/>
    <w:uiPriority w:val="99"/>
    <w:rsid w:val="001860B4"/>
    <w:pPr>
      <w:autoSpaceDE w:val="0"/>
      <w:autoSpaceDN w:val="0"/>
      <w:adjustRightInd w:val="0"/>
      <w:spacing w:line="240" w:lineRule="atLeast"/>
      <w:ind w:left="67"/>
    </w:pPr>
    <w:rPr>
      <w:color w:val="000000"/>
      <w:szCs w:val="22"/>
    </w:rPr>
  </w:style>
  <w:style w:type="character" w:customStyle="1" w:styleId="Retraitcorpsdetexte3Car">
    <w:name w:val="Retrait corps de texte 3 Car"/>
    <w:basedOn w:val="Policepardfaut"/>
    <w:link w:val="Retraitcorpsdetexte3"/>
    <w:uiPriority w:val="99"/>
    <w:locked/>
    <w:rsid w:val="001860B4"/>
    <w:rPr>
      <w:rFonts w:ascii="Arial" w:hAnsi="Arial" w:cs="Times New Roman"/>
      <w:color w:val="000000"/>
      <w:sz w:val="22"/>
    </w:rPr>
  </w:style>
  <w:style w:type="paragraph" w:customStyle="1" w:styleId="c1">
    <w:name w:val="c1"/>
    <w:basedOn w:val="Normal"/>
    <w:uiPriority w:val="99"/>
    <w:rsid w:val="001860B4"/>
    <w:pPr>
      <w:widowControl w:val="0"/>
      <w:snapToGrid w:val="0"/>
      <w:spacing w:line="240" w:lineRule="atLeast"/>
      <w:jc w:val="center"/>
    </w:pPr>
    <w:rPr>
      <w:rFonts w:ascii="Times New Roman" w:hAnsi="Times New Roman"/>
      <w:sz w:val="24"/>
      <w:szCs w:val="24"/>
    </w:rPr>
  </w:style>
  <w:style w:type="paragraph" w:customStyle="1" w:styleId="p2">
    <w:name w:val="p2"/>
    <w:basedOn w:val="Normal"/>
    <w:uiPriority w:val="99"/>
    <w:rsid w:val="001860B4"/>
    <w:pPr>
      <w:widowControl w:val="0"/>
      <w:tabs>
        <w:tab w:val="left" w:pos="720"/>
      </w:tabs>
      <w:snapToGrid w:val="0"/>
      <w:spacing w:line="240" w:lineRule="atLeast"/>
      <w:jc w:val="left"/>
    </w:pPr>
    <w:rPr>
      <w:rFonts w:ascii="Times New Roman" w:hAnsi="Times New Roman"/>
      <w:sz w:val="24"/>
      <w:szCs w:val="24"/>
    </w:rPr>
  </w:style>
  <w:style w:type="paragraph" w:customStyle="1" w:styleId="p3">
    <w:name w:val="p3"/>
    <w:basedOn w:val="Normal"/>
    <w:uiPriority w:val="99"/>
    <w:rsid w:val="001860B4"/>
    <w:pPr>
      <w:widowControl w:val="0"/>
      <w:tabs>
        <w:tab w:val="left" w:pos="720"/>
      </w:tabs>
      <w:snapToGrid w:val="0"/>
      <w:spacing w:line="240" w:lineRule="atLeast"/>
      <w:jc w:val="left"/>
    </w:pPr>
    <w:rPr>
      <w:rFonts w:ascii="Times New Roman" w:hAnsi="Times New Roman"/>
      <w:sz w:val="24"/>
      <w:szCs w:val="24"/>
    </w:rPr>
  </w:style>
  <w:style w:type="paragraph" w:customStyle="1" w:styleId="p4">
    <w:name w:val="p4"/>
    <w:basedOn w:val="Normal"/>
    <w:uiPriority w:val="99"/>
    <w:rsid w:val="001860B4"/>
    <w:pPr>
      <w:widowControl w:val="0"/>
      <w:tabs>
        <w:tab w:val="left" w:pos="5480"/>
      </w:tabs>
      <w:snapToGrid w:val="0"/>
      <w:spacing w:line="240" w:lineRule="atLeast"/>
      <w:ind w:left="4040"/>
      <w:jc w:val="left"/>
    </w:pPr>
    <w:rPr>
      <w:rFonts w:ascii="Times New Roman" w:hAnsi="Times New Roman"/>
      <w:sz w:val="24"/>
      <w:szCs w:val="24"/>
    </w:rPr>
  </w:style>
  <w:style w:type="paragraph" w:customStyle="1" w:styleId="p5">
    <w:name w:val="p5"/>
    <w:basedOn w:val="Normal"/>
    <w:uiPriority w:val="99"/>
    <w:rsid w:val="001860B4"/>
    <w:pPr>
      <w:widowControl w:val="0"/>
      <w:tabs>
        <w:tab w:val="left" w:pos="720"/>
      </w:tabs>
      <w:snapToGrid w:val="0"/>
      <w:spacing w:line="240" w:lineRule="atLeast"/>
      <w:jc w:val="left"/>
    </w:pPr>
    <w:rPr>
      <w:rFonts w:ascii="Times New Roman" w:hAnsi="Times New Roman"/>
      <w:sz w:val="24"/>
      <w:szCs w:val="24"/>
    </w:rPr>
  </w:style>
  <w:style w:type="paragraph" w:styleId="Retraitcorpsdetexte2">
    <w:name w:val="Body Text Indent 2"/>
    <w:basedOn w:val="Normal"/>
    <w:link w:val="Retraitcorpsdetexte2Car"/>
    <w:uiPriority w:val="99"/>
    <w:rsid w:val="001860B4"/>
    <w:pPr>
      <w:spacing w:after="120" w:line="480" w:lineRule="auto"/>
      <w:ind w:left="283"/>
      <w:jc w:val="left"/>
    </w:pPr>
    <w:rPr>
      <w:rFonts w:ascii="Times New Roman" w:hAnsi="Times New Roman"/>
      <w:sz w:val="24"/>
      <w:szCs w:val="24"/>
    </w:rPr>
  </w:style>
  <w:style w:type="character" w:customStyle="1" w:styleId="Retraitcorpsdetexte2Car">
    <w:name w:val="Retrait corps de texte 2 Car"/>
    <w:basedOn w:val="Policepardfaut"/>
    <w:link w:val="Retraitcorpsdetexte2"/>
    <w:uiPriority w:val="99"/>
    <w:locked/>
    <w:rsid w:val="001860B4"/>
    <w:rPr>
      <w:rFonts w:cs="Times New Roman"/>
      <w:sz w:val="24"/>
    </w:rPr>
  </w:style>
  <w:style w:type="paragraph" w:customStyle="1" w:styleId="texte">
    <w:name w:val="texte"/>
    <w:basedOn w:val="Textebrut"/>
    <w:uiPriority w:val="99"/>
    <w:rsid w:val="001860B4"/>
    <w:pPr>
      <w:jc w:val="left"/>
    </w:pPr>
    <w:rPr>
      <w:rFonts w:ascii="Consolas" w:hAnsi="Consolas" w:cs="Consolas"/>
      <w:sz w:val="21"/>
      <w:szCs w:val="21"/>
    </w:rPr>
  </w:style>
  <w:style w:type="paragraph" w:styleId="Textebrut">
    <w:name w:val="Plain Text"/>
    <w:basedOn w:val="Normal"/>
    <w:link w:val="TextebrutCar"/>
    <w:uiPriority w:val="99"/>
    <w:rsid w:val="001860B4"/>
    <w:rPr>
      <w:rFonts w:ascii="Courier New" w:hAnsi="Courier New"/>
      <w:sz w:val="20"/>
    </w:rPr>
  </w:style>
  <w:style w:type="character" w:customStyle="1" w:styleId="TextebrutCar">
    <w:name w:val="Texte brut Car"/>
    <w:basedOn w:val="Policepardfaut"/>
    <w:link w:val="Textebrut"/>
    <w:uiPriority w:val="99"/>
    <w:locked/>
    <w:rsid w:val="001860B4"/>
    <w:rPr>
      <w:rFonts w:ascii="Courier New" w:hAnsi="Courier New" w:cs="Times New Roman"/>
    </w:rPr>
  </w:style>
  <w:style w:type="paragraph" w:styleId="Retraitcorpsdetexte">
    <w:name w:val="Body Text Indent"/>
    <w:basedOn w:val="Normal"/>
    <w:link w:val="RetraitcorpsdetexteCar"/>
    <w:uiPriority w:val="99"/>
    <w:rsid w:val="001860B4"/>
    <w:pPr>
      <w:spacing w:after="120"/>
      <w:ind w:left="283"/>
      <w:jc w:val="left"/>
    </w:pPr>
    <w:rPr>
      <w:rFonts w:ascii="Times New Roman" w:hAnsi="Times New Roman"/>
      <w:sz w:val="24"/>
      <w:szCs w:val="24"/>
    </w:rPr>
  </w:style>
  <w:style w:type="character" w:customStyle="1" w:styleId="RetraitcorpsdetexteCar">
    <w:name w:val="Retrait corps de texte Car"/>
    <w:basedOn w:val="Policepardfaut"/>
    <w:link w:val="Retraitcorpsdetexte"/>
    <w:uiPriority w:val="99"/>
    <w:locked/>
    <w:rsid w:val="001860B4"/>
    <w:rPr>
      <w:rFonts w:cs="Times New Roman"/>
      <w:sz w:val="24"/>
    </w:rPr>
  </w:style>
  <w:style w:type="paragraph" w:styleId="Paragraphedeliste">
    <w:name w:val="List Paragraph"/>
    <w:basedOn w:val="Normal"/>
    <w:uiPriority w:val="99"/>
    <w:qFormat/>
    <w:rsid w:val="001860B4"/>
    <w:pPr>
      <w:ind w:left="708"/>
      <w:jc w:val="left"/>
    </w:pPr>
    <w:rPr>
      <w:rFonts w:ascii="Times New Roman" w:hAnsi="Times New Roman"/>
      <w:sz w:val="24"/>
      <w:szCs w:val="24"/>
    </w:rPr>
  </w:style>
  <w:style w:type="paragraph" w:customStyle="1" w:styleId="Paragraphedeliste1">
    <w:name w:val="Paragraphe de liste1"/>
    <w:basedOn w:val="Normal"/>
    <w:uiPriority w:val="99"/>
    <w:rsid w:val="001860B4"/>
    <w:pPr>
      <w:ind w:left="708"/>
    </w:pPr>
  </w:style>
  <w:style w:type="paragraph" w:styleId="Corpsdetexte2">
    <w:name w:val="Body Text 2"/>
    <w:basedOn w:val="Normal"/>
    <w:link w:val="Corpsdetexte2Car"/>
    <w:uiPriority w:val="99"/>
    <w:rsid w:val="0074660A"/>
    <w:pPr>
      <w:spacing w:after="120" w:line="480" w:lineRule="auto"/>
    </w:pPr>
  </w:style>
  <w:style w:type="character" w:customStyle="1" w:styleId="Corpsdetexte2Car">
    <w:name w:val="Corps de texte 2 Car"/>
    <w:basedOn w:val="Policepardfaut"/>
    <w:link w:val="Corpsdetexte2"/>
    <w:uiPriority w:val="99"/>
    <w:locked/>
    <w:rsid w:val="0074660A"/>
    <w:rPr>
      <w:rFonts w:ascii="Arial" w:hAnsi="Arial" w:cs="Times New Roman"/>
      <w:sz w:val="22"/>
    </w:rPr>
  </w:style>
  <w:style w:type="table" w:styleId="Grilledutableau">
    <w:name w:val="Table Grid"/>
    <w:basedOn w:val="TableauNormal"/>
    <w:uiPriority w:val="99"/>
    <w:rsid w:val="00746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rsid w:val="00272BF9"/>
    <w:pPr>
      <w:spacing w:after="120"/>
    </w:pPr>
  </w:style>
  <w:style w:type="character" w:customStyle="1" w:styleId="CorpsdetexteCar">
    <w:name w:val="Corps de texte Car"/>
    <w:basedOn w:val="Policepardfaut"/>
    <w:link w:val="Corpsdetexte"/>
    <w:uiPriority w:val="99"/>
    <w:locked/>
    <w:rsid w:val="00272BF9"/>
    <w:rPr>
      <w:rFonts w:ascii="Arial" w:hAnsi="Arial" w:cs="Times New Roman"/>
      <w:sz w:val="22"/>
    </w:rPr>
  </w:style>
  <w:style w:type="paragraph" w:styleId="Textedebulles">
    <w:name w:val="Balloon Text"/>
    <w:basedOn w:val="Normal"/>
    <w:link w:val="TextedebullesCar"/>
    <w:uiPriority w:val="99"/>
    <w:rsid w:val="00E64E29"/>
    <w:rPr>
      <w:rFonts w:ascii="Tahoma" w:hAnsi="Tahoma" w:cs="Tahoma"/>
      <w:sz w:val="16"/>
      <w:szCs w:val="16"/>
    </w:rPr>
  </w:style>
  <w:style w:type="character" w:customStyle="1" w:styleId="TextedebullesCar">
    <w:name w:val="Texte de bulles Car"/>
    <w:basedOn w:val="Policepardfaut"/>
    <w:link w:val="Textedebulles"/>
    <w:uiPriority w:val="99"/>
    <w:locked/>
    <w:rsid w:val="00E64E29"/>
    <w:rPr>
      <w:rFonts w:ascii="Tahoma" w:hAnsi="Tahoma" w:cs="Tahoma"/>
      <w:sz w:val="16"/>
      <w:szCs w:val="16"/>
    </w:rPr>
  </w:style>
  <w:style w:type="character" w:customStyle="1" w:styleId="object">
    <w:name w:val="object"/>
    <w:rsid w:val="007A2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9D"/>
    <w:pPr>
      <w:jc w:val="both"/>
    </w:pPr>
    <w:rPr>
      <w:rFonts w:ascii="Arial" w:hAnsi="Arial"/>
      <w:szCs w:val="20"/>
    </w:rPr>
  </w:style>
  <w:style w:type="paragraph" w:styleId="Titre1">
    <w:name w:val="heading 1"/>
    <w:aliases w:val="Titre 1 Acte"/>
    <w:basedOn w:val="Normal"/>
    <w:next w:val="Normal"/>
    <w:link w:val="Titre1Car"/>
    <w:qFormat/>
    <w:rsid w:val="003D1293"/>
    <w:pPr>
      <w:keepNext/>
      <w:spacing w:after="480"/>
      <w:jc w:val="center"/>
      <w:outlineLvl w:val="0"/>
    </w:pPr>
    <w:rPr>
      <w:b/>
      <w:sz w:val="28"/>
    </w:rPr>
  </w:style>
  <w:style w:type="paragraph" w:styleId="Titre2">
    <w:name w:val="heading 2"/>
    <w:aliases w:val="Titre 2 Acte"/>
    <w:basedOn w:val="Normal"/>
    <w:next w:val="Normal"/>
    <w:link w:val="Titre2Car"/>
    <w:uiPriority w:val="99"/>
    <w:qFormat/>
    <w:rsid w:val="003D1293"/>
    <w:pPr>
      <w:keepNext/>
      <w:spacing w:before="240"/>
      <w:jc w:val="left"/>
      <w:outlineLvl w:val="1"/>
    </w:pPr>
    <w:rPr>
      <w:b/>
      <w:u w:val="single"/>
    </w:rPr>
  </w:style>
  <w:style w:type="paragraph" w:styleId="Titre4">
    <w:name w:val="heading 4"/>
    <w:basedOn w:val="Normal"/>
    <w:next w:val="Normal"/>
    <w:link w:val="Titre4Car"/>
    <w:uiPriority w:val="99"/>
    <w:qFormat/>
    <w:rsid w:val="001860B4"/>
    <w:pPr>
      <w:keepNext/>
      <w:spacing w:before="240" w:after="60"/>
      <w:outlineLvl w:val="3"/>
    </w:pPr>
    <w:rPr>
      <w:rFonts w:ascii="Calibri" w:hAnsi="Calibri"/>
      <w:b/>
      <w:bCs/>
      <w:sz w:val="28"/>
      <w:szCs w:val="28"/>
    </w:rPr>
  </w:style>
  <w:style w:type="paragraph" w:styleId="Titre9">
    <w:name w:val="heading 9"/>
    <w:basedOn w:val="Normal"/>
    <w:next w:val="Normal"/>
    <w:link w:val="Titre9Car"/>
    <w:uiPriority w:val="99"/>
    <w:qFormat/>
    <w:rsid w:val="002055D2"/>
    <w:p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cte Car"/>
    <w:basedOn w:val="Policepardfaut"/>
    <w:link w:val="Titre1"/>
    <w:locked/>
    <w:rsid w:val="0027324A"/>
    <w:rPr>
      <w:rFonts w:ascii="Cambria" w:hAnsi="Cambria" w:cs="Times New Roman"/>
      <w:b/>
      <w:bCs/>
      <w:kern w:val="32"/>
      <w:sz w:val="32"/>
      <w:szCs w:val="32"/>
    </w:rPr>
  </w:style>
  <w:style w:type="character" w:customStyle="1" w:styleId="Titre2Car">
    <w:name w:val="Titre 2 Car"/>
    <w:aliases w:val="Titre 2 Acte Car"/>
    <w:basedOn w:val="Policepardfaut"/>
    <w:link w:val="Titre2"/>
    <w:uiPriority w:val="99"/>
    <w:semiHidden/>
    <w:locked/>
    <w:rsid w:val="0027324A"/>
    <w:rPr>
      <w:rFonts w:ascii="Cambria" w:hAnsi="Cambria" w:cs="Times New Roman"/>
      <w:b/>
      <w:bCs/>
      <w:i/>
      <w:iCs/>
      <w:sz w:val="28"/>
      <w:szCs w:val="28"/>
    </w:rPr>
  </w:style>
  <w:style w:type="character" w:customStyle="1" w:styleId="Titre4Car">
    <w:name w:val="Titre 4 Car"/>
    <w:basedOn w:val="Policepardfaut"/>
    <w:link w:val="Titre4"/>
    <w:uiPriority w:val="99"/>
    <w:semiHidden/>
    <w:locked/>
    <w:rsid w:val="001860B4"/>
    <w:rPr>
      <w:rFonts w:ascii="Calibri" w:hAnsi="Calibri" w:cs="Times New Roman"/>
      <w:b/>
      <w:sz w:val="28"/>
    </w:rPr>
  </w:style>
  <w:style w:type="character" w:customStyle="1" w:styleId="Titre9Car">
    <w:name w:val="Titre 9 Car"/>
    <w:basedOn w:val="Policepardfaut"/>
    <w:link w:val="Titre9"/>
    <w:uiPriority w:val="99"/>
    <w:semiHidden/>
    <w:locked/>
    <w:rsid w:val="002055D2"/>
    <w:rPr>
      <w:rFonts w:ascii="Cambria" w:hAnsi="Cambria" w:cs="Times New Roman"/>
      <w:sz w:val="22"/>
    </w:rPr>
  </w:style>
  <w:style w:type="paragraph" w:styleId="Pieddepage">
    <w:name w:val="footer"/>
    <w:basedOn w:val="Normal"/>
    <w:link w:val="PieddepageCar"/>
    <w:uiPriority w:val="99"/>
    <w:rsid w:val="003D1293"/>
    <w:pPr>
      <w:tabs>
        <w:tab w:val="center" w:pos="4536"/>
        <w:tab w:val="right" w:pos="9072"/>
      </w:tabs>
    </w:pPr>
  </w:style>
  <w:style w:type="character" w:customStyle="1" w:styleId="PieddepageCar">
    <w:name w:val="Pied de page Car"/>
    <w:basedOn w:val="Policepardfaut"/>
    <w:link w:val="Pieddepage"/>
    <w:uiPriority w:val="99"/>
    <w:locked/>
    <w:rsid w:val="0027324A"/>
    <w:rPr>
      <w:rFonts w:ascii="Arial" w:hAnsi="Arial" w:cs="Times New Roman"/>
      <w:sz w:val="20"/>
      <w:szCs w:val="20"/>
    </w:rPr>
  </w:style>
  <w:style w:type="paragraph" w:customStyle="1" w:styleId="Adresse">
    <w:name w:val="Adresse"/>
    <w:basedOn w:val="Normal"/>
    <w:next w:val="Normal"/>
    <w:uiPriority w:val="99"/>
    <w:rsid w:val="00AE7C08"/>
    <w:pPr>
      <w:ind w:left="4536"/>
      <w:jc w:val="left"/>
    </w:pPr>
  </w:style>
  <w:style w:type="paragraph" w:customStyle="1" w:styleId="Normalsansretrait">
    <w:name w:val="Normal sans retrait"/>
    <w:basedOn w:val="Normal"/>
    <w:next w:val="Normal"/>
    <w:uiPriority w:val="99"/>
    <w:rsid w:val="003D1293"/>
    <w:pPr>
      <w:jc w:val="left"/>
    </w:pPr>
  </w:style>
  <w:style w:type="character" w:styleId="Numrodepage">
    <w:name w:val="page number"/>
    <w:basedOn w:val="Policepardfaut"/>
    <w:uiPriority w:val="99"/>
    <w:rsid w:val="003D1293"/>
    <w:rPr>
      <w:rFonts w:cs="Times New Roman"/>
    </w:rPr>
  </w:style>
  <w:style w:type="paragraph" w:customStyle="1" w:styleId="Titre3Acte">
    <w:name w:val="Titre 3 Acte"/>
    <w:basedOn w:val="Titre2"/>
    <w:next w:val="Normal"/>
    <w:uiPriority w:val="99"/>
    <w:rsid w:val="003D1293"/>
    <w:pPr>
      <w:spacing w:before="0"/>
      <w:ind w:left="1134"/>
    </w:pPr>
    <w:rPr>
      <w:b w:val="0"/>
    </w:rPr>
  </w:style>
  <w:style w:type="character" w:customStyle="1" w:styleId="Policequestion">
    <w:name w:val="Police question"/>
    <w:uiPriority w:val="99"/>
    <w:rsid w:val="003D1293"/>
    <w:rPr>
      <w:b/>
      <w:color w:val="auto"/>
      <w:shd w:val="clear" w:color="auto" w:fill="C0C0C0"/>
    </w:rPr>
  </w:style>
  <w:style w:type="paragraph" w:styleId="En-tte">
    <w:name w:val="header"/>
    <w:basedOn w:val="Normal"/>
    <w:link w:val="En-tteCar"/>
    <w:uiPriority w:val="99"/>
    <w:rsid w:val="00355C9D"/>
    <w:pPr>
      <w:tabs>
        <w:tab w:val="center" w:pos="4536"/>
        <w:tab w:val="right" w:pos="9072"/>
      </w:tabs>
    </w:pPr>
    <w:rPr>
      <w:rFonts w:ascii="Times New Roman" w:hAnsi="Times New Roman"/>
      <w:sz w:val="24"/>
    </w:rPr>
  </w:style>
  <w:style w:type="character" w:customStyle="1" w:styleId="En-tteCar">
    <w:name w:val="En-tête Car"/>
    <w:basedOn w:val="Policepardfaut"/>
    <w:link w:val="En-tte"/>
    <w:uiPriority w:val="99"/>
    <w:locked/>
    <w:rsid w:val="00355C9D"/>
    <w:rPr>
      <w:rFonts w:cs="Times New Roman"/>
      <w:sz w:val="24"/>
    </w:rPr>
  </w:style>
  <w:style w:type="paragraph" w:styleId="Retraitcorpsdetexte3">
    <w:name w:val="Body Text Indent 3"/>
    <w:basedOn w:val="Normal"/>
    <w:link w:val="Retraitcorpsdetexte3Car"/>
    <w:uiPriority w:val="99"/>
    <w:rsid w:val="001860B4"/>
    <w:pPr>
      <w:autoSpaceDE w:val="0"/>
      <w:autoSpaceDN w:val="0"/>
      <w:adjustRightInd w:val="0"/>
      <w:spacing w:line="240" w:lineRule="atLeast"/>
      <w:ind w:left="67"/>
    </w:pPr>
    <w:rPr>
      <w:color w:val="000000"/>
      <w:szCs w:val="22"/>
    </w:rPr>
  </w:style>
  <w:style w:type="character" w:customStyle="1" w:styleId="Retraitcorpsdetexte3Car">
    <w:name w:val="Retrait corps de texte 3 Car"/>
    <w:basedOn w:val="Policepardfaut"/>
    <w:link w:val="Retraitcorpsdetexte3"/>
    <w:uiPriority w:val="99"/>
    <w:locked/>
    <w:rsid w:val="001860B4"/>
    <w:rPr>
      <w:rFonts w:ascii="Arial" w:hAnsi="Arial" w:cs="Times New Roman"/>
      <w:color w:val="000000"/>
      <w:sz w:val="22"/>
    </w:rPr>
  </w:style>
  <w:style w:type="paragraph" w:customStyle="1" w:styleId="c1">
    <w:name w:val="c1"/>
    <w:basedOn w:val="Normal"/>
    <w:uiPriority w:val="99"/>
    <w:rsid w:val="001860B4"/>
    <w:pPr>
      <w:widowControl w:val="0"/>
      <w:snapToGrid w:val="0"/>
      <w:spacing w:line="240" w:lineRule="atLeast"/>
      <w:jc w:val="center"/>
    </w:pPr>
    <w:rPr>
      <w:rFonts w:ascii="Times New Roman" w:hAnsi="Times New Roman"/>
      <w:sz w:val="24"/>
      <w:szCs w:val="24"/>
    </w:rPr>
  </w:style>
  <w:style w:type="paragraph" w:customStyle="1" w:styleId="p2">
    <w:name w:val="p2"/>
    <w:basedOn w:val="Normal"/>
    <w:uiPriority w:val="99"/>
    <w:rsid w:val="001860B4"/>
    <w:pPr>
      <w:widowControl w:val="0"/>
      <w:tabs>
        <w:tab w:val="left" w:pos="720"/>
      </w:tabs>
      <w:snapToGrid w:val="0"/>
      <w:spacing w:line="240" w:lineRule="atLeast"/>
      <w:jc w:val="left"/>
    </w:pPr>
    <w:rPr>
      <w:rFonts w:ascii="Times New Roman" w:hAnsi="Times New Roman"/>
      <w:sz w:val="24"/>
      <w:szCs w:val="24"/>
    </w:rPr>
  </w:style>
  <w:style w:type="paragraph" w:customStyle="1" w:styleId="p3">
    <w:name w:val="p3"/>
    <w:basedOn w:val="Normal"/>
    <w:uiPriority w:val="99"/>
    <w:rsid w:val="001860B4"/>
    <w:pPr>
      <w:widowControl w:val="0"/>
      <w:tabs>
        <w:tab w:val="left" w:pos="720"/>
      </w:tabs>
      <w:snapToGrid w:val="0"/>
      <w:spacing w:line="240" w:lineRule="atLeast"/>
      <w:jc w:val="left"/>
    </w:pPr>
    <w:rPr>
      <w:rFonts w:ascii="Times New Roman" w:hAnsi="Times New Roman"/>
      <w:sz w:val="24"/>
      <w:szCs w:val="24"/>
    </w:rPr>
  </w:style>
  <w:style w:type="paragraph" w:customStyle="1" w:styleId="p4">
    <w:name w:val="p4"/>
    <w:basedOn w:val="Normal"/>
    <w:uiPriority w:val="99"/>
    <w:rsid w:val="001860B4"/>
    <w:pPr>
      <w:widowControl w:val="0"/>
      <w:tabs>
        <w:tab w:val="left" w:pos="5480"/>
      </w:tabs>
      <w:snapToGrid w:val="0"/>
      <w:spacing w:line="240" w:lineRule="atLeast"/>
      <w:ind w:left="4040"/>
      <w:jc w:val="left"/>
    </w:pPr>
    <w:rPr>
      <w:rFonts w:ascii="Times New Roman" w:hAnsi="Times New Roman"/>
      <w:sz w:val="24"/>
      <w:szCs w:val="24"/>
    </w:rPr>
  </w:style>
  <w:style w:type="paragraph" w:customStyle="1" w:styleId="p5">
    <w:name w:val="p5"/>
    <w:basedOn w:val="Normal"/>
    <w:uiPriority w:val="99"/>
    <w:rsid w:val="001860B4"/>
    <w:pPr>
      <w:widowControl w:val="0"/>
      <w:tabs>
        <w:tab w:val="left" w:pos="720"/>
      </w:tabs>
      <w:snapToGrid w:val="0"/>
      <w:spacing w:line="240" w:lineRule="atLeast"/>
      <w:jc w:val="left"/>
    </w:pPr>
    <w:rPr>
      <w:rFonts w:ascii="Times New Roman" w:hAnsi="Times New Roman"/>
      <w:sz w:val="24"/>
      <w:szCs w:val="24"/>
    </w:rPr>
  </w:style>
  <w:style w:type="paragraph" w:styleId="Retraitcorpsdetexte2">
    <w:name w:val="Body Text Indent 2"/>
    <w:basedOn w:val="Normal"/>
    <w:link w:val="Retraitcorpsdetexte2Car"/>
    <w:uiPriority w:val="99"/>
    <w:rsid w:val="001860B4"/>
    <w:pPr>
      <w:spacing w:after="120" w:line="480" w:lineRule="auto"/>
      <w:ind w:left="283"/>
      <w:jc w:val="left"/>
    </w:pPr>
    <w:rPr>
      <w:rFonts w:ascii="Times New Roman" w:hAnsi="Times New Roman"/>
      <w:sz w:val="24"/>
      <w:szCs w:val="24"/>
    </w:rPr>
  </w:style>
  <w:style w:type="character" w:customStyle="1" w:styleId="Retraitcorpsdetexte2Car">
    <w:name w:val="Retrait corps de texte 2 Car"/>
    <w:basedOn w:val="Policepardfaut"/>
    <w:link w:val="Retraitcorpsdetexte2"/>
    <w:uiPriority w:val="99"/>
    <w:locked/>
    <w:rsid w:val="001860B4"/>
    <w:rPr>
      <w:rFonts w:cs="Times New Roman"/>
      <w:sz w:val="24"/>
    </w:rPr>
  </w:style>
  <w:style w:type="paragraph" w:customStyle="1" w:styleId="texte">
    <w:name w:val="texte"/>
    <w:basedOn w:val="Textebrut"/>
    <w:uiPriority w:val="99"/>
    <w:rsid w:val="001860B4"/>
    <w:pPr>
      <w:jc w:val="left"/>
    </w:pPr>
    <w:rPr>
      <w:rFonts w:ascii="Consolas" w:hAnsi="Consolas" w:cs="Consolas"/>
      <w:sz w:val="21"/>
      <w:szCs w:val="21"/>
    </w:rPr>
  </w:style>
  <w:style w:type="paragraph" w:styleId="Textebrut">
    <w:name w:val="Plain Text"/>
    <w:basedOn w:val="Normal"/>
    <w:link w:val="TextebrutCar"/>
    <w:uiPriority w:val="99"/>
    <w:rsid w:val="001860B4"/>
    <w:rPr>
      <w:rFonts w:ascii="Courier New" w:hAnsi="Courier New"/>
      <w:sz w:val="20"/>
    </w:rPr>
  </w:style>
  <w:style w:type="character" w:customStyle="1" w:styleId="TextebrutCar">
    <w:name w:val="Texte brut Car"/>
    <w:basedOn w:val="Policepardfaut"/>
    <w:link w:val="Textebrut"/>
    <w:uiPriority w:val="99"/>
    <w:locked/>
    <w:rsid w:val="001860B4"/>
    <w:rPr>
      <w:rFonts w:ascii="Courier New" w:hAnsi="Courier New" w:cs="Times New Roman"/>
    </w:rPr>
  </w:style>
  <w:style w:type="paragraph" w:styleId="Retraitcorpsdetexte">
    <w:name w:val="Body Text Indent"/>
    <w:basedOn w:val="Normal"/>
    <w:link w:val="RetraitcorpsdetexteCar"/>
    <w:uiPriority w:val="99"/>
    <w:rsid w:val="001860B4"/>
    <w:pPr>
      <w:spacing w:after="120"/>
      <w:ind w:left="283"/>
      <w:jc w:val="left"/>
    </w:pPr>
    <w:rPr>
      <w:rFonts w:ascii="Times New Roman" w:hAnsi="Times New Roman"/>
      <w:sz w:val="24"/>
      <w:szCs w:val="24"/>
    </w:rPr>
  </w:style>
  <w:style w:type="character" w:customStyle="1" w:styleId="RetraitcorpsdetexteCar">
    <w:name w:val="Retrait corps de texte Car"/>
    <w:basedOn w:val="Policepardfaut"/>
    <w:link w:val="Retraitcorpsdetexte"/>
    <w:uiPriority w:val="99"/>
    <w:locked/>
    <w:rsid w:val="001860B4"/>
    <w:rPr>
      <w:rFonts w:cs="Times New Roman"/>
      <w:sz w:val="24"/>
    </w:rPr>
  </w:style>
  <w:style w:type="paragraph" w:styleId="Paragraphedeliste">
    <w:name w:val="List Paragraph"/>
    <w:basedOn w:val="Normal"/>
    <w:uiPriority w:val="99"/>
    <w:qFormat/>
    <w:rsid w:val="001860B4"/>
    <w:pPr>
      <w:ind w:left="708"/>
      <w:jc w:val="left"/>
    </w:pPr>
    <w:rPr>
      <w:rFonts w:ascii="Times New Roman" w:hAnsi="Times New Roman"/>
      <w:sz w:val="24"/>
      <w:szCs w:val="24"/>
    </w:rPr>
  </w:style>
  <w:style w:type="paragraph" w:customStyle="1" w:styleId="Paragraphedeliste1">
    <w:name w:val="Paragraphe de liste1"/>
    <w:basedOn w:val="Normal"/>
    <w:uiPriority w:val="99"/>
    <w:rsid w:val="001860B4"/>
    <w:pPr>
      <w:ind w:left="708"/>
    </w:pPr>
  </w:style>
  <w:style w:type="paragraph" w:styleId="Corpsdetexte2">
    <w:name w:val="Body Text 2"/>
    <w:basedOn w:val="Normal"/>
    <w:link w:val="Corpsdetexte2Car"/>
    <w:uiPriority w:val="99"/>
    <w:rsid w:val="0074660A"/>
    <w:pPr>
      <w:spacing w:after="120" w:line="480" w:lineRule="auto"/>
    </w:pPr>
  </w:style>
  <w:style w:type="character" w:customStyle="1" w:styleId="Corpsdetexte2Car">
    <w:name w:val="Corps de texte 2 Car"/>
    <w:basedOn w:val="Policepardfaut"/>
    <w:link w:val="Corpsdetexte2"/>
    <w:uiPriority w:val="99"/>
    <w:locked/>
    <w:rsid w:val="0074660A"/>
    <w:rPr>
      <w:rFonts w:ascii="Arial" w:hAnsi="Arial" w:cs="Times New Roman"/>
      <w:sz w:val="22"/>
    </w:rPr>
  </w:style>
  <w:style w:type="table" w:styleId="Grilledutableau">
    <w:name w:val="Table Grid"/>
    <w:basedOn w:val="TableauNormal"/>
    <w:uiPriority w:val="99"/>
    <w:rsid w:val="00746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rsid w:val="00272BF9"/>
    <w:pPr>
      <w:spacing w:after="120"/>
    </w:pPr>
  </w:style>
  <w:style w:type="character" w:customStyle="1" w:styleId="CorpsdetexteCar">
    <w:name w:val="Corps de texte Car"/>
    <w:basedOn w:val="Policepardfaut"/>
    <w:link w:val="Corpsdetexte"/>
    <w:uiPriority w:val="99"/>
    <w:locked/>
    <w:rsid w:val="00272BF9"/>
    <w:rPr>
      <w:rFonts w:ascii="Arial" w:hAnsi="Arial" w:cs="Times New Roman"/>
      <w:sz w:val="22"/>
    </w:rPr>
  </w:style>
  <w:style w:type="paragraph" w:styleId="Textedebulles">
    <w:name w:val="Balloon Text"/>
    <w:basedOn w:val="Normal"/>
    <w:link w:val="TextedebullesCar"/>
    <w:uiPriority w:val="99"/>
    <w:rsid w:val="00E64E29"/>
    <w:rPr>
      <w:rFonts w:ascii="Tahoma" w:hAnsi="Tahoma" w:cs="Tahoma"/>
      <w:sz w:val="16"/>
      <w:szCs w:val="16"/>
    </w:rPr>
  </w:style>
  <w:style w:type="character" w:customStyle="1" w:styleId="TextedebullesCar">
    <w:name w:val="Texte de bulles Car"/>
    <w:basedOn w:val="Policepardfaut"/>
    <w:link w:val="Textedebulles"/>
    <w:uiPriority w:val="99"/>
    <w:locked/>
    <w:rsid w:val="00E64E29"/>
    <w:rPr>
      <w:rFonts w:ascii="Tahoma" w:hAnsi="Tahoma" w:cs="Tahoma"/>
      <w:sz w:val="16"/>
      <w:szCs w:val="16"/>
    </w:rPr>
  </w:style>
  <w:style w:type="character" w:customStyle="1" w:styleId="object">
    <w:name w:val="object"/>
    <w:rsid w:val="007A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88332">
      <w:bodyDiv w:val="1"/>
      <w:marLeft w:val="0"/>
      <w:marRight w:val="0"/>
      <w:marTop w:val="0"/>
      <w:marBottom w:val="0"/>
      <w:divBdr>
        <w:top w:val="none" w:sz="0" w:space="0" w:color="auto"/>
        <w:left w:val="none" w:sz="0" w:space="0" w:color="auto"/>
        <w:bottom w:val="none" w:sz="0" w:space="0" w:color="auto"/>
        <w:right w:val="none" w:sz="0" w:space="0" w:color="auto"/>
      </w:divBdr>
    </w:div>
    <w:div w:id="1180315850">
      <w:bodyDiv w:val="1"/>
      <w:marLeft w:val="0"/>
      <w:marRight w:val="0"/>
      <w:marTop w:val="0"/>
      <w:marBottom w:val="0"/>
      <w:divBdr>
        <w:top w:val="none" w:sz="0" w:space="0" w:color="auto"/>
        <w:left w:val="none" w:sz="0" w:space="0" w:color="auto"/>
        <w:bottom w:val="none" w:sz="0" w:space="0" w:color="auto"/>
        <w:right w:val="none" w:sz="0" w:space="0" w:color="auto"/>
      </w:divBdr>
    </w:div>
    <w:div w:id="1388720403">
      <w:bodyDiv w:val="1"/>
      <w:marLeft w:val="0"/>
      <w:marRight w:val="0"/>
      <w:marTop w:val="0"/>
      <w:marBottom w:val="0"/>
      <w:divBdr>
        <w:top w:val="none" w:sz="0" w:space="0" w:color="auto"/>
        <w:left w:val="none" w:sz="0" w:space="0" w:color="auto"/>
        <w:bottom w:val="none" w:sz="0" w:space="0" w:color="auto"/>
        <w:right w:val="none" w:sz="0" w:space="0" w:color="auto"/>
      </w:divBdr>
    </w:div>
    <w:div w:id="17314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8DFF-669D-49CD-9D4F-360613ED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6834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PROJET</vt:lpstr>
    </vt:vector>
  </TitlesOfParts>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2017-11-03T13:08:00Z</cp:lastPrinted>
  <dcterms:created xsi:type="dcterms:W3CDTF">2017-11-15T08:38:00Z</dcterms:created>
  <dcterms:modified xsi:type="dcterms:W3CDTF">2017-11-15T08:38:00Z</dcterms:modified>
</cp:coreProperties>
</file>