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embeddings/oleObject2.xlsx" ContentType="application/vnd.openxmlformats-officedocument.spreadsheetml.sheet"/>
  <Override PartName="/word/embeddings/oleObject1.xlsx" ContentType="application/vnd.openxmlformats-officedocument.spreadsheetml.sheet"/>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wmf" ContentType="image/x-wmf"/>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80" w:hanging="0"/>
        <w:jc w:val="both"/>
        <w:rPr/>
      </w:pPr>
      <w:r>
        <w:rPr/>
        <w:drawing>
          <wp:inline distT="0" distB="0" distL="0" distR="0">
            <wp:extent cx="1143635" cy="104902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143635" cy="1049020"/>
                    </a:xfrm>
                    <a:prstGeom prst="rect">
                      <a:avLst/>
                    </a:prstGeom>
                  </pic:spPr>
                </pic:pic>
              </a:graphicData>
            </a:graphic>
          </wp:inline>
        </w:drawing>
      </w:r>
      <w:r>
        <mc:AlternateContent>
          <mc:Choice Requires="wps">
            <w:drawing>
              <wp:anchor behindDoc="0" distT="0" distB="0" distL="114935" distR="114935" simplePos="0" locked="0" layoutInCell="1" allowOverlap="1" relativeHeight="22">
                <wp:simplePos x="0" y="0"/>
                <wp:positionH relativeFrom="column">
                  <wp:posOffset>3314700</wp:posOffset>
                </wp:positionH>
                <wp:positionV relativeFrom="paragraph">
                  <wp:posOffset>635</wp:posOffset>
                </wp:positionV>
                <wp:extent cx="2663190" cy="528955"/>
                <wp:effectExtent l="0" t="0" r="0" b="0"/>
                <wp:wrapNone/>
                <wp:docPr id="2" name="Frame1"/>
                <a:graphic xmlns:a="http://schemas.openxmlformats.org/drawingml/2006/main">
                  <a:graphicData uri="http://schemas.microsoft.com/office/word/2010/wordprocessingShape">
                    <wps:wsp>
                      <wps:cNvSpPr txBox="1"/>
                      <wps:spPr>
                        <a:xfrm>
                          <a:off x="0" y="0"/>
                          <a:ext cx="2663190" cy="528955"/>
                        </a:xfrm>
                        <a:prstGeom prst="rect"/>
                        <a:solidFill>
                          <a:srgbClr val="FFFFFF">
                            <a:alpha val="0"/>
                          </a:srgbClr>
                        </a:solidFill>
                      </wps:spPr>
                      <wps:txbx>
                        <w:txbxContent>
                          <w:p>
                            <w:pPr>
                              <w:pStyle w:val="Normal"/>
                              <w:ind w:left="360" w:right="0" w:hanging="0"/>
                              <w:rPr/>
                            </w:pPr>
                            <w:r>
                              <w:rPr/>
                              <w:drawing>
                                <wp:inline distT="0" distB="0" distL="0" distR="0">
                                  <wp:extent cx="2433955" cy="52895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3"/>
                                          <a:stretch>
                                            <a:fillRect/>
                                          </a:stretch>
                                        </pic:blipFill>
                                        <pic:spPr bwMode="auto">
                                          <a:xfrm>
                                            <a:off x="0" y="0"/>
                                            <a:ext cx="2433955" cy="528955"/>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209.7pt;height:41.65pt;mso-wrap-distance-left:9.05pt;mso-wrap-distance-right:9.05pt;margin-top:0pt;mso-position-vertical-relative:text;margin-left:261pt;mso-position-horizontal-relative:text">
                <v:fill opacity="0f"/>
                <v:textbox inset="0.100694444444444in,0.0506944444444444in,0.100694444444444in,0.0506944444444444in">
                  <w:txbxContent>
                    <w:p>
                      <w:pPr>
                        <w:pStyle w:val="Normal"/>
                        <w:ind w:left="360" w:right="0" w:hanging="0"/>
                        <w:rPr/>
                      </w:pPr>
                      <w:r>
                        <w:rPr/>
                        <w:drawing>
                          <wp:inline distT="0" distB="0" distL="0" distR="0">
                            <wp:extent cx="2433955" cy="52895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tretch>
                                      <a:fillRect/>
                                    </a:stretch>
                                  </pic:blipFill>
                                  <pic:spPr bwMode="auto">
                                    <a:xfrm>
                                      <a:off x="0" y="0"/>
                                      <a:ext cx="2433955" cy="528955"/>
                                    </a:xfrm>
                                    <a:prstGeom prst="rect">
                                      <a:avLst/>
                                    </a:prstGeom>
                                  </pic:spPr>
                                </pic:pic>
                              </a:graphicData>
                            </a:graphic>
                          </wp:inline>
                        </w:drawing>
                      </w:r>
                    </w:p>
                  </w:txbxContent>
                </v:textbox>
              </v:rect>
            </w:pict>
          </mc:Fallback>
        </mc:AlternateContent>
      </w:r>
    </w:p>
    <w:p>
      <w:pPr>
        <w:pStyle w:val="Normal"/>
        <w:ind w:left="-900" w:right="-828" w:hanging="0"/>
        <w:rPr>
          <w:rFonts w:ascii="Arial" w:hAnsi="Arial" w:cs="Arial"/>
          <w:sz w:val="16"/>
          <w:szCs w:val="16"/>
        </w:rPr>
      </w:pPr>
      <w:r>
        <w:rPr>
          <w:rFonts w:cs="Arial" w:ascii="Arial" w:hAnsi="Arial"/>
          <w:sz w:val="16"/>
          <w:szCs w:val="16"/>
        </w:rPr>
        <w:t>Siège social et usine :</w:t>
      </w:r>
    </w:p>
    <w:p>
      <w:pPr>
        <w:pStyle w:val="Normal"/>
        <w:ind w:left="-900" w:right="-828" w:hanging="0"/>
        <w:rPr>
          <w:rFonts w:ascii="Arial" w:hAnsi="Arial" w:cs="Arial"/>
          <w:sz w:val="16"/>
          <w:szCs w:val="16"/>
        </w:rPr>
      </w:pPr>
      <w:r>
        <w:rPr>
          <w:rFonts w:cs="Arial" w:ascii="Arial" w:hAnsi="Arial"/>
          <w:sz w:val="16"/>
          <w:szCs w:val="16"/>
        </w:rPr>
        <w:t>Route d’Eauze</w:t>
      </w:r>
    </w:p>
    <w:p>
      <w:pPr>
        <w:pStyle w:val="Normal"/>
        <w:ind w:left="-900" w:right="-828" w:hanging="0"/>
        <w:rPr/>
      </w:pPr>
      <w:r>
        <w:rPr>
          <w:rFonts w:cs="Arial" w:ascii="Arial" w:hAnsi="Arial"/>
          <w:b/>
          <w:sz w:val="16"/>
          <w:szCs w:val="16"/>
        </w:rPr>
        <w:t>32190 VIC-FEZENSAC</w:t>
      </w:r>
      <w:r>
        <w:rPr>
          <w:rFonts w:cs="Arial" w:ascii="Arial" w:hAnsi="Arial"/>
          <w:sz w:val="16"/>
          <w:szCs w:val="16"/>
        </w:rPr>
        <w:t xml:space="preserve"> – France</w:t>
      </w:r>
    </w:p>
    <w:p>
      <w:pPr>
        <w:pStyle w:val="Normal"/>
        <w:ind w:left="-900" w:right="-828" w:hanging="0"/>
        <w:rPr>
          <w:rFonts w:ascii="Arial" w:hAnsi="Arial" w:cs="Arial"/>
          <w:sz w:val="16"/>
          <w:szCs w:val="16"/>
        </w:rPr>
      </w:pPr>
      <w:r>
        <w:rPr>
          <w:rFonts w:cs="Arial" w:ascii="Arial" w:hAnsi="Arial"/>
          <w:sz w:val="16"/>
          <w:szCs w:val="16"/>
        </w:rPr>
        <w:t>Téléphone : + 33 (0)5 62 06 31 12</w:t>
      </w:r>
    </w:p>
    <w:p>
      <w:pPr>
        <w:pStyle w:val="Normal"/>
        <w:ind w:left="-900" w:right="-828" w:hanging="0"/>
        <w:rPr>
          <w:rFonts w:ascii="Arial" w:hAnsi="Arial" w:cs="Arial"/>
          <w:sz w:val="16"/>
          <w:szCs w:val="16"/>
        </w:rPr>
      </w:pPr>
      <w:r>
        <w:rPr>
          <w:rFonts w:cs="Arial" w:ascii="Arial" w:hAnsi="Arial"/>
          <w:sz w:val="16"/>
          <w:szCs w:val="16"/>
        </w:rPr>
        <w:t>Télécopie : + 33 (0)5 62 64 40 62</w:t>
      </w:r>
    </w:p>
    <w:p>
      <w:pPr>
        <w:pStyle w:val="Normal"/>
        <w:ind w:left="-900" w:right="-828" w:hanging="0"/>
        <w:rPr>
          <w:rFonts w:ascii="Arial" w:hAnsi="Arial" w:cs="Arial"/>
          <w:sz w:val="16"/>
          <w:szCs w:val="16"/>
          <w:lang w:val="pt-BR"/>
        </w:rPr>
      </w:pPr>
      <w:r>
        <w:rPr>
          <w:rFonts w:cs="Arial" w:ascii="Arial" w:hAnsi="Arial"/>
          <w:sz w:val="16"/>
          <w:szCs w:val="16"/>
          <w:lang w:val="pt-BR"/>
        </w:rPr>
        <w:t xml:space="preserve">E-mail : </w:t>
      </w:r>
      <w:hyperlink r:id="rId4">
        <w:r>
          <w:rPr>
            <w:rStyle w:val="InternetLink"/>
            <w:rFonts w:cs="Arial" w:ascii="Arial" w:hAnsi="Arial"/>
            <w:sz w:val="16"/>
            <w:szCs w:val="16"/>
            <w:lang w:val="pt-BR"/>
          </w:rPr>
          <w:t>contact-gerstube@effiplast.eu</w:t>
        </w:r>
      </w:hyperlink>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center"/>
        <w:rPr>
          <w:rFonts w:ascii="Arial" w:hAnsi="Arial" w:cs="Arial"/>
          <w:b/>
          <w:b/>
          <w:i/>
          <w:i/>
          <w:sz w:val="30"/>
          <w:szCs w:val="30"/>
          <w:u w:val="single"/>
          <w:lang w:val="pt-BR"/>
        </w:rPr>
      </w:pPr>
      <w:r>
        <w:rPr>
          <w:rFonts w:cs="Arial" w:ascii="Arial" w:hAnsi="Arial"/>
          <w:b/>
          <w:i/>
          <w:sz w:val="30"/>
          <w:szCs w:val="30"/>
          <w:u w:val="single"/>
          <w:lang w:val="pt-BR"/>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center"/>
        <w:rPr>
          <w:rFonts w:ascii="Arial" w:hAnsi="Arial" w:cs="Arial"/>
          <w:b/>
          <w:b/>
          <w:i/>
          <w:i/>
          <w:sz w:val="30"/>
          <w:szCs w:val="30"/>
          <w:u w:val="single"/>
        </w:rPr>
      </w:pPr>
      <w:r>
        <w:rPr>
          <w:rFonts w:cs="Arial" w:ascii="Arial" w:hAnsi="Arial"/>
          <w:b/>
          <w:i/>
          <w:sz w:val="30"/>
          <w:szCs w:val="30"/>
          <w:u w:val="single"/>
        </w:rPr>
        <w:t>NEGOCIATION ANNUELLE OBLIGATOIRE</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b/>
          <w:b/>
          <w:i/>
          <w:i/>
          <w:sz w:val="30"/>
          <w:szCs w:val="20"/>
          <w:u w:val="single"/>
        </w:rPr>
      </w:pPr>
      <w:r>
        <w:rPr>
          <w:rFonts w:cs="Arial" w:ascii="Arial" w:hAnsi="Arial"/>
          <w:b/>
          <w:i/>
          <w:sz w:val="30"/>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t>Etaient présents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tab/>
        <w:t>Pour la Direction</w:t>
        <w:tab/>
        <w:tab/>
        <w:tab/>
        <w:tab/>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tab/>
        <w:t>Pour le syndicat C.G.T.</w:t>
        <w:tab/>
        <w:tab/>
        <w:tab/>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tab/>
        <w:tab/>
        <w:tab/>
        <w:tab/>
        <w:tab/>
        <w:tab/>
        <w:tab/>
        <w:tab/>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tab/>
        <w:t>Pour le syndicat C.F.D.T.</w:t>
        <w:tab/>
        <w:tab/>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tab/>
        <w:tab/>
        <w:tab/>
        <w:tab/>
        <w:tab/>
        <w:tab/>
        <w:tab/>
        <w:tab/>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i/>
          <w:i/>
          <w:sz w:val="18"/>
          <w:szCs w:val="18"/>
        </w:rPr>
      </w:pPr>
      <w:r>
        <w:rPr>
          <w:rFonts w:eastAsia="Arial" w:cs="Arial" w:ascii="Arial" w:hAnsi="Arial"/>
          <w:i/>
          <w:sz w:val="18"/>
          <w:szCs w:val="18"/>
        </w:rPr>
        <w:t xml:space="preserve">→ </w:t>
      </w:r>
      <w:r>
        <w:rPr>
          <w:rFonts w:cs="Arial" w:ascii="Arial" w:hAnsi="Arial"/>
          <w:i/>
          <w:sz w:val="18"/>
          <w:szCs w:val="18"/>
        </w:rPr>
        <w:t>1</w:t>
      </w:r>
      <w:r>
        <w:rPr>
          <w:rFonts w:cs="Arial" w:ascii="Arial" w:hAnsi="Arial"/>
          <w:i/>
          <w:sz w:val="18"/>
          <w:szCs w:val="18"/>
          <w:vertAlign w:val="superscript"/>
        </w:rPr>
        <w:t>ère</w:t>
      </w:r>
      <w:r>
        <w:rPr>
          <w:rFonts w:cs="Arial" w:ascii="Arial" w:hAnsi="Arial"/>
          <w:i/>
          <w:sz w:val="18"/>
          <w:szCs w:val="18"/>
        </w:rPr>
        <w:t xml:space="preserve"> réunion : 21 janvier 2020</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i/>
          <w:i/>
          <w:sz w:val="18"/>
          <w:szCs w:val="18"/>
        </w:rPr>
      </w:pPr>
      <w:r>
        <w:rPr>
          <w:rFonts w:eastAsia="Arial" w:cs="Arial" w:ascii="Arial" w:hAnsi="Arial"/>
          <w:i/>
          <w:sz w:val="18"/>
          <w:szCs w:val="18"/>
        </w:rPr>
        <w:t xml:space="preserve">→ </w:t>
      </w:r>
      <w:r>
        <w:rPr>
          <w:rFonts w:cs="Arial" w:ascii="Arial" w:hAnsi="Arial"/>
          <w:i/>
          <w:sz w:val="18"/>
          <w:szCs w:val="18"/>
        </w:rPr>
        <w:t>2</w:t>
      </w:r>
      <w:r>
        <w:rPr>
          <w:rFonts w:cs="Arial" w:ascii="Arial" w:hAnsi="Arial"/>
          <w:i/>
          <w:sz w:val="18"/>
          <w:szCs w:val="18"/>
          <w:vertAlign w:val="superscript"/>
        </w:rPr>
        <w:t>ème</w:t>
      </w:r>
      <w:r>
        <w:rPr>
          <w:rFonts w:cs="Arial" w:ascii="Arial" w:hAnsi="Arial"/>
          <w:i/>
          <w:sz w:val="18"/>
          <w:szCs w:val="18"/>
        </w:rPr>
        <w:t xml:space="preserve"> réunion : 11 février 2020</w:t>
        <w:tab/>
        <w:tab/>
        <w:tab/>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pPr>
      <w:r>
        <w:rPr>
          <w:rFonts w:eastAsia="Arial" w:cs="Arial" w:ascii="Arial" w:hAnsi="Arial"/>
          <w:i/>
          <w:sz w:val="18"/>
          <w:szCs w:val="18"/>
        </w:rPr>
        <w:t xml:space="preserve">→ </w:t>
      </w:r>
      <w:r>
        <w:rPr>
          <w:rFonts w:cs="Arial" w:ascii="Arial" w:hAnsi="Arial"/>
          <w:i/>
          <w:sz w:val="18"/>
          <w:szCs w:val="18"/>
        </w:rPr>
        <w:t>3</w:t>
      </w:r>
      <w:r>
        <w:rPr>
          <w:rFonts w:cs="Arial" w:ascii="Arial" w:hAnsi="Arial"/>
          <w:i/>
          <w:sz w:val="18"/>
          <w:szCs w:val="18"/>
          <w:vertAlign w:val="superscript"/>
        </w:rPr>
        <w:t>ème</w:t>
      </w:r>
      <w:r>
        <w:rPr>
          <w:rFonts w:cs="Arial" w:ascii="Arial" w:hAnsi="Arial"/>
          <w:i/>
          <w:sz w:val="18"/>
          <w:szCs w:val="18"/>
        </w:rPr>
        <w:t xml:space="preserve"> réunion : 18 février 2020</w:t>
        <w:tab/>
        <w:tab/>
        <w:tab/>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i/>
          <w:i/>
          <w:sz w:val="18"/>
          <w:szCs w:val="20"/>
        </w:rPr>
      </w:pPr>
      <w:r>
        <w:rPr>
          <w:rFonts w:cs="Arial" w:ascii="Arial" w:hAnsi="Arial"/>
          <w:i/>
          <w:sz w:val="18"/>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tab/>
        <w:tab/>
      </w:r>
    </w:p>
    <w:p>
      <w:pPr>
        <w:pStyle w:val="Heading1"/>
        <w:numPr>
          <w:ilvl w:val="0"/>
          <w:numId w:val="1"/>
        </w:numPr>
        <w:jc w:val="left"/>
        <w:rPr>
          <w:i w:val="false"/>
          <w:i w:val="false"/>
          <w:szCs w:val="28"/>
        </w:rPr>
      </w:pPr>
      <w:r>
        <w:rPr>
          <w:i w:val="false"/>
          <w:szCs w:val="28"/>
        </w:rPr>
        <w:t>I – Durée effective et organisation du temps de travail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i/>
          <w:i/>
          <w:szCs w:val="20"/>
        </w:rPr>
      </w:pPr>
      <w:r>
        <w:rPr>
          <w:rFonts w:cs="Arial" w:ascii="Arial" w:hAnsi="Arial"/>
          <w:i/>
          <w:szCs w:val="20"/>
        </w:rPr>
      </w:r>
    </w:p>
    <w:p>
      <w:pPr>
        <w:pStyle w:val="Normal"/>
        <w:ind w:firstLine="708"/>
        <w:rPr/>
      </w:pPr>
      <w:r>
        <w:rPr>
          <w:rFonts w:cs="Arial" w:ascii="Arial" w:hAnsi="Arial"/>
          <w:b/>
          <w:bCs/>
          <w:sz w:val="28"/>
          <w:u w:val="single"/>
        </w:rPr>
        <w:t>a – Calendrier 2020 :</w:t>
      </w:r>
    </w:p>
    <w:p>
      <w:pPr>
        <w:pStyle w:val="Normal"/>
        <w:rPr>
          <w:rFonts w:ascii="Arial" w:hAnsi="Arial" w:cs="Arial"/>
          <w:b/>
          <w:b/>
          <w:bCs/>
          <w:sz w:val="28"/>
          <w:u w:val="single"/>
        </w:rPr>
      </w:pPr>
      <w:r>
        <w:rPr>
          <w:rFonts w:cs="Arial" w:ascii="Arial" w:hAnsi="Arial"/>
          <w:b/>
          <w:bCs/>
          <w:sz w:val="28"/>
          <w:u w:val="single"/>
        </w:rPr>
      </w:r>
    </w:p>
    <w:p>
      <w:pPr>
        <w:pStyle w:val="Normal"/>
        <w:rPr/>
      </w:pPr>
      <w:r>
        <w:rPr>
          <w:rFonts w:cs="Arial" w:ascii="Arial" w:hAnsi="Arial"/>
        </w:rPr>
        <w:tab/>
        <w:tab/>
        <w:t>L’année 2020 compte 9 jours fériés (hors week-end), soit :</w:t>
      </w:r>
    </w:p>
    <w:p>
      <w:pPr>
        <w:pStyle w:val="Normal"/>
        <w:rPr>
          <w:rFonts w:ascii="Arial" w:hAnsi="Arial" w:cs="Arial"/>
        </w:rPr>
      </w:pPr>
      <w:r>
        <w:rPr>
          <w:rFonts w:cs="Arial" w:ascii="Arial" w:hAnsi="Arial"/>
        </w:rPr>
      </w:r>
    </w:p>
    <w:p>
      <w:pPr>
        <w:pStyle w:val="Normal"/>
        <w:numPr>
          <w:ilvl w:val="0"/>
          <w:numId w:val="5"/>
        </w:numPr>
        <w:rPr>
          <w:rFonts w:ascii="Arial" w:hAnsi="Arial" w:cs="Arial"/>
        </w:rPr>
      </w:pPr>
      <w:r>
        <w:rPr>
          <w:rFonts w:cs="Arial" w:ascii="Arial" w:hAnsi="Arial"/>
        </w:rPr>
        <w:t>le 1</w:t>
      </w:r>
      <w:r>
        <w:rPr>
          <w:rFonts w:cs="Arial" w:ascii="Arial" w:hAnsi="Arial"/>
          <w:vertAlign w:val="superscript"/>
        </w:rPr>
        <w:t>er</w:t>
      </w:r>
      <w:r>
        <w:rPr>
          <w:rFonts w:cs="Arial" w:ascii="Arial" w:hAnsi="Arial"/>
        </w:rPr>
        <w:t xml:space="preserve"> janvier</w:t>
      </w:r>
    </w:p>
    <w:p>
      <w:pPr>
        <w:pStyle w:val="Normal"/>
        <w:numPr>
          <w:ilvl w:val="0"/>
          <w:numId w:val="5"/>
        </w:numPr>
        <w:rPr/>
      </w:pPr>
      <w:r>
        <w:rPr>
          <w:rFonts w:cs="Arial" w:ascii="Arial" w:hAnsi="Arial"/>
        </w:rPr>
        <w:t>le 13 avril</w:t>
      </w:r>
    </w:p>
    <w:p>
      <w:pPr>
        <w:pStyle w:val="Normal"/>
        <w:numPr>
          <w:ilvl w:val="0"/>
          <w:numId w:val="5"/>
        </w:numPr>
        <w:rPr>
          <w:rFonts w:ascii="Arial" w:hAnsi="Arial" w:cs="Arial"/>
        </w:rPr>
      </w:pPr>
      <w:r>
        <w:rPr>
          <w:rFonts w:cs="Arial" w:ascii="Arial" w:hAnsi="Arial"/>
        </w:rPr>
        <w:t>le 1</w:t>
      </w:r>
      <w:r>
        <w:rPr>
          <w:rFonts w:cs="Arial" w:ascii="Arial" w:hAnsi="Arial"/>
          <w:vertAlign w:val="superscript"/>
        </w:rPr>
        <w:t>er</w:t>
      </w:r>
      <w:r>
        <w:rPr>
          <w:rFonts w:cs="Arial" w:ascii="Arial" w:hAnsi="Arial"/>
        </w:rPr>
        <w:t xml:space="preserve"> mai</w:t>
      </w:r>
    </w:p>
    <w:p>
      <w:pPr>
        <w:pStyle w:val="Normal"/>
        <w:numPr>
          <w:ilvl w:val="0"/>
          <w:numId w:val="5"/>
        </w:numPr>
        <w:rPr>
          <w:rFonts w:ascii="Arial" w:hAnsi="Arial" w:cs="Arial"/>
        </w:rPr>
      </w:pPr>
      <w:r>
        <w:rPr>
          <w:rFonts w:cs="Arial" w:ascii="Arial" w:hAnsi="Arial"/>
        </w:rPr>
        <w:t>le 8 mai</w:t>
      </w:r>
    </w:p>
    <w:p>
      <w:pPr>
        <w:pStyle w:val="Normal"/>
        <w:numPr>
          <w:ilvl w:val="0"/>
          <w:numId w:val="5"/>
        </w:numPr>
        <w:rPr>
          <w:rFonts w:ascii="Arial" w:hAnsi="Arial" w:cs="Arial"/>
        </w:rPr>
      </w:pPr>
      <w:r>
        <w:rPr>
          <w:rFonts w:cs="Arial" w:ascii="Arial" w:hAnsi="Arial"/>
        </w:rPr>
        <w:t>le 21 mai</w:t>
      </w:r>
    </w:p>
    <w:p>
      <w:pPr>
        <w:pStyle w:val="Normal"/>
        <w:numPr>
          <w:ilvl w:val="0"/>
          <w:numId w:val="5"/>
        </w:numPr>
        <w:rPr>
          <w:rFonts w:ascii="Arial" w:hAnsi="Arial" w:cs="Arial"/>
        </w:rPr>
      </w:pPr>
      <w:r>
        <w:rPr>
          <w:rFonts w:cs="Arial" w:ascii="Arial" w:hAnsi="Arial"/>
        </w:rPr>
        <w:t>le 1</w:t>
      </w:r>
      <w:r>
        <w:rPr>
          <w:rFonts w:cs="Arial" w:ascii="Arial" w:hAnsi="Arial"/>
          <w:vertAlign w:val="superscript"/>
        </w:rPr>
        <w:t>er</w:t>
      </w:r>
      <w:r>
        <w:rPr>
          <w:rFonts w:cs="Arial" w:ascii="Arial" w:hAnsi="Arial"/>
        </w:rPr>
        <w:t xml:space="preserve"> juin</w:t>
      </w:r>
    </w:p>
    <w:p>
      <w:pPr>
        <w:pStyle w:val="Normal"/>
        <w:numPr>
          <w:ilvl w:val="0"/>
          <w:numId w:val="5"/>
        </w:numPr>
        <w:rPr>
          <w:rFonts w:ascii="Arial" w:hAnsi="Arial" w:cs="Arial"/>
        </w:rPr>
      </w:pPr>
      <w:r>
        <w:rPr>
          <w:rFonts w:cs="Arial" w:ascii="Arial" w:hAnsi="Arial"/>
        </w:rPr>
        <w:t>le 14 juillet</w:t>
      </w:r>
    </w:p>
    <w:p>
      <w:pPr>
        <w:pStyle w:val="Normal"/>
        <w:numPr>
          <w:ilvl w:val="0"/>
          <w:numId w:val="5"/>
        </w:numPr>
        <w:rPr>
          <w:rFonts w:ascii="Arial" w:hAnsi="Arial" w:cs="Arial"/>
        </w:rPr>
      </w:pPr>
      <w:r>
        <w:rPr>
          <w:rFonts w:cs="Arial" w:ascii="Arial" w:hAnsi="Arial"/>
        </w:rPr>
        <w:t>le 11 novembre</w:t>
      </w:r>
    </w:p>
    <w:p>
      <w:pPr>
        <w:pStyle w:val="Normal"/>
        <w:numPr>
          <w:ilvl w:val="0"/>
          <w:numId w:val="5"/>
        </w:numPr>
        <w:rPr/>
      </w:pPr>
      <w:r>
        <w:rPr>
          <w:rFonts w:cs="Arial" w:ascii="Arial" w:hAnsi="Arial"/>
        </w:rPr>
        <w:t>le 25 décembre</w:t>
      </w:r>
    </w:p>
    <w:p>
      <w:pPr>
        <w:pStyle w:val="Normal"/>
        <w:ind w:left="1410" w:hanging="0"/>
        <w:rPr>
          <w:rFonts w:ascii="Arial" w:hAnsi="Arial" w:cs="Arial"/>
        </w:rPr>
      </w:pPr>
      <w:r>
        <w:rPr>
          <w:rFonts w:cs="Arial" w:ascii="Arial" w:hAnsi="Arial"/>
        </w:rPr>
      </w:r>
    </w:p>
    <w:p>
      <w:pPr>
        <w:pStyle w:val="Normal"/>
        <w:ind w:left="1410" w:hanging="0"/>
        <w:rPr/>
      </w:pPr>
      <w:r>
        <w:rPr>
          <w:rFonts w:cs="Arial" w:ascii="Arial" w:hAnsi="Arial"/>
        </w:rPr>
        <w:t>L’entreprise propose de placer des jours RTT pour les ponts suivants :</w:t>
      </w:r>
    </w:p>
    <w:p>
      <w:pPr>
        <w:pStyle w:val="Normal"/>
        <w:ind w:left="1410" w:hanging="0"/>
        <w:rPr>
          <w:rFonts w:ascii="Arial" w:hAnsi="Arial" w:cs="Arial"/>
        </w:rPr>
      </w:pPr>
      <w:r>
        <w:rPr>
          <w:rFonts w:cs="Arial" w:ascii="Arial" w:hAnsi="Arial"/>
        </w:rPr>
      </w:r>
    </w:p>
    <w:p>
      <w:pPr>
        <w:pStyle w:val="Normal"/>
        <w:numPr>
          <w:ilvl w:val="0"/>
          <w:numId w:val="5"/>
        </w:numPr>
        <w:rPr/>
      </w:pPr>
      <w:r>
        <w:rPr>
          <w:rFonts w:cs="Arial" w:ascii="Arial" w:hAnsi="Arial"/>
        </w:rPr>
        <w:t>le 22 mai</w:t>
      </w:r>
    </w:p>
    <w:p>
      <w:pPr>
        <w:pStyle w:val="Normal"/>
        <w:numPr>
          <w:ilvl w:val="0"/>
          <w:numId w:val="5"/>
        </w:numPr>
        <w:rPr/>
      </w:pPr>
      <w:r>
        <w:rPr>
          <w:rFonts w:cs="Arial" w:ascii="Arial" w:hAnsi="Arial"/>
        </w:rPr>
        <w:t xml:space="preserve">le 13 juillet </w:t>
      </w:r>
    </w:p>
    <w:p>
      <w:pPr>
        <w:pStyle w:val="Normal"/>
        <w:ind w:left="1410" w:hanging="0"/>
        <w:rPr>
          <w:rFonts w:ascii="Arial" w:hAnsi="Arial" w:cs="Arial"/>
        </w:rPr>
      </w:pPr>
      <w:r>
        <w:rPr>
          <w:rFonts w:cs="Arial" w:ascii="Arial" w:hAnsi="Arial"/>
        </w:rPr>
      </w:r>
    </w:p>
    <w:p>
      <w:pPr>
        <w:pStyle w:val="Normal"/>
        <w:ind w:left="1410" w:hanging="0"/>
        <w:rPr>
          <w:rFonts w:ascii="Arial" w:hAnsi="Arial" w:cs="Arial"/>
        </w:rPr>
      </w:pPr>
      <w:r>
        <w:rPr>
          <w:rFonts w:cs="Arial" w:ascii="Arial" w:hAnsi="Arial"/>
        </w:rPr>
      </w:r>
    </w:p>
    <w:p>
      <w:pPr>
        <w:pStyle w:val="Normal"/>
        <w:ind w:left="1410" w:hanging="0"/>
        <w:rPr/>
      </w:pPr>
      <w:r>
        <w:rPr>
          <w:rFonts w:cs="Arial" w:ascii="Arial" w:hAnsi="Arial"/>
        </w:rPr>
        <w:t>La journée de solidarité est fixée au lundi 1</w:t>
      </w:r>
      <w:r>
        <w:rPr>
          <w:rFonts w:cs="Arial" w:ascii="Arial" w:hAnsi="Arial"/>
          <w:vertAlign w:val="superscript"/>
        </w:rPr>
        <w:t>er</w:t>
      </w:r>
      <w:r>
        <w:rPr>
          <w:rFonts w:cs="Arial" w:ascii="Arial" w:hAnsi="Arial"/>
        </w:rPr>
        <w:t xml:space="preserve">  juin (RTT)</w:t>
      </w:r>
    </w:p>
    <w:p>
      <w:pPr>
        <w:pStyle w:val="Normal"/>
        <w:ind w:left="1410" w:hanging="0"/>
        <w:rPr>
          <w:rFonts w:ascii="Arial" w:hAnsi="Arial" w:cs="Arial"/>
        </w:rPr>
      </w:pPr>
      <w:r>
        <w:rPr>
          <w:rFonts w:cs="Arial" w:ascii="Arial" w:hAnsi="Arial"/>
        </w:rPr>
      </w:r>
    </w:p>
    <w:p>
      <w:pPr>
        <w:pStyle w:val="Normal"/>
        <w:ind w:left="1410" w:hanging="0"/>
        <w:jc w:val="both"/>
        <w:rPr>
          <w:rFonts w:ascii="Arial" w:hAnsi="Arial" w:cs="Arial"/>
        </w:rPr>
      </w:pPr>
      <w:r>
        <w:rPr>
          <w:rFonts w:cs="Arial" w:ascii="Arial" w:hAnsi="Arial"/>
        </w:rPr>
        <w:t>L’inventaire aura lieu le mercredi 30 septembre 2020</w:t>
      </w:r>
    </w:p>
    <w:p>
      <w:pPr>
        <w:pStyle w:val="Normal"/>
        <w:ind w:left="1410" w:hanging="0"/>
        <w:rPr>
          <w:rFonts w:ascii="Arial" w:hAnsi="Arial" w:cs="Arial"/>
        </w:rPr>
      </w:pPr>
      <w:r>
        <w:rPr>
          <w:rFonts w:cs="Arial" w:ascii="Arial" w:hAnsi="Arial"/>
        </w:rPr>
      </w:r>
    </w:p>
    <w:p>
      <w:pPr>
        <w:pStyle w:val="Normal"/>
        <w:ind w:left="1410" w:hanging="0"/>
        <w:rPr>
          <w:rFonts w:ascii="Arial" w:hAnsi="Arial" w:cs="Arial"/>
        </w:rPr>
      </w:pPr>
      <w:r>
        <w:rPr>
          <w:rFonts w:cs="Arial" w:ascii="Arial" w:hAnsi="Arial"/>
        </w:rPr>
      </w:r>
    </w:p>
    <w:p>
      <w:pPr>
        <w:pStyle w:val="Normal"/>
        <w:ind w:left="1410" w:hanging="0"/>
        <w:rPr>
          <w:rFonts w:ascii="Arial" w:hAnsi="Arial" w:cs="Arial"/>
        </w:rPr>
      </w:pPr>
      <w:r>
        <w:rPr>
          <w:rFonts w:cs="Arial" w:ascii="Arial" w:hAnsi="Arial"/>
        </w:rPr>
      </w:r>
    </w:p>
    <w:p>
      <w:pPr>
        <w:pStyle w:val="Normal"/>
        <w:ind w:left="1410" w:hanging="0"/>
        <w:rPr>
          <w:rFonts w:ascii="Arial" w:hAnsi="Arial" w:cs="Arial"/>
        </w:rPr>
      </w:pPr>
      <w:r>
        <w:rPr>
          <w:rFonts w:cs="Arial" w:ascii="Arial" w:hAnsi="Arial"/>
        </w:rPr>
        <w:t>L’entreprise prévoit une fermeture pour congés :</w:t>
      </w:r>
    </w:p>
    <w:p>
      <w:pPr>
        <w:pStyle w:val="Normal"/>
        <w:ind w:left="1410" w:hanging="0"/>
        <w:rPr>
          <w:rFonts w:ascii="Arial" w:hAnsi="Arial" w:cs="Arial"/>
        </w:rPr>
      </w:pPr>
      <w:r>
        <w:rPr>
          <w:rFonts w:cs="Arial" w:ascii="Arial" w:hAnsi="Arial"/>
        </w:rPr>
      </w:r>
    </w:p>
    <w:p>
      <w:pPr>
        <w:pStyle w:val="Normal"/>
        <w:numPr>
          <w:ilvl w:val="0"/>
          <w:numId w:val="5"/>
        </w:numPr>
        <w:rPr>
          <w:rFonts w:ascii="Arial" w:hAnsi="Arial" w:cs="Arial"/>
        </w:rPr>
      </w:pPr>
      <w:r>
        <w:rPr>
          <w:rFonts w:cs="Arial" w:ascii="Arial" w:hAnsi="Arial"/>
        </w:rPr>
        <w:t>du 3 août 2020  au 21 août 2020  (S.32 – S.33 et S.34). Reprise le lundi 24 août 2020.</w:t>
      </w:r>
    </w:p>
    <w:p>
      <w:pPr>
        <w:pStyle w:val="Normal"/>
        <w:ind w:left="2124" w:hanging="0"/>
        <w:rPr>
          <w:rFonts w:ascii="Arial" w:hAnsi="Arial" w:cs="Arial"/>
        </w:rPr>
      </w:pPr>
      <w:r>
        <w:rPr>
          <w:rFonts w:cs="Arial" w:ascii="Arial" w:hAnsi="Arial"/>
        </w:rPr>
      </w:r>
    </w:p>
    <w:p>
      <w:pPr>
        <w:pStyle w:val="Normal"/>
        <w:numPr>
          <w:ilvl w:val="0"/>
          <w:numId w:val="5"/>
        </w:numPr>
        <w:jc w:val="both"/>
        <w:rPr>
          <w:rFonts w:ascii="Arial" w:hAnsi="Arial" w:cs="Arial"/>
          <w:szCs w:val="20"/>
        </w:rPr>
      </w:pPr>
      <w:r>
        <w:rPr>
          <w:rFonts w:cs="Arial" w:ascii="Arial" w:hAnsi="Arial"/>
        </w:rPr>
        <w:t xml:space="preserve">du 24 décembre 2020  au 31 décembre 2020 (reprise le lundi 4 janvier 2021).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szCs w:val="20"/>
        </w:rPr>
      </w:pPr>
      <w:r>
        <w:rPr>
          <w:rFonts w:cs="Arial" w:ascii="Arial" w:hAnsi="Arial"/>
          <w:szCs w:val="20"/>
        </w:rPr>
        <w:tab/>
        <w:tab/>
        <w:tab/>
        <w:tab/>
        <w:tab/>
        <w:tab/>
        <w:tab/>
        <w:tab/>
        <w:tab/>
        <w:tab/>
        <w:tab/>
        <w:tab/>
      </w:r>
    </w:p>
    <w:p>
      <w:pPr>
        <w:pStyle w:val="Normal"/>
        <w:tabs>
          <w:tab w:val="left" w:pos="720" w:leader="none"/>
          <w:tab w:val="left" w:pos="1008"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720" w:hanging="489"/>
        <w:jc w:val="both"/>
        <w:rPr>
          <w:rFonts w:ascii="Arial" w:hAnsi="Arial" w:cs="Arial"/>
          <w:sz w:val="28"/>
          <w:szCs w:val="20"/>
        </w:rPr>
      </w:pPr>
      <w:r>
        <w:rPr>
          <w:rFonts w:cs="Arial" w:ascii="Arial" w:hAnsi="Arial"/>
          <w:b/>
          <w:bCs/>
          <w:szCs w:val="20"/>
        </w:rPr>
        <w:tab/>
      </w:r>
      <w:r>
        <w:rPr>
          <w:rFonts w:cs="Arial" w:ascii="Arial" w:hAnsi="Arial"/>
          <w:b/>
          <w:bCs/>
          <w:sz w:val="28"/>
          <w:szCs w:val="20"/>
          <w:u w:val="single"/>
        </w:rPr>
        <w:t>b - Détermination du nombre de jours de récupération ARTT pour l’année 2020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 w:val="28"/>
          <w:szCs w:val="20"/>
        </w:rPr>
      </w:pPr>
      <w:r>
        <w:rPr>
          <w:rFonts w:cs="Arial" w:ascii="Arial" w:hAnsi="Arial"/>
          <w:sz w:val="28"/>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t>Chaque année, est calculé le nombre de jours ARTT, correspondant à une année complète d’activité, en fonction des jours fériés ne tombant pas un jour chômé par l’entreprise et de la répartition de l’horaire hebdomadaire.</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bCs/>
          <w:szCs w:val="20"/>
        </w:rPr>
      </w:pPr>
      <w:r>
        <w:rPr>
          <w:rFonts w:cs="Arial" w:ascii="Arial" w:hAnsi="Arial"/>
          <w:b/>
          <w:bCs/>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szCs w:val="20"/>
          <w:u w:val="single"/>
        </w:rPr>
      </w:pPr>
      <w:r>
        <w:rPr>
          <w:rFonts w:cs="Arial" w:ascii="Arial" w:hAnsi="Arial"/>
          <w:szCs w:val="20"/>
          <w:u w:val="single"/>
        </w:rPr>
        <w:t>1- Pour le personnel travaillant 5 jours par semaine (équipe en 2*8)</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u w:val="single"/>
        </w:rPr>
      </w:pPr>
      <w:r>
        <w:rPr>
          <w:rFonts w:cs="Arial" w:ascii="Arial" w:hAnsi="Arial"/>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t>La méthode retenue pour déterminer le nombre de jours de récupération ARTT pour un salarié dont l’horaire de travail est réparti sur 5 jours, est la suivante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273"/>
        <w:jc w:val="both"/>
        <w:rPr/>
      </w:pPr>
      <w:r>
        <w:rPr>
          <w:rFonts w:cs="Arial" w:ascii="Arial" w:hAnsi="Arial"/>
          <w:b/>
          <w:bCs/>
          <w:szCs w:val="20"/>
        </w:rPr>
        <w:t>-</w:t>
        <w:tab/>
      </w:r>
      <w:r>
        <w:rPr>
          <w:rFonts w:cs="Arial" w:ascii="Arial" w:hAnsi="Arial"/>
          <w:szCs w:val="20"/>
        </w:rPr>
        <w:t>détermination du nombre annuel moyen de semaines travaillées au cours de l’année de référence (en jours ouvrés)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0"/>
        <w:jc w:val="both"/>
        <w:rPr/>
      </w:pPr>
      <w:r>
        <w:rPr>
          <w:rFonts w:cs="Arial" w:ascii="Arial" w:hAnsi="Arial"/>
          <w:szCs w:val="20"/>
        </w:rPr>
        <w:t xml:space="preserve">366 - 104 (52 dimanche et 52 samedi) - 25 (jours de congés payés) - X jours fériés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Retraitcorpsdetexte2"/>
        <w:rPr>
          <w:rFonts w:ascii="Arial" w:hAnsi="Arial" w:cs="Arial"/>
          <w:b w:val="false"/>
          <w:b w:val="false"/>
          <w:bCs w:val="false"/>
          <w:sz w:val="24"/>
          <w:szCs w:val="20"/>
        </w:rPr>
      </w:pPr>
      <w:r>
        <w:rPr>
          <w:rFonts w:cs="Arial"/>
          <w:b w:val="false"/>
          <w:bCs w:val="false"/>
          <w:sz w:val="24"/>
          <w:szCs w:val="20"/>
        </w:rPr>
      </w:r>
    </w:p>
    <w:p>
      <w:pPr>
        <w:pStyle w:val="Retraitcorpsdetexte2"/>
        <w:rPr/>
      </w:pPr>
      <w:r>
        <w:rPr>
          <w:b w:val="false"/>
          <w:bCs w:val="false"/>
          <w:sz w:val="24"/>
        </w:rPr>
        <w:t>Pour l’année 2020 qui compte 9 jours fériés ne tombant pas un jour chômé.</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bCs/>
          <w:sz w:val="24"/>
          <w:szCs w:val="20"/>
        </w:rPr>
      </w:pPr>
      <w:r>
        <w:rPr>
          <w:rFonts w:cs="Arial" w:ascii="Arial" w:hAnsi="Arial"/>
          <w:b/>
          <w:bCs/>
          <w:sz w:val="24"/>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0"/>
        <w:jc w:val="both"/>
        <w:rPr/>
      </w:pPr>
      <w:r>
        <w:rPr>
          <w:rFonts w:cs="Arial" w:ascii="Arial" w:hAnsi="Arial"/>
          <w:szCs w:val="20"/>
        </w:rPr>
        <w:t xml:space="preserve">Nombre de jours ouvrés  = 366 – 104 – 25 – 9 = 228 jours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0"/>
        <w:jc w:val="both"/>
        <w:rPr/>
      </w:pPr>
      <w:r>
        <w:rPr>
          <w:rFonts w:cs="Arial" w:ascii="Arial" w:hAnsi="Arial"/>
          <w:szCs w:val="20"/>
        </w:rPr>
        <w:t>Nombre de semaines = 228 / 5 jours ouvrés = 45.6 semaines effectivement travaillées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273"/>
        <w:jc w:val="both"/>
        <w:rPr>
          <w:rFonts w:ascii="Arial" w:hAnsi="Arial" w:cs="Arial"/>
          <w:szCs w:val="20"/>
        </w:rPr>
      </w:pPr>
      <w:r>
        <w:rPr>
          <w:rFonts w:cs="Arial" w:ascii="Arial" w:hAnsi="Arial"/>
          <w:szCs w:val="20"/>
        </w:rPr>
        <w:t>-</w:t>
        <w:tab/>
        <w:t>détermination du nombre annuel d’heures de travail au delà de 35 heures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0"/>
        <w:jc w:val="both"/>
        <w:rPr/>
      </w:pPr>
      <w:r>
        <w:rPr>
          <w:rFonts w:cs="Arial" w:ascii="Arial" w:hAnsi="Arial"/>
          <w:szCs w:val="20"/>
        </w:rPr>
        <w:t>Nombre d’heures sur la base de 36h = 45.6 * 36 = 1 641.60 Heures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0"/>
        <w:jc w:val="both"/>
        <w:rPr/>
      </w:pPr>
      <w:r>
        <w:rPr>
          <w:rFonts w:cs="Arial" w:ascii="Arial" w:hAnsi="Arial"/>
          <w:szCs w:val="20"/>
        </w:rPr>
        <w:t>Nombre d’heures sur la base de 35h = 45.6 * 35 =1596 Heures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273"/>
        <w:jc w:val="both"/>
        <w:rPr/>
      </w:pPr>
      <w:r>
        <w:rPr>
          <w:rFonts w:cs="Arial" w:ascii="Arial" w:hAnsi="Arial"/>
          <w:szCs w:val="20"/>
        </w:rPr>
        <w:t>Soit 45.60 heures (= 1 641.6 – 1 596).</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273"/>
        <w:jc w:val="both"/>
        <w:rPr>
          <w:rFonts w:ascii="Arial" w:hAnsi="Arial" w:cs="Arial"/>
          <w:szCs w:val="20"/>
        </w:rPr>
      </w:pPr>
      <w:r>
        <w:rPr>
          <w:rFonts w:eastAsia="Arial" w:cs="Arial" w:ascii="Arial" w:hAnsi="Arial"/>
          <w:szCs w:val="20"/>
        </w:rPr>
        <w:t xml:space="preserve"> </w:t>
      </w:r>
      <w:r>
        <w:rPr>
          <w:rFonts w:cs="Arial" w:ascii="Arial" w:hAnsi="Arial"/>
          <w:szCs w:val="20"/>
        </w:rPr>
        <w:t>-</w:t>
        <w:tab/>
        <w:t>détermination du nombre annuel de jours de récupération ARTT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0"/>
        <w:jc w:val="both"/>
        <w:rPr/>
      </w:pPr>
      <w:r>
        <w:rPr>
          <w:rFonts w:cs="Arial" w:ascii="Arial" w:hAnsi="Arial"/>
          <w:szCs w:val="20"/>
        </w:rPr>
        <w:t xml:space="preserve">45.6 / 7,20 = 6,33 arrondi à </w:t>
      </w:r>
      <w:r>
        <w:rPr>
          <w:rFonts w:cs="Arial" w:ascii="Arial" w:hAnsi="Arial"/>
          <w:b/>
          <w:szCs w:val="20"/>
        </w:rPr>
        <w:t>7</w:t>
      </w:r>
      <w:r>
        <w:rPr>
          <w:rFonts w:cs="Arial" w:ascii="Arial" w:hAnsi="Arial"/>
          <w:b/>
          <w:bCs/>
          <w:szCs w:val="20"/>
        </w:rPr>
        <w:t xml:space="preserve"> jours</w:t>
      </w:r>
      <w:r>
        <w:rPr>
          <w:rFonts w:cs="Arial" w:ascii="Arial" w:hAnsi="Arial"/>
          <w:szCs w:val="20"/>
        </w:rPr>
        <w:t xml:space="preserve">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pPr>
      <w:r>
        <w:rPr>
          <w:rFonts w:cs="Arial" w:ascii="Arial" w:hAnsi="Arial"/>
          <w:szCs w:val="20"/>
        </w:rPr>
        <w:t>Le calcul ci-dessus correspond à une année complète d’activité, pour une personne présente toute l’année, sans absences ni retards.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tab/>
        <w:tab/>
        <w:tab/>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tab/>
        <w:tab/>
        <w:tab/>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szCs w:val="20"/>
          <w:u w:val="single"/>
        </w:rPr>
      </w:pPr>
      <w:r>
        <w:rPr>
          <w:rFonts w:cs="Arial" w:ascii="Arial" w:hAnsi="Arial"/>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szCs w:val="20"/>
          <w:u w:val="single"/>
        </w:rPr>
      </w:pPr>
      <w:r>
        <w:rPr>
          <w:rFonts w:cs="Arial" w:ascii="Arial" w:hAnsi="Arial"/>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szCs w:val="20"/>
          <w:u w:val="single"/>
        </w:rPr>
      </w:pPr>
      <w:r>
        <w:rPr>
          <w:rFonts w:cs="Arial" w:ascii="Arial" w:hAnsi="Arial"/>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szCs w:val="20"/>
          <w:u w:val="single"/>
        </w:rPr>
      </w:pPr>
      <w:r>
        <w:rPr>
          <w:rFonts w:cs="Arial" w:ascii="Arial" w:hAnsi="Arial"/>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szCs w:val="20"/>
          <w:u w:val="single"/>
        </w:rPr>
      </w:pPr>
      <w:r>
        <w:rPr>
          <w:rFonts w:cs="Arial" w:ascii="Arial" w:hAnsi="Arial"/>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szCs w:val="20"/>
          <w:u w:val="single"/>
        </w:rPr>
      </w:pPr>
      <w:r>
        <w:rPr>
          <w:rFonts w:cs="Arial" w:ascii="Arial" w:hAnsi="Arial"/>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szCs w:val="20"/>
          <w:u w:val="single"/>
        </w:rPr>
      </w:pPr>
      <w:r>
        <w:rPr>
          <w:rFonts w:cs="Arial" w:ascii="Arial" w:hAnsi="Arial"/>
          <w:szCs w:val="20"/>
          <w:u w:val="single"/>
        </w:rPr>
        <w:t>2- Pour le personnel travaillant 4.5 jours par semaine (normale)</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u w:val="single"/>
        </w:rPr>
      </w:pPr>
      <w:r>
        <w:rPr>
          <w:rFonts w:cs="Arial" w:ascii="Arial" w:hAnsi="Arial"/>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t>La méthode retenue pour déterminer le nombre de jours de récupération ARTT est la même que dans le cas précédent et conduit au même résultat en nombre d’heures.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273"/>
        <w:jc w:val="both"/>
        <w:rPr>
          <w:rFonts w:ascii="Arial" w:hAnsi="Arial" w:cs="Arial"/>
          <w:szCs w:val="20"/>
        </w:rPr>
      </w:pPr>
      <w:r>
        <w:rPr>
          <w:rFonts w:cs="Arial" w:ascii="Arial" w:hAnsi="Arial"/>
          <w:szCs w:val="20"/>
        </w:rPr>
        <w:t>-</w:t>
        <w:tab/>
        <w:t>détermination du nombre annuel de jours de récupération ARTT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pPr>
      <w:r>
        <w:rPr>
          <w:rFonts w:cs="Arial" w:ascii="Arial" w:hAnsi="Arial"/>
          <w:szCs w:val="20"/>
        </w:rPr>
        <w:tab/>
        <w:tab/>
        <w:t xml:space="preserve">45.6/ 8 = 5.70 arrondi à </w:t>
      </w:r>
      <w:r>
        <w:rPr>
          <w:rFonts w:cs="Arial" w:ascii="Arial" w:hAnsi="Arial"/>
          <w:b/>
          <w:bCs/>
          <w:szCs w:val="20"/>
        </w:rPr>
        <w:t>6 jours</w:t>
      </w:r>
      <w:r>
        <w:rPr>
          <w:rFonts w:cs="Arial" w:ascii="Arial" w:hAnsi="Arial"/>
          <w:szCs w:val="20"/>
        </w:rPr>
        <w:t xml:space="preserve">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b/>
          <w:b/>
          <w:bCs/>
          <w:szCs w:val="20"/>
        </w:rPr>
      </w:pPr>
      <w:r>
        <w:rPr>
          <w:rFonts w:cs="Arial" w:ascii="Arial" w:hAnsi="Arial"/>
          <w:b/>
          <w:bCs/>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b/>
          <w:b/>
          <w:bCs/>
          <w:szCs w:val="20"/>
        </w:rPr>
      </w:pPr>
      <w:r>
        <w:rPr>
          <w:rFonts w:cs="Arial" w:ascii="Arial" w:hAnsi="Arial"/>
          <w:b/>
          <w:bCs/>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b/>
          <w:b/>
          <w:bCs/>
          <w:szCs w:val="20"/>
        </w:rPr>
      </w:pPr>
      <w:r>
        <w:rPr>
          <w:rFonts w:cs="Arial" w:ascii="Arial" w:hAnsi="Arial"/>
          <w:b/>
          <w:bCs/>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224" w:hanging="489"/>
        <w:jc w:val="both"/>
        <w:rPr>
          <w:rFonts w:ascii="Arial" w:hAnsi="Arial" w:cs="Arial"/>
          <w:szCs w:val="20"/>
          <w:u w:val="single"/>
        </w:rPr>
      </w:pPr>
      <w:r>
        <w:rPr>
          <w:rFonts w:cs="Arial" w:ascii="Arial" w:hAnsi="Arial"/>
          <w:szCs w:val="20"/>
          <w:u w:val="single"/>
        </w:rPr>
        <w:t>3- Pour le personnel travaillant 4 jours par semaine (équipe de nuit)</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u w:val="single"/>
        </w:rPr>
      </w:pPr>
      <w:r>
        <w:rPr>
          <w:rFonts w:cs="Arial" w:ascii="Arial" w:hAnsi="Arial"/>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t>La méthode retenue pour déterminer le nombre de jours de récupération ARTT est la même que dans le cas précédent et conduit au même résultat en nombre d’heures.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008" w:hanging="273"/>
        <w:jc w:val="both"/>
        <w:rPr/>
      </w:pPr>
      <w:r>
        <w:rPr>
          <w:rFonts w:cs="Arial" w:ascii="Arial" w:hAnsi="Arial"/>
          <w:b/>
          <w:bCs/>
          <w:szCs w:val="20"/>
        </w:rPr>
        <w:t>-</w:t>
      </w:r>
      <w:r>
        <w:rPr>
          <w:rFonts w:cs="Arial" w:ascii="Arial" w:hAnsi="Arial"/>
          <w:szCs w:val="20"/>
        </w:rPr>
        <w:tab/>
        <w:t xml:space="preserve">détermination du nombre annuel de jours de récupération ARTT :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pPr>
      <w:r>
        <w:rPr>
          <w:rFonts w:cs="Arial" w:ascii="Arial" w:hAnsi="Arial"/>
          <w:szCs w:val="20"/>
        </w:rPr>
        <w:tab/>
        <w:tab/>
        <w:t xml:space="preserve">45.6/ 9 = 5.06 arrondi à </w:t>
      </w:r>
      <w:r>
        <w:rPr>
          <w:rFonts w:cs="Arial" w:ascii="Arial" w:hAnsi="Arial"/>
          <w:b/>
          <w:bCs/>
          <w:szCs w:val="20"/>
        </w:rPr>
        <w:t>6 jours</w:t>
      </w:r>
      <w:r>
        <w:rPr>
          <w:rFonts w:cs="Arial" w:ascii="Arial" w:hAnsi="Arial"/>
          <w:szCs w:val="20"/>
        </w:rPr>
        <w:t xml:space="preserve"> </w:t>
        <w:tab/>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 w:val="28"/>
          <w:szCs w:val="28"/>
          <w:u w:val="single"/>
        </w:rPr>
      </w:pPr>
      <w:r>
        <w:rPr>
          <w:rFonts w:cs="Arial" w:ascii="Arial" w:hAnsi="Arial"/>
          <w:b/>
          <w:sz w:val="28"/>
          <w:szCs w:val="28"/>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b/>
          <w:sz w:val="28"/>
          <w:szCs w:val="28"/>
          <w:u w:val="single"/>
        </w:rPr>
        <w:t>II – Contrat « frais de santé »</w:t>
      </w:r>
      <w:r>
        <w:rPr>
          <w:rFonts w:cs="Arial" w:ascii="Arial" w:hAnsi="Arial"/>
          <w:szCs w:val="20"/>
        </w:rPr>
        <w:t>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t>Depuis le 1</w:t>
      </w:r>
      <w:r>
        <w:rPr>
          <w:rFonts w:cs="Arial" w:ascii="Arial" w:hAnsi="Arial"/>
          <w:szCs w:val="20"/>
          <w:vertAlign w:val="superscript"/>
        </w:rPr>
        <w:t>er</w:t>
      </w:r>
      <w:r>
        <w:rPr>
          <w:rFonts w:cs="Arial" w:ascii="Arial" w:hAnsi="Arial"/>
          <w:szCs w:val="20"/>
        </w:rPr>
        <w:t xml:space="preserve"> janvier 2017, les salariés sont couverts par un contrat obligatoire « remboursement frais de santé » auprès de Apicil.</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t>Pour l’année 2020, Apicil nous a informé d’une évolution des taux de cotisations de l’ordre de 9,5 %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i/>
          <w:i/>
          <w:sz w:val="22"/>
          <w:szCs w:val="22"/>
        </w:rPr>
      </w:pPr>
      <w:r>
        <w:rPr>
          <w:rFonts w:cs="Arial" w:ascii="Arial" w:hAnsi="Arial"/>
          <w:i/>
          <w:sz w:val="22"/>
          <w:szCs w:val="22"/>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i/>
          <w:i/>
          <w:sz w:val="22"/>
          <w:szCs w:val="20"/>
        </w:rPr>
      </w:pPr>
      <w:r>
        <w:rPr>
          <w:rFonts w:cs="Arial" w:ascii="Arial" w:hAnsi="Arial"/>
          <w:i/>
          <w:sz w:val="22"/>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 w:val="28"/>
          <w:szCs w:val="28"/>
        </w:rPr>
      </w:pPr>
      <w:r>
        <w:rPr>
          <w:rFonts w:cs="Arial" w:ascii="Arial" w:hAnsi="Arial"/>
          <w:b/>
          <w:sz w:val="28"/>
          <w:szCs w:val="28"/>
        </w:rPr>
        <w:t xml:space="preserve">III – </w:t>
      </w:r>
      <w:r>
        <w:rPr>
          <w:rFonts w:cs="Arial" w:ascii="Arial" w:hAnsi="Arial"/>
          <w:b/>
          <w:sz w:val="28"/>
          <w:szCs w:val="28"/>
          <w:u w:val="single"/>
        </w:rPr>
        <w:t>Contrat Prévoyance des cadres et non cadres</w:t>
      </w:r>
      <w:r>
        <w:rPr>
          <w:rFonts w:cs="Arial" w:ascii="Arial" w:hAnsi="Arial"/>
          <w:b/>
          <w:sz w:val="28"/>
          <w:szCs w:val="28"/>
        </w:rPr>
        <w:t>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 w:val="28"/>
          <w:szCs w:val="20"/>
        </w:rPr>
      </w:pPr>
      <w:r>
        <w:rPr>
          <w:rFonts w:cs="Arial" w:ascii="Arial" w:hAnsi="Arial"/>
          <w:b/>
          <w:sz w:val="28"/>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rPr>
      </w:pPr>
      <w:r>
        <w:rPr>
          <w:rFonts w:cs="Arial" w:ascii="Arial" w:hAnsi="Arial"/>
        </w:rPr>
        <w:t xml:space="preserve">Les salariés cadres et non cadres sont couvert par un régime de prévoyance obligatoire souscrit auprès du GAN. Celui-ci nous a annoncé une augmentation </w:t>
      </w:r>
      <w:r>
        <w:rPr>
          <w:rFonts w:cs="Arial" w:ascii="Arial" w:hAnsi="Arial"/>
          <w:szCs w:val="20"/>
        </w:rPr>
        <w:t>de 30 % des taux de cotisations non cadres pour 2020.</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t>Nous avons résilié au 31/12/2019, tous les contrats GAN du Groupe Effiplast, et avons demandé à Apicil de nous faire une proposition.</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t>Leurs taux de cotisations sont inférieurs de 42,5 % à ceux du GAN, et ceci en conservant les mêmes garanties.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pPr>
      <w:r>
        <w:rPr>
          <w:rFonts w:cs="Arial" w:ascii="Arial" w:hAnsi="Arial"/>
          <w:szCs w:val="20"/>
        </w:rPr>
        <w:t>Nous avons donc changé d’organisme de prévoyance au 1</w:t>
      </w:r>
      <w:r>
        <w:rPr>
          <w:rFonts w:cs="Arial" w:ascii="Arial" w:hAnsi="Arial"/>
          <w:szCs w:val="20"/>
          <w:vertAlign w:val="superscript"/>
        </w:rPr>
        <w:t>er</w:t>
      </w:r>
      <w:r>
        <w:rPr>
          <w:rFonts w:cs="Arial" w:ascii="Arial" w:hAnsi="Arial"/>
          <w:szCs w:val="20"/>
        </w:rPr>
        <w:t xml:space="preserve"> janvier 2020.</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 w:val="28"/>
          <w:szCs w:val="28"/>
          <w:u w:val="single"/>
        </w:rPr>
      </w:pPr>
      <w:r>
        <w:rPr>
          <w:rFonts w:cs="Arial" w:ascii="Arial" w:hAnsi="Arial"/>
          <w:b/>
          <w:sz w:val="28"/>
          <w:szCs w:val="28"/>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 w:val="28"/>
          <w:szCs w:val="28"/>
          <w:u w:val="single"/>
        </w:rPr>
      </w:pPr>
      <w:r>
        <w:rPr>
          <w:rFonts w:cs="Arial" w:ascii="Arial" w:hAnsi="Arial"/>
          <w:b/>
          <w:sz w:val="28"/>
          <w:szCs w:val="28"/>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pPr>
      <w:r>
        <w:rPr>
          <w:rFonts w:cs="Arial" w:ascii="Arial" w:hAnsi="Arial"/>
          <w:b/>
          <w:sz w:val="28"/>
          <w:szCs w:val="28"/>
          <w:u w:val="single"/>
        </w:rPr>
        <w:t>IV – Epargne salariale</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 w:val="28"/>
          <w:szCs w:val="20"/>
          <w:u w:val="single"/>
        </w:rPr>
      </w:pPr>
      <w:r>
        <w:rPr>
          <w:rFonts w:cs="Arial" w:ascii="Arial" w:hAnsi="Arial"/>
          <w:b/>
          <w:sz w:val="28"/>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tab/>
        <w:t>Un accord de participation des salariés aux résultats de l’entreprise est en vigueur depuis le 14 décembre 2010, ainsi qu’un Plan Epargne Entreprise.</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pPr>
      <w:r>
        <w:rPr>
          <w:rFonts w:cs="Arial" w:ascii="Arial" w:hAnsi="Arial"/>
          <w:b/>
          <w:sz w:val="28"/>
          <w:szCs w:val="28"/>
          <w:u w:val="single"/>
        </w:rPr>
        <w:t>V – Egalité professionnelle entre les femmes et les hommes</w:t>
      </w:r>
      <w:r>
        <w:rPr>
          <w:rFonts w:cs="Arial" w:ascii="Arial" w:hAnsi="Arial"/>
          <w:szCs w:val="20"/>
        </w:rPr>
        <w:t>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cs="Arial" w:ascii="Arial" w:hAnsi="Arial"/>
          <w:szCs w:val="20"/>
        </w:rPr>
      </w:r>
    </w:p>
    <w:p>
      <w:pPr>
        <w:pStyle w:val="Normal"/>
        <w:ind w:left="720" w:right="792" w:hanging="0"/>
        <w:rPr>
          <w:rFonts w:ascii="Arial" w:hAnsi="Arial" w:cs="Arial"/>
          <w:b/>
          <w:b/>
        </w:rPr>
      </w:pPr>
      <w:r>
        <w:rPr>
          <w:rFonts w:cs="Arial" w:ascii="Arial" w:hAnsi="Arial"/>
          <w:b/>
        </w:rPr>
        <w:t>Rapport sur l’égalité professionnelle entre les femmes et les hommes dans l’entreprise sur l’exercice 2018/2019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Cs w:val="20"/>
        </w:rPr>
      </w:pPr>
      <w:r>
        <w:rPr>
          <w:rFonts w:cs="Arial" w:ascii="Arial" w:hAnsi="Arial"/>
          <w:b/>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Cs w:val="20"/>
        </w:rPr>
      </w:pPr>
      <w:r>
        <w:rPr>
          <w:rFonts w:cs="Arial" w:ascii="Arial" w:hAnsi="Arial"/>
          <w:b/>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Cs w:val="20"/>
        </w:rPr>
      </w:pPr>
      <w:r>
        <w:rPr>
          <w:rFonts w:cs="Arial" w:ascii="Arial" w:hAnsi="Arial"/>
          <w:b/>
          <w:szCs w:val="20"/>
        </w:rPr>
        <w:tab/>
      </w:r>
      <w:r>
        <w:rPr>
          <w:rFonts w:cs="Arial" w:ascii="Arial" w:hAnsi="Arial"/>
          <w:b/>
          <w:szCs w:val="20"/>
          <w:u w:val="single"/>
        </w:rPr>
        <w:t>Effectif au 30/09/2018</w:t>
      </w:r>
      <w:r>
        <w:rPr>
          <w:rFonts w:cs="Arial" w:ascii="Arial" w:hAnsi="Arial"/>
          <w:b/>
          <w:szCs w:val="20"/>
        </w:rPr>
        <w:t> : 66</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Cs w:val="20"/>
        </w:rPr>
      </w:pPr>
      <w:r>
        <w:rPr>
          <w:rFonts w:cs="Arial" w:ascii="Arial" w:hAnsi="Arial"/>
          <w:b/>
          <w:szCs w:val="20"/>
        </w:rPr>
      </w:r>
    </w:p>
    <w:p>
      <w:pPr>
        <w:pStyle w:val="Normal"/>
        <w:ind w:firstLine="709"/>
        <w:rPr>
          <w:rFonts w:ascii="Arial" w:hAnsi="Arial" w:cs="Arial"/>
          <w:b/>
          <w:b/>
          <w:u w:val="single"/>
        </w:rPr>
      </w:pPr>
      <w:r>
        <w:rPr>
          <w:rFonts w:cs="Arial" w:ascii="Arial" w:hAnsi="Arial"/>
          <w:b/>
          <w:u w:val="single"/>
        </w:rPr>
        <w:t>Effectif au 30/09/2019 </w:t>
      </w:r>
      <w:r>
        <w:rPr>
          <w:rFonts w:cs="Arial" w:ascii="Arial" w:hAnsi="Arial"/>
          <w:b/>
        </w:rPr>
        <w:t>: 70</w:t>
      </w:r>
    </w:p>
    <w:p>
      <w:pPr>
        <w:pStyle w:val="Normal"/>
        <w:rPr>
          <w:rFonts w:ascii="Arial" w:hAnsi="Arial" w:cs="Arial"/>
          <w:b/>
          <w:b/>
          <w:u w:val="single"/>
        </w:rPr>
      </w:pPr>
      <w:r>
        <w:rPr>
          <w:rFonts w:cs="Arial" w:ascii="Arial" w:hAnsi="Arial"/>
          <w:b/>
          <w:u w:val="single"/>
        </w:rPr>
      </w:r>
    </w:p>
    <w:p>
      <w:pPr>
        <w:pStyle w:val="Normal"/>
        <w:rPr/>
      </w:pPr>
      <w:r>
        <w:rPr>
          <w:rFonts w:cs="Arial" w:ascii="Arial" w:hAnsi="Arial"/>
        </w:rPr>
        <w:tab/>
        <w:tab/>
        <w:t>soit : 45 hommes et 25 femmes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firstLine="709"/>
        <w:rPr/>
      </w:pPr>
      <w:r>
        <w:rPr>
          <w:rFonts w:cs="Arial" w:ascii="Arial" w:hAnsi="Arial"/>
          <w:b/>
          <w:u w:val="single"/>
        </w:rPr>
        <w:t>Entrées sur la période</w:t>
      </w:r>
      <w:r>
        <w:rPr>
          <w:rFonts w:cs="Arial" w:ascii="Arial" w:hAnsi="Arial"/>
          <w:b/>
        </w:rPr>
        <w:t> :</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ab/>
        <w:t xml:space="preserve">Femmes : </w:t>
      </w:r>
    </w:p>
    <w:p>
      <w:pPr>
        <w:pStyle w:val="Normal"/>
        <w:rPr>
          <w:rFonts w:ascii="Arial" w:hAnsi="Arial" w:cs="Arial"/>
        </w:rPr>
      </w:pPr>
      <w:r>
        <w:rPr>
          <w:rFonts w:cs="Arial" w:ascii="Arial" w:hAnsi="Arial"/>
        </w:rPr>
      </w:r>
    </w:p>
    <w:p>
      <w:pPr>
        <w:pStyle w:val="Normal"/>
        <w:rPr/>
      </w:pPr>
      <w:r>
        <w:rPr>
          <w:rFonts w:eastAsia="Arial" w:cs="Arial" w:ascii="Arial" w:hAnsi="Arial"/>
        </w:rPr>
        <w:t xml:space="preserve">       </w:t>
      </w:r>
      <w:r>
        <w:rPr>
          <w:rFonts w:cs="Arial" w:ascii="Arial" w:hAnsi="Arial"/>
        </w:rPr>
        <w:tab/>
        <w:tab/>
      </w:r>
      <w:r>
        <w:rPr>
          <w:rFonts w:eastAsia="Wingdings" w:cs="Wingdings" w:ascii="Wingdings" w:hAnsi="Wingdings"/>
        </w:rPr>
        <w:t></w:t>
      </w:r>
      <w:r>
        <w:rPr>
          <w:rFonts w:eastAsia="Wingdings" w:cs="Arial" w:ascii="Arial" w:hAnsi="Arial"/>
        </w:rPr>
        <w:t xml:space="preserve"> 2 agents de production (CDD)</w:t>
      </w:r>
    </w:p>
    <w:p>
      <w:pPr>
        <w:pStyle w:val="Normal"/>
        <w:rPr>
          <w:rFonts w:ascii="Arial" w:hAnsi="Arial" w:eastAsia="Wingdings" w:cs="Arial"/>
        </w:rPr>
      </w:pPr>
      <w:r>
        <w:rPr>
          <w:rFonts w:eastAsia="Wingdings" w:cs="Arial" w:ascii="Arial" w:hAnsi="Arial"/>
        </w:rPr>
      </w:r>
    </w:p>
    <w:p>
      <w:pPr>
        <w:pStyle w:val="Normal"/>
        <w:rPr>
          <w:rFonts w:ascii="Arial" w:hAnsi="Arial" w:cs="Arial"/>
        </w:rPr>
      </w:pPr>
      <w:r>
        <w:rPr>
          <w:rFonts w:eastAsia="Wingdings" w:cs="Arial" w:ascii="Arial" w:hAnsi="Arial"/>
        </w:rPr>
        <w:tab/>
        <w:t>Hommes :</w:t>
      </w:r>
    </w:p>
    <w:p>
      <w:pPr>
        <w:pStyle w:val="Normal"/>
        <w:rPr>
          <w:rFonts w:ascii="Arial" w:hAnsi="Arial" w:eastAsia="Wingdings" w:cs="Arial"/>
        </w:rPr>
      </w:pPr>
      <w:r>
        <w:rPr>
          <w:rFonts w:eastAsia="Wingdings" w:cs="Arial" w:ascii="Arial" w:hAnsi="Arial"/>
        </w:rPr>
      </w:r>
    </w:p>
    <w:p>
      <w:pPr>
        <w:pStyle w:val="Normal"/>
        <w:rPr/>
      </w:pPr>
      <w:r>
        <w:rPr>
          <w:rFonts w:eastAsia="Wingdings" w:cs="Arial" w:ascii="Arial" w:hAnsi="Arial"/>
        </w:rPr>
        <w:tab/>
        <w:tab/>
      </w:r>
      <w:r>
        <w:rPr>
          <w:rFonts w:eastAsia="Wingdings" w:cs="Wingdings" w:ascii="Wingdings" w:hAnsi="Wingdings"/>
        </w:rPr>
        <w:t></w:t>
      </w:r>
      <w:r>
        <w:rPr>
          <w:rFonts w:eastAsia="Wingdings" w:cs="Arial" w:ascii="Arial" w:hAnsi="Arial"/>
        </w:rPr>
        <w:t xml:space="preserve">  1 responsable production (CDI)</w:t>
      </w:r>
    </w:p>
    <w:p>
      <w:pPr>
        <w:pStyle w:val="Normal"/>
        <w:rPr>
          <w:rFonts w:ascii="Arial" w:hAnsi="Arial" w:cs="Arial"/>
        </w:rPr>
      </w:pPr>
      <w:r>
        <w:rPr>
          <w:rFonts w:eastAsia="Wingdings" w:cs="Arial" w:ascii="Arial" w:hAnsi="Arial"/>
        </w:rPr>
        <w:tab/>
        <w:tab/>
      </w:r>
      <w:r>
        <w:rPr>
          <w:rFonts w:eastAsia="Wingdings" w:cs="Wingdings" w:ascii="Wingdings" w:hAnsi="Wingdings"/>
        </w:rPr>
        <w:t></w:t>
      </w:r>
      <w:r>
        <w:rPr>
          <w:rFonts w:eastAsia="Wingdings" w:cs="Arial" w:ascii="Arial" w:hAnsi="Arial"/>
        </w:rPr>
        <w:t xml:space="preserve">  5 agents de production (CDD) dont 2 transformés en CDI</w:t>
      </w:r>
    </w:p>
    <w:p>
      <w:pPr>
        <w:pStyle w:val="Normal"/>
        <w:rPr>
          <w:rFonts w:ascii="Arial" w:hAnsi="Arial" w:cs="Arial"/>
        </w:rPr>
      </w:pPr>
      <w:r>
        <w:rPr>
          <w:rFonts w:eastAsia="Wingdings" w:cs="Arial" w:ascii="Arial" w:hAnsi="Arial"/>
        </w:rPr>
        <w:tab/>
        <w:tab/>
      </w:r>
      <w:r>
        <w:rPr>
          <w:rFonts w:eastAsia="Wingdings" w:cs="Wingdings" w:ascii="Wingdings" w:hAnsi="Wingdings"/>
        </w:rPr>
        <w:t></w:t>
      </w:r>
      <w:r>
        <w:rPr>
          <w:rFonts w:eastAsia="Wingdings" w:cs="Arial" w:ascii="Arial" w:hAnsi="Arial"/>
        </w:rPr>
        <w:t xml:space="preserve">  1 magasinier (CDD)</w:t>
      </w:r>
    </w:p>
    <w:p>
      <w:pPr>
        <w:pStyle w:val="Normal"/>
        <w:rPr/>
      </w:pPr>
      <w:r>
        <w:rPr>
          <w:rFonts w:eastAsia="Wingdings" w:cs="Arial" w:ascii="Arial" w:hAnsi="Arial"/>
        </w:rPr>
        <w:tab/>
        <w:tab/>
      </w:r>
      <w:r>
        <w:rPr>
          <w:rFonts w:eastAsia="Wingdings" w:cs="Wingdings" w:ascii="Wingdings" w:hAnsi="Wingdings"/>
        </w:rPr>
        <w:t></w:t>
      </w:r>
      <w:r>
        <w:rPr>
          <w:rFonts w:eastAsia="Wingdings" w:cs="Arial" w:ascii="Arial" w:hAnsi="Arial"/>
        </w:rPr>
        <w:t xml:space="preserve">  1 agent expédition (CDD)</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ind w:firstLine="709"/>
        <w:rPr>
          <w:rFonts w:eastAsia="Wingdings"/>
        </w:rPr>
      </w:pPr>
      <w:r>
        <w:rPr>
          <w:rFonts w:eastAsia="Wingdings" w:cs="Arial" w:ascii="Arial" w:hAnsi="Arial"/>
          <w:b/>
          <w:u w:val="single"/>
        </w:rPr>
        <w:t>Départs sur la période</w:t>
      </w:r>
      <w:r>
        <w:rPr>
          <w:rFonts w:eastAsia="Wingdings" w:cs="Arial" w:ascii="Arial" w:hAnsi="Arial"/>
          <w:b/>
        </w:rPr>
        <w:t> :</w:t>
      </w:r>
    </w:p>
    <w:p>
      <w:pPr>
        <w:pStyle w:val="Normal"/>
        <w:rPr>
          <w:rFonts w:ascii="Arial" w:hAnsi="Arial" w:eastAsia="Wingdings" w:cs="Arial"/>
          <w:b/>
          <w:b/>
        </w:rPr>
      </w:pPr>
      <w:r>
        <w:rPr>
          <w:rFonts w:eastAsia="Wingdings" w:cs="Arial" w:ascii="Arial" w:hAnsi="Arial"/>
          <w:b/>
        </w:rPr>
      </w:r>
    </w:p>
    <w:p>
      <w:pPr>
        <w:pStyle w:val="Normal"/>
        <w:rPr>
          <w:rFonts w:ascii="Arial" w:hAnsi="Arial" w:cs="Arial"/>
        </w:rPr>
      </w:pPr>
      <w:r>
        <w:rPr>
          <w:rFonts w:eastAsia="Wingdings" w:cs="Arial" w:ascii="Arial" w:hAnsi="Arial"/>
        </w:rPr>
        <w:tab/>
        <w:t>Femmes :</w:t>
      </w:r>
    </w:p>
    <w:p>
      <w:pPr>
        <w:pStyle w:val="Normal"/>
        <w:rPr>
          <w:rFonts w:ascii="Arial" w:hAnsi="Arial" w:eastAsia="Wingdings" w:cs="Arial"/>
        </w:rPr>
      </w:pPr>
      <w:r>
        <w:rPr>
          <w:rFonts w:eastAsia="Wingdings" w:cs="Arial" w:ascii="Arial" w:hAnsi="Arial"/>
        </w:rPr>
      </w:r>
    </w:p>
    <w:p>
      <w:pPr>
        <w:pStyle w:val="Normal"/>
        <w:rPr/>
      </w:pPr>
      <w:r>
        <w:rPr>
          <w:rFonts w:eastAsia="Wingdings" w:cs="Arial" w:ascii="Arial" w:hAnsi="Arial"/>
        </w:rPr>
        <w:tab/>
        <w:tab/>
      </w:r>
      <w:r>
        <w:rPr>
          <w:rFonts w:eastAsia="Wingdings" w:cs="Wingdings" w:ascii="Wingdings" w:hAnsi="Wingdings"/>
        </w:rPr>
        <w:t></w:t>
      </w:r>
      <w:r>
        <w:rPr>
          <w:rFonts w:eastAsia="Wingdings" w:cs="Arial" w:ascii="Arial" w:hAnsi="Arial"/>
        </w:rPr>
        <w:t xml:space="preserve"> 1 responsable expédition (retraite)</w:t>
      </w:r>
    </w:p>
    <w:p>
      <w:pPr>
        <w:pStyle w:val="Normal"/>
        <w:rPr/>
      </w:pPr>
      <w:r>
        <w:rPr>
          <w:rFonts w:eastAsia="Wingdings" w:cs="Arial" w:ascii="Arial" w:hAnsi="Arial"/>
        </w:rPr>
        <w:tab/>
        <w:tab/>
      </w:r>
      <w:r>
        <w:rPr>
          <w:rFonts w:eastAsia="Wingdings" w:cs="Wingdings" w:ascii="Wingdings" w:hAnsi="Wingdings"/>
        </w:rPr>
        <w:t></w:t>
      </w:r>
      <w:r>
        <w:rPr>
          <w:rFonts w:eastAsia="Wingdings" w:cs="Arial" w:ascii="Arial" w:hAnsi="Arial"/>
        </w:rPr>
        <w:t xml:space="preserve"> 1 agent de production (rupture conventionnelle)</w:t>
      </w:r>
    </w:p>
    <w:p>
      <w:pPr>
        <w:pStyle w:val="Normal"/>
        <w:rPr>
          <w:rFonts w:ascii="Arial" w:hAnsi="Arial" w:eastAsia="Wingdings" w:cs="Arial"/>
        </w:rPr>
      </w:pPr>
      <w:r>
        <w:rPr>
          <w:rFonts w:eastAsia="Wingdings" w:cs="Arial" w:ascii="Arial" w:hAnsi="Arial"/>
        </w:rPr>
      </w:r>
    </w:p>
    <w:p>
      <w:pPr>
        <w:pStyle w:val="Normal"/>
        <w:rPr>
          <w:rFonts w:ascii="Arial" w:hAnsi="Arial" w:cs="Arial"/>
        </w:rPr>
      </w:pPr>
      <w:r>
        <w:rPr>
          <w:rFonts w:eastAsia="Wingdings" w:cs="Arial" w:ascii="Arial" w:hAnsi="Arial"/>
        </w:rPr>
        <w:tab/>
        <w:t>Hommes :</w:t>
      </w:r>
    </w:p>
    <w:p>
      <w:pPr>
        <w:pStyle w:val="Normal"/>
        <w:rPr>
          <w:rFonts w:ascii="Arial" w:hAnsi="Arial" w:eastAsia="Wingdings" w:cs="Arial"/>
        </w:rPr>
      </w:pPr>
      <w:r>
        <w:rPr>
          <w:rFonts w:eastAsia="Wingdings" w:cs="Arial" w:ascii="Arial" w:hAnsi="Arial"/>
        </w:rPr>
      </w:r>
    </w:p>
    <w:p>
      <w:pPr>
        <w:pStyle w:val="Normal"/>
        <w:rPr>
          <w:rFonts w:ascii="Arial" w:hAnsi="Arial" w:cs="Arial"/>
        </w:rPr>
      </w:pPr>
      <w:r>
        <w:rPr>
          <w:rFonts w:eastAsia="Wingdings" w:cs="Arial" w:ascii="Arial" w:hAnsi="Arial"/>
        </w:rPr>
        <w:tab/>
        <w:tab/>
      </w:r>
      <w:r>
        <w:rPr>
          <w:rFonts w:eastAsia="Wingdings" w:cs="Wingdings" w:ascii="Wingdings" w:hAnsi="Wingdings"/>
        </w:rPr>
        <w:t></w:t>
      </w:r>
      <w:r>
        <w:rPr>
          <w:rFonts w:eastAsia="Wingdings" w:cs="Arial" w:ascii="Arial" w:hAnsi="Arial"/>
        </w:rPr>
        <w:t xml:space="preserve"> 1 responsable production (rupture conventionnelle)</w:t>
      </w:r>
    </w:p>
    <w:p>
      <w:pPr>
        <w:pStyle w:val="Normal"/>
        <w:rPr/>
      </w:pPr>
      <w:r>
        <w:rPr>
          <w:rFonts w:eastAsia="Wingdings" w:cs="Arial" w:ascii="Arial" w:hAnsi="Arial"/>
        </w:rPr>
        <w:tab/>
        <w:tab/>
      </w:r>
      <w:r>
        <w:rPr>
          <w:rFonts w:eastAsia="Wingdings" w:cs="Wingdings" w:ascii="Wingdings" w:hAnsi="Wingdings"/>
        </w:rPr>
        <w:t></w:t>
      </w:r>
      <w:r>
        <w:rPr>
          <w:rFonts w:eastAsia="Wingdings" w:cs="Arial" w:ascii="Arial" w:hAnsi="Arial"/>
        </w:rPr>
        <w:t xml:space="preserve"> 2 régleurs (rupture conventionnelle)</w:t>
      </w:r>
    </w:p>
    <w:p>
      <w:pPr>
        <w:pStyle w:val="Normal"/>
        <w:rPr/>
      </w:pPr>
      <w:r>
        <w:rPr>
          <w:rFonts w:eastAsia="Wingdings" w:cs="Arial" w:ascii="Arial" w:hAnsi="Arial"/>
        </w:rPr>
        <w:tab/>
        <w:tab/>
      </w:r>
      <w:r>
        <w:rPr>
          <w:rFonts w:eastAsia="Wingdings" w:cs="Wingdings" w:ascii="Wingdings" w:hAnsi="Wingdings"/>
        </w:rPr>
        <w:t></w:t>
      </w:r>
      <w:r>
        <w:rPr>
          <w:rFonts w:eastAsia="Wingdings" w:cs="Arial" w:ascii="Arial" w:hAnsi="Arial"/>
        </w:rPr>
        <w:t xml:space="preserve"> 1 régleur (démission)</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ind w:firstLine="708"/>
        <w:rPr>
          <w:rFonts w:eastAsia="Wingdings"/>
        </w:rPr>
      </w:pPr>
      <w:r>
        <w:rPr>
          <w:rFonts w:eastAsia="Wingdings" w:cs="Arial" w:ascii="Arial" w:hAnsi="Arial"/>
          <w:b/>
          <w:u w:val="single"/>
        </w:rPr>
        <w:t>Répartition par poste de travail au 30/09/2019 :</w:t>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rPr>
      </w:pPr>
      <w:r>
        <w:rPr>
          <w:rFonts w:eastAsia="Wingdings" w:cs="Arial" w:ascii="Arial" w:hAnsi="Arial"/>
        </w:rPr>
        <w:tab/>
        <w:tab/>
        <w:tab/>
        <w:tab/>
        <w:tab/>
        <w:tab/>
        <w:tab/>
        <w:t>Femmes</w:t>
        <w:tab/>
        <w:tab/>
        <w:tab/>
        <w:t>Hommes</w:t>
      </w:r>
    </w:p>
    <w:p>
      <w:pPr>
        <w:pStyle w:val="Normal"/>
        <w:rPr>
          <w:rFonts w:ascii="Arial" w:hAnsi="Arial" w:eastAsia="Wingdings" w:cs="Arial"/>
        </w:rPr>
      </w:pPr>
      <w:r>
        <w:rPr>
          <w:rFonts w:eastAsia="Wingdings" w:cs="Arial" w:ascii="Arial" w:hAnsi="Arial"/>
        </w:rPr>
      </w:r>
    </w:p>
    <w:p>
      <w:pPr>
        <w:pStyle w:val="Normal"/>
        <w:ind w:left="1080" w:hanging="0"/>
        <w:rPr>
          <w:rFonts w:eastAsia="Wingdings"/>
        </w:rPr>
      </w:pPr>
      <w:r>
        <w:rPr>
          <w:rFonts w:eastAsia="Wingdings" w:cs="Arial" w:ascii="Arial" w:hAnsi="Arial"/>
          <w:b/>
        </w:rPr>
        <w:t>Ouvriers</w:t>
      </w:r>
      <w:r>
        <w:rPr>
          <w:rFonts w:eastAsia="Wingdings" w:cs="Arial" w:ascii="Arial" w:hAnsi="Arial"/>
        </w:rPr>
        <w:t> :</w:t>
      </w:r>
    </w:p>
    <w:p>
      <w:pPr>
        <w:pStyle w:val="Normal"/>
        <w:ind w:left="1080" w:hanging="0"/>
        <w:rPr>
          <w:rFonts w:ascii="Arial" w:hAnsi="Arial" w:eastAsia="Wingdings" w:cs="Arial"/>
        </w:rPr>
      </w:pPr>
      <w:r>
        <w:rPr>
          <w:rFonts w:eastAsia="Wingdings" w:cs="Arial" w:ascii="Arial" w:hAnsi="Arial"/>
        </w:rPr>
      </w:r>
    </w:p>
    <w:p>
      <w:pPr>
        <w:pStyle w:val="Normal"/>
        <w:ind w:left="1080" w:hanging="0"/>
        <w:rPr>
          <w:rFonts w:ascii="Arial" w:hAnsi="Arial" w:cs="Arial"/>
        </w:rPr>
      </w:pPr>
      <w:r>
        <w:rPr>
          <w:rFonts w:eastAsia="Wingdings" w:cs="Arial" w:ascii="Arial" w:hAnsi="Arial"/>
        </w:rPr>
        <w:t>Agents de production</w:t>
        <w:tab/>
        <w:tab/>
        <w:tab/>
        <w:tab/>
        <w:t>10</w:t>
        <w:tab/>
        <w:tab/>
        <w:tab/>
        <w:tab/>
        <w:t xml:space="preserve">  7</w:t>
      </w:r>
    </w:p>
    <w:p>
      <w:pPr>
        <w:pStyle w:val="Normal"/>
        <w:ind w:left="1080" w:hanging="0"/>
        <w:rPr>
          <w:rFonts w:ascii="Arial" w:hAnsi="Arial" w:cs="Arial"/>
        </w:rPr>
      </w:pPr>
      <w:r>
        <w:rPr>
          <w:rFonts w:eastAsia="Wingdings" w:cs="Arial" w:ascii="Arial" w:hAnsi="Arial"/>
        </w:rPr>
        <w:t>Agents de production autonome</w:t>
        <w:tab/>
        <w:tab/>
        <w:t xml:space="preserve">  1</w:t>
        <w:tab/>
        <w:tab/>
        <w:tab/>
        <w:tab/>
        <w:t xml:space="preserve">  3</w:t>
      </w:r>
    </w:p>
    <w:p>
      <w:pPr>
        <w:pStyle w:val="Normal"/>
        <w:ind w:left="1080" w:hanging="0"/>
        <w:rPr>
          <w:rFonts w:ascii="Arial" w:hAnsi="Arial" w:cs="Arial"/>
        </w:rPr>
      </w:pPr>
      <w:r>
        <w:rPr>
          <w:rFonts w:eastAsia="Wingdings" w:cs="Arial" w:ascii="Arial" w:hAnsi="Arial"/>
        </w:rPr>
        <w:t>Régleurs</w:t>
        <w:tab/>
        <w:tab/>
        <w:tab/>
        <w:tab/>
        <w:tab/>
        <w:tab/>
        <w:t xml:space="preserve">  5</w:t>
        <w:tab/>
        <w:tab/>
        <w:tab/>
        <w:tab/>
        <w:t>17</w:t>
      </w:r>
    </w:p>
    <w:p>
      <w:pPr>
        <w:pStyle w:val="Normal"/>
        <w:ind w:left="1080" w:hanging="0"/>
        <w:rPr>
          <w:rFonts w:ascii="Arial" w:hAnsi="Arial" w:cs="Arial"/>
        </w:rPr>
      </w:pPr>
      <w:r>
        <w:rPr>
          <w:rFonts w:eastAsia="Wingdings" w:cs="Arial" w:ascii="Arial" w:hAnsi="Arial"/>
        </w:rPr>
        <w:t>Agent de maintenance</w:t>
        <w:tab/>
        <w:tab/>
        <w:tab/>
        <w:tab/>
        <w:t xml:space="preserve">  0</w:t>
        <w:tab/>
        <w:tab/>
        <w:tab/>
        <w:tab/>
        <w:t xml:space="preserve">  3</w:t>
      </w:r>
    </w:p>
    <w:p>
      <w:pPr>
        <w:pStyle w:val="Normal"/>
        <w:ind w:left="1080" w:hanging="0"/>
        <w:rPr>
          <w:rFonts w:eastAsia="Wingdings"/>
        </w:rPr>
      </w:pPr>
      <w:r>
        <w:rPr>
          <w:rFonts w:eastAsia="Wingdings" w:cs="Arial" w:ascii="Arial" w:hAnsi="Arial"/>
        </w:rPr>
        <w:t>Contrôleur</w:t>
        <w:tab/>
        <w:tab/>
        <w:tab/>
        <w:tab/>
        <w:tab/>
        <w:t xml:space="preserve">  1</w:t>
        <w:tab/>
        <w:tab/>
        <w:tab/>
        <w:tab/>
        <w:t xml:space="preserve">  0</w:t>
      </w:r>
    </w:p>
    <w:p>
      <w:pPr>
        <w:pStyle w:val="Normal"/>
        <w:ind w:left="1080" w:hanging="0"/>
        <w:rPr>
          <w:rFonts w:ascii="Arial" w:hAnsi="Arial" w:eastAsia="Wingdings" w:cs="Arial"/>
        </w:rPr>
      </w:pPr>
      <w:r>
        <w:rPr>
          <w:rFonts w:eastAsia="Wingdings" w:cs="Arial" w:ascii="Arial" w:hAnsi="Arial"/>
        </w:rPr>
        <w:tab/>
        <w:tab/>
        <w:tab/>
        <w:tab/>
        <w:tab/>
        <w:tab/>
        <w:tab/>
        <w:t>---</w:t>
        <w:tab/>
        <w:tab/>
        <w:tab/>
        <w:tab/>
        <w:t>---</w:t>
      </w:r>
    </w:p>
    <w:p>
      <w:pPr>
        <w:pStyle w:val="Normal"/>
        <w:ind w:left="1080" w:hanging="0"/>
        <w:rPr>
          <w:rFonts w:ascii="Arial" w:hAnsi="Arial" w:cs="Arial"/>
        </w:rPr>
      </w:pPr>
      <w:r>
        <w:rPr>
          <w:rFonts w:eastAsia="Wingdings" w:cs="Arial" w:ascii="Arial" w:hAnsi="Arial"/>
        </w:rPr>
        <w:tab/>
        <w:tab/>
        <w:tab/>
        <w:tab/>
        <w:tab/>
        <w:tab/>
        <w:tab/>
        <w:t>17</w:t>
        <w:tab/>
        <w:tab/>
        <w:tab/>
        <w:tab/>
        <w:t>30</w:t>
      </w:r>
    </w:p>
    <w:p>
      <w:pPr>
        <w:pStyle w:val="Normal"/>
        <w:ind w:left="1080" w:hanging="0"/>
        <w:rPr>
          <w:rFonts w:ascii="Arial" w:hAnsi="Arial" w:cs="Arial"/>
        </w:rPr>
      </w:pPr>
      <w:r>
        <w:rPr>
          <w:rFonts w:eastAsia="Wingdings" w:cs="Arial" w:ascii="Arial" w:hAnsi="Arial"/>
        </w:rPr>
        <w:tab/>
        <w:tab/>
        <w:tab/>
        <w:tab/>
        <w:tab/>
        <w:tab/>
      </w:r>
    </w:p>
    <w:p>
      <w:pPr>
        <w:pStyle w:val="Normal"/>
        <w:ind w:left="4625" w:firstLine="338"/>
        <w:rPr/>
      </w:pPr>
      <w:r>
        <w:rPr>
          <w:rFonts w:eastAsia="Arial" w:cs="Arial" w:ascii="Arial" w:hAnsi="Arial"/>
        </w:rPr>
        <w:t xml:space="preserve">     </w:t>
      </w:r>
      <w:r>
        <w:rPr>
          <w:rFonts w:eastAsia="Wingdings" w:cs="Arial" w:ascii="Arial" w:hAnsi="Arial"/>
        </w:rPr>
        <w:t>Femmes</w:t>
        <w:tab/>
        <w:tab/>
        <w:tab/>
        <w:t xml:space="preserve">  Hommes</w:t>
      </w:r>
    </w:p>
    <w:p>
      <w:pPr>
        <w:pStyle w:val="Normal"/>
        <w:ind w:left="1080" w:hanging="0"/>
        <w:rPr>
          <w:rFonts w:ascii="Arial" w:hAnsi="Arial" w:eastAsia="Wingdings" w:cs="Arial"/>
        </w:rPr>
      </w:pPr>
      <w:r>
        <w:rPr>
          <w:rFonts w:eastAsia="Wingdings" w:cs="Arial" w:ascii="Arial" w:hAnsi="Arial"/>
        </w:rPr>
      </w:r>
    </w:p>
    <w:p>
      <w:pPr>
        <w:pStyle w:val="Normal"/>
        <w:ind w:left="1080" w:hanging="0"/>
        <w:rPr>
          <w:rFonts w:ascii="Arial" w:hAnsi="Arial" w:eastAsia="Wingdings" w:cs="Arial"/>
          <w:b/>
          <w:b/>
        </w:rPr>
      </w:pPr>
      <w:r>
        <w:rPr>
          <w:rFonts w:eastAsia="Wingdings" w:cs="Arial" w:ascii="Arial" w:hAnsi="Arial"/>
          <w:b/>
        </w:rPr>
        <w:t>Techniciens / Agents de maîtrise :</w:t>
      </w:r>
    </w:p>
    <w:p>
      <w:pPr>
        <w:pStyle w:val="Normal"/>
        <w:ind w:left="1080" w:hanging="0"/>
        <w:rPr>
          <w:rFonts w:ascii="Arial" w:hAnsi="Arial" w:eastAsia="Wingdings" w:cs="Arial"/>
          <w:b/>
          <w:b/>
        </w:rPr>
      </w:pPr>
      <w:r>
        <w:rPr>
          <w:rFonts w:eastAsia="Wingdings" w:cs="Arial" w:ascii="Arial" w:hAnsi="Arial"/>
          <w:b/>
        </w:rPr>
      </w:r>
    </w:p>
    <w:p>
      <w:pPr>
        <w:pStyle w:val="Normal"/>
        <w:ind w:left="1080" w:hanging="0"/>
        <w:rPr>
          <w:rFonts w:ascii="Arial" w:hAnsi="Arial" w:cs="Arial"/>
        </w:rPr>
      </w:pPr>
      <w:r>
        <w:rPr>
          <w:rFonts w:eastAsia="Wingdings" w:cs="Arial" w:ascii="Arial" w:hAnsi="Arial"/>
        </w:rPr>
        <w:t>Contremaître</w:t>
        <w:tab/>
        <w:tab/>
        <w:tab/>
        <w:tab/>
        <w:tab/>
        <w:t>0</w:t>
        <w:tab/>
        <w:tab/>
        <w:tab/>
        <w:tab/>
        <w:t>3</w:t>
      </w:r>
    </w:p>
    <w:p>
      <w:pPr>
        <w:pStyle w:val="Normal"/>
        <w:ind w:left="1080" w:hanging="0"/>
        <w:rPr>
          <w:rFonts w:ascii="Arial" w:hAnsi="Arial" w:eastAsia="Wingdings" w:cs="Arial"/>
        </w:rPr>
      </w:pPr>
      <w:r>
        <w:rPr>
          <w:rFonts w:eastAsia="Wingdings" w:cs="Arial" w:ascii="Arial" w:hAnsi="Arial"/>
        </w:rPr>
        <w:t>Agent des méthodes</w:t>
        <w:tab/>
        <w:tab/>
        <w:tab/>
        <w:tab/>
        <w:t>0</w:t>
        <w:tab/>
        <w:tab/>
        <w:tab/>
        <w:tab/>
        <w:t>1</w:t>
      </w:r>
    </w:p>
    <w:p>
      <w:pPr>
        <w:pStyle w:val="Normal"/>
        <w:ind w:left="1080" w:hanging="0"/>
        <w:rPr>
          <w:rFonts w:ascii="Arial" w:hAnsi="Arial" w:eastAsia="Wingdings" w:cs="Arial"/>
        </w:rPr>
      </w:pPr>
      <w:r>
        <w:rPr>
          <w:rFonts w:eastAsia="Wingdings" w:cs="Arial" w:ascii="Arial" w:hAnsi="Arial"/>
        </w:rPr>
        <w:t>Responsable PAO</w:t>
        <w:tab/>
        <w:tab/>
        <w:tab/>
        <w:tab/>
        <w:t>0</w:t>
        <w:tab/>
        <w:tab/>
        <w:tab/>
        <w:tab/>
        <w:t>1</w:t>
      </w:r>
    </w:p>
    <w:p>
      <w:pPr>
        <w:pStyle w:val="Normal"/>
        <w:ind w:left="1080" w:hanging="0"/>
        <w:rPr>
          <w:rFonts w:ascii="Arial" w:hAnsi="Arial" w:cs="Arial"/>
        </w:rPr>
      </w:pPr>
      <w:r>
        <w:rPr>
          <w:rFonts w:eastAsia="Wingdings" w:cs="Arial" w:ascii="Arial" w:hAnsi="Arial"/>
        </w:rPr>
        <w:t>Responsable Qualité</w:t>
        <w:tab/>
        <w:tab/>
        <w:tab/>
        <w:tab/>
        <w:t>0</w:t>
        <w:tab/>
        <w:tab/>
        <w:tab/>
        <w:tab/>
        <w:t>1</w:t>
      </w:r>
    </w:p>
    <w:p>
      <w:pPr>
        <w:pStyle w:val="Normal"/>
        <w:ind w:left="1080" w:hanging="0"/>
        <w:rPr>
          <w:rFonts w:ascii="Arial" w:hAnsi="Arial" w:eastAsia="Wingdings" w:cs="Arial"/>
        </w:rPr>
      </w:pPr>
      <w:r>
        <w:rPr>
          <w:rFonts w:eastAsia="Wingdings" w:cs="Arial" w:ascii="Arial" w:hAnsi="Arial"/>
        </w:rPr>
        <w:t>Responsable Logistique</w:t>
        <w:tab/>
        <w:tab/>
        <w:tab/>
        <w:t>0</w:t>
        <w:tab/>
        <w:tab/>
        <w:tab/>
        <w:tab/>
        <w:t>1</w:t>
      </w:r>
    </w:p>
    <w:p>
      <w:pPr>
        <w:pStyle w:val="Normal"/>
        <w:ind w:firstLine="1080"/>
        <w:rPr>
          <w:rFonts w:ascii="Arial" w:hAnsi="Arial" w:eastAsia="Wingdings" w:cs="Arial"/>
        </w:rPr>
      </w:pPr>
      <w:r>
        <w:rPr>
          <w:rFonts w:eastAsia="Wingdings" w:cs="Arial" w:ascii="Arial" w:hAnsi="Arial"/>
        </w:rPr>
        <w:t>Assistante de Direction</w:t>
        <w:tab/>
        <w:tab/>
        <w:tab/>
        <w:tab/>
        <w:t>1</w:t>
        <w:tab/>
        <w:tab/>
        <w:tab/>
        <w:tab/>
        <w:t>0</w:t>
      </w:r>
    </w:p>
    <w:p>
      <w:pPr>
        <w:pStyle w:val="Normal"/>
        <w:ind w:firstLine="1080"/>
        <w:rPr>
          <w:rFonts w:ascii="Arial" w:hAnsi="Arial" w:eastAsia="Wingdings" w:cs="Arial"/>
        </w:rPr>
      </w:pPr>
      <w:r>
        <w:rPr>
          <w:rFonts w:eastAsia="Wingdings" w:cs="Arial" w:ascii="Arial" w:hAnsi="Arial"/>
        </w:rPr>
        <w:t>Suivi de commande</w:t>
        <w:tab/>
        <w:tab/>
        <w:tab/>
        <w:tab/>
        <w:t>1</w:t>
        <w:tab/>
        <w:tab/>
        <w:tab/>
        <w:tab/>
        <w:t>0</w:t>
      </w:r>
    </w:p>
    <w:p>
      <w:pPr>
        <w:pStyle w:val="Normal"/>
        <w:ind w:left="1080" w:hanging="0"/>
        <w:rPr>
          <w:rFonts w:ascii="Arial" w:hAnsi="Arial" w:eastAsia="Wingdings" w:cs="Arial"/>
        </w:rPr>
      </w:pPr>
      <w:r>
        <w:rPr>
          <w:rFonts w:eastAsia="Wingdings" w:cs="Arial" w:ascii="Arial" w:hAnsi="Arial"/>
        </w:rPr>
        <w:t>Responsable planning ordonn.</w:t>
        <w:tab/>
        <w:tab/>
        <w:t>1</w:t>
        <w:tab/>
        <w:tab/>
        <w:tab/>
        <w:tab/>
        <w:t>0</w:t>
      </w:r>
    </w:p>
    <w:p>
      <w:pPr>
        <w:pStyle w:val="Normal"/>
        <w:ind w:left="1080" w:hanging="0"/>
        <w:rPr>
          <w:rFonts w:ascii="Arial" w:hAnsi="Arial" w:eastAsia="Wingdings" w:cs="Arial"/>
        </w:rPr>
      </w:pPr>
      <w:r>
        <w:rPr>
          <w:rFonts w:eastAsia="Wingdings" w:cs="Arial" w:ascii="Arial" w:hAnsi="Arial"/>
        </w:rPr>
        <w:t>Responsable contrôle</w:t>
        <w:tab/>
        <w:tab/>
        <w:tab/>
        <w:tab/>
        <w:t>1</w:t>
        <w:tab/>
        <w:tab/>
        <w:tab/>
        <w:tab/>
        <w:t>0</w:t>
      </w:r>
    </w:p>
    <w:p>
      <w:pPr>
        <w:pStyle w:val="Normal"/>
        <w:ind w:left="1080" w:hanging="0"/>
        <w:rPr>
          <w:rFonts w:ascii="Arial" w:hAnsi="Arial" w:eastAsia="Wingdings" w:cs="Arial"/>
        </w:rPr>
      </w:pPr>
      <w:r>
        <w:rPr>
          <w:rFonts w:eastAsia="Wingdings" w:cs="Arial" w:ascii="Arial" w:hAnsi="Arial"/>
        </w:rPr>
        <w:t>Coloriste</w:t>
        <w:tab/>
        <w:tab/>
        <w:tab/>
        <w:tab/>
        <w:tab/>
        <w:tab/>
        <w:t>0</w:t>
        <w:tab/>
        <w:tab/>
        <w:tab/>
        <w:tab/>
        <w:t>1</w:t>
      </w:r>
    </w:p>
    <w:p>
      <w:pPr>
        <w:pStyle w:val="Normal"/>
        <w:ind w:left="1080" w:hanging="0"/>
        <w:rPr>
          <w:rFonts w:ascii="Arial" w:hAnsi="Arial" w:eastAsia="Wingdings" w:cs="Arial"/>
        </w:rPr>
      </w:pPr>
      <w:r>
        <w:rPr>
          <w:rFonts w:eastAsia="Wingdings" w:cs="Arial" w:ascii="Arial" w:hAnsi="Arial"/>
        </w:rPr>
        <w:t>Préparateur des encres</w:t>
        <w:tab/>
        <w:tab/>
        <w:tab/>
        <w:t>0</w:t>
        <w:tab/>
        <w:tab/>
        <w:tab/>
        <w:tab/>
        <w:t>1</w:t>
      </w:r>
    </w:p>
    <w:p>
      <w:pPr>
        <w:pStyle w:val="Normal"/>
        <w:ind w:left="1080" w:hanging="0"/>
        <w:rPr>
          <w:rFonts w:ascii="Arial" w:hAnsi="Arial" w:eastAsia="Wingdings" w:cs="Arial"/>
        </w:rPr>
      </w:pPr>
      <w:r>
        <w:rPr>
          <w:rFonts w:eastAsia="Wingdings" w:cs="Arial" w:ascii="Arial" w:hAnsi="Arial"/>
        </w:rPr>
      </w:r>
    </w:p>
    <w:p>
      <w:pPr>
        <w:pStyle w:val="Normal"/>
        <w:ind w:left="1080" w:hanging="0"/>
        <w:rPr>
          <w:rFonts w:ascii="Arial" w:hAnsi="Arial" w:eastAsia="Wingdings" w:cs="Arial"/>
        </w:rPr>
      </w:pPr>
      <w:r>
        <w:rPr>
          <w:rFonts w:eastAsia="Wingdings" w:cs="Arial" w:ascii="Arial" w:hAnsi="Arial"/>
        </w:rPr>
        <w:tab/>
        <w:tab/>
        <w:tab/>
        <w:tab/>
        <w:tab/>
        <w:tab/>
        <w:tab/>
        <w:t>---</w:t>
        <w:tab/>
        <w:tab/>
        <w:tab/>
        <w:tab/>
        <w:t>---</w:t>
      </w:r>
    </w:p>
    <w:p>
      <w:pPr>
        <w:pStyle w:val="Normal"/>
        <w:ind w:left="1080" w:hanging="0"/>
        <w:rPr>
          <w:rFonts w:ascii="Arial" w:hAnsi="Arial" w:cs="Arial"/>
        </w:rPr>
      </w:pPr>
      <w:r>
        <w:rPr>
          <w:rFonts w:eastAsia="Wingdings" w:cs="Arial" w:ascii="Arial" w:hAnsi="Arial"/>
        </w:rPr>
        <w:tab/>
        <w:tab/>
        <w:tab/>
        <w:tab/>
        <w:tab/>
        <w:tab/>
        <w:tab/>
        <w:t>4</w:t>
        <w:tab/>
        <w:tab/>
        <w:tab/>
        <w:tab/>
        <w:t>9</w:t>
      </w:r>
    </w:p>
    <w:p>
      <w:pPr>
        <w:pStyle w:val="Normal"/>
        <w:ind w:left="1080" w:hanging="0"/>
        <w:rPr>
          <w:rFonts w:ascii="Arial" w:hAnsi="Arial" w:eastAsia="Wingdings" w:cs="Arial"/>
        </w:rPr>
      </w:pPr>
      <w:r>
        <w:rPr>
          <w:rFonts w:eastAsia="Wingdings" w:cs="Arial" w:ascii="Arial" w:hAnsi="Arial"/>
        </w:rPr>
      </w:r>
    </w:p>
    <w:p>
      <w:pPr>
        <w:pStyle w:val="Normal"/>
        <w:ind w:left="1080" w:hanging="0"/>
        <w:rPr>
          <w:rFonts w:eastAsia="Wingdings"/>
        </w:rPr>
      </w:pPr>
      <w:r>
        <w:rPr>
          <w:rFonts w:eastAsia="Wingdings" w:cs="Arial" w:ascii="Arial" w:hAnsi="Arial"/>
          <w:b/>
        </w:rPr>
        <w:t>Employés</w:t>
      </w:r>
      <w:r>
        <w:rPr>
          <w:rFonts w:eastAsia="Wingdings" w:cs="Arial" w:ascii="Arial" w:hAnsi="Arial"/>
        </w:rPr>
        <w:t> :</w:t>
      </w:r>
    </w:p>
    <w:p>
      <w:pPr>
        <w:pStyle w:val="Normal"/>
        <w:ind w:left="1080" w:hanging="0"/>
        <w:rPr>
          <w:rFonts w:ascii="Arial" w:hAnsi="Arial" w:eastAsia="Wingdings" w:cs="Arial"/>
        </w:rPr>
      </w:pPr>
      <w:r>
        <w:rPr>
          <w:rFonts w:eastAsia="Wingdings" w:cs="Arial" w:ascii="Arial" w:hAnsi="Arial"/>
        </w:rPr>
      </w:r>
    </w:p>
    <w:p>
      <w:pPr>
        <w:pStyle w:val="Normal"/>
        <w:ind w:firstLine="1080"/>
        <w:rPr>
          <w:rFonts w:eastAsia="Wingdings"/>
        </w:rPr>
      </w:pPr>
      <w:r>
        <w:rPr>
          <w:rFonts w:eastAsia="Wingdings" w:cs="Arial" w:ascii="Arial" w:hAnsi="Arial"/>
        </w:rPr>
        <w:t>Technico-commercial</w:t>
        <w:tab/>
        <w:tab/>
        <w:tab/>
        <w:tab/>
        <w:t xml:space="preserve">  0</w:t>
        <w:tab/>
        <w:tab/>
        <w:tab/>
        <w:t xml:space="preserve">           1</w:t>
      </w:r>
    </w:p>
    <w:p>
      <w:pPr>
        <w:pStyle w:val="Normal"/>
        <w:ind w:left="1080" w:hanging="0"/>
        <w:rPr>
          <w:rFonts w:ascii="Arial" w:hAnsi="Arial" w:cs="Arial"/>
        </w:rPr>
      </w:pPr>
      <w:r>
        <w:rPr>
          <w:rFonts w:eastAsia="Wingdings" w:cs="Arial" w:ascii="Arial" w:hAnsi="Arial"/>
        </w:rPr>
        <w:t>Agent expédition</w:t>
        <w:tab/>
        <w:tab/>
        <w:tab/>
        <w:tab/>
        <w:t xml:space="preserve">  0</w:t>
        <w:tab/>
        <w:tab/>
        <w:tab/>
        <w:tab/>
        <w:t>1</w:t>
      </w:r>
    </w:p>
    <w:p>
      <w:pPr>
        <w:pStyle w:val="Normal"/>
        <w:ind w:left="1080" w:hanging="0"/>
        <w:rPr>
          <w:rFonts w:ascii="Arial" w:hAnsi="Arial" w:eastAsia="Wingdings" w:cs="Arial"/>
        </w:rPr>
      </w:pPr>
      <w:r>
        <w:rPr>
          <w:rFonts w:eastAsia="Wingdings" w:cs="Arial" w:ascii="Arial" w:hAnsi="Arial"/>
        </w:rPr>
        <w:t>Magasinier</w:t>
        <w:tab/>
        <w:tab/>
        <w:tab/>
        <w:tab/>
        <w:tab/>
        <w:t xml:space="preserve">  0</w:t>
        <w:tab/>
        <w:tab/>
        <w:tab/>
        <w:tab/>
        <w:t>1</w:t>
      </w:r>
    </w:p>
    <w:p>
      <w:pPr>
        <w:pStyle w:val="Normal"/>
        <w:ind w:left="1080" w:hanging="0"/>
        <w:rPr>
          <w:rFonts w:ascii="Arial" w:hAnsi="Arial" w:eastAsia="Wingdings" w:cs="Arial"/>
        </w:rPr>
      </w:pPr>
      <w:r>
        <w:rPr>
          <w:rFonts w:eastAsia="Wingdings" w:cs="Arial" w:ascii="Arial" w:hAnsi="Arial"/>
        </w:rPr>
        <w:t>Agent de service</w:t>
        <w:tab/>
        <w:tab/>
        <w:tab/>
        <w:tab/>
        <w:t xml:space="preserve">  1</w:t>
        <w:tab/>
        <w:tab/>
        <w:tab/>
        <w:tab/>
        <w:t>0</w:t>
      </w:r>
    </w:p>
    <w:p>
      <w:pPr>
        <w:pStyle w:val="Normal"/>
        <w:ind w:left="1080" w:hanging="0"/>
        <w:rPr>
          <w:rFonts w:ascii="Arial" w:hAnsi="Arial" w:eastAsia="Wingdings" w:cs="Arial"/>
        </w:rPr>
      </w:pPr>
      <w:r>
        <w:rPr>
          <w:rFonts w:eastAsia="Wingdings" w:cs="Arial" w:ascii="Arial" w:hAnsi="Arial"/>
        </w:rPr>
        <w:tab/>
        <w:tab/>
        <w:tab/>
        <w:tab/>
        <w:tab/>
        <w:tab/>
        <w:tab/>
        <w:t xml:space="preserve">  ---</w:t>
        <w:tab/>
        <w:tab/>
        <w:tab/>
        <w:tab/>
        <w:t>---</w:t>
      </w:r>
    </w:p>
    <w:p>
      <w:pPr>
        <w:pStyle w:val="Normal"/>
        <w:ind w:left="1080" w:hanging="0"/>
        <w:rPr>
          <w:rFonts w:ascii="Arial" w:hAnsi="Arial" w:cs="Arial"/>
        </w:rPr>
      </w:pPr>
      <w:r>
        <w:rPr>
          <w:rFonts w:eastAsia="Arial" w:cs="Arial" w:ascii="Arial" w:hAnsi="Arial"/>
        </w:rPr>
        <w:t xml:space="preserve"> </w:t>
      </w:r>
      <w:r>
        <w:rPr>
          <w:rFonts w:eastAsia="Wingdings" w:cs="Arial" w:ascii="Arial" w:hAnsi="Arial"/>
        </w:rPr>
        <w:tab/>
        <w:tab/>
        <w:tab/>
        <w:tab/>
        <w:tab/>
        <w:tab/>
        <w:tab/>
        <w:t xml:space="preserve">  1</w:t>
        <w:tab/>
        <w:tab/>
        <w:tab/>
        <w:tab/>
        <w:t>3</w:t>
      </w:r>
    </w:p>
    <w:p>
      <w:pPr>
        <w:pStyle w:val="Normal"/>
        <w:ind w:left="1080" w:hanging="0"/>
        <w:rPr>
          <w:rFonts w:ascii="Arial" w:hAnsi="Arial" w:eastAsia="Wingdings" w:cs="Arial"/>
        </w:rPr>
      </w:pPr>
      <w:r>
        <w:rPr>
          <w:rFonts w:eastAsia="Wingdings" w:cs="Arial" w:ascii="Arial" w:hAnsi="Arial"/>
        </w:rPr>
      </w:r>
    </w:p>
    <w:p>
      <w:pPr>
        <w:pStyle w:val="Normal"/>
        <w:ind w:left="1080" w:hanging="0"/>
        <w:rPr>
          <w:rFonts w:eastAsia="Wingdings"/>
        </w:rPr>
      </w:pPr>
      <w:r>
        <w:rPr>
          <w:rFonts w:eastAsia="Wingdings" w:cs="Arial" w:ascii="Arial" w:hAnsi="Arial"/>
          <w:b/>
        </w:rPr>
        <w:t>Cadres</w:t>
      </w:r>
      <w:r>
        <w:rPr>
          <w:rFonts w:eastAsia="Wingdings" w:cs="Arial" w:ascii="Arial" w:hAnsi="Arial"/>
        </w:rPr>
        <w:t> :</w:t>
      </w:r>
    </w:p>
    <w:p>
      <w:pPr>
        <w:pStyle w:val="Normal"/>
        <w:ind w:left="1080" w:hanging="0"/>
        <w:rPr>
          <w:rFonts w:ascii="Arial" w:hAnsi="Arial" w:eastAsia="Wingdings" w:cs="Arial"/>
        </w:rPr>
      </w:pPr>
      <w:r>
        <w:rPr>
          <w:rFonts w:eastAsia="Wingdings" w:cs="Arial" w:ascii="Arial" w:hAnsi="Arial"/>
        </w:rPr>
      </w:r>
    </w:p>
    <w:p>
      <w:pPr>
        <w:pStyle w:val="Normal"/>
        <w:ind w:firstLine="1080"/>
        <w:rPr>
          <w:rFonts w:eastAsia="Wingdings"/>
        </w:rPr>
      </w:pPr>
      <w:r>
        <w:rPr>
          <w:rFonts w:eastAsia="Wingdings" w:cs="Arial" w:ascii="Arial" w:hAnsi="Arial"/>
        </w:rPr>
        <w:t>Agent commercial</w:t>
        <w:tab/>
        <w:tab/>
        <w:tab/>
        <w:tab/>
        <w:t xml:space="preserve">  2</w:t>
        <w:tab/>
        <w:tab/>
        <w:tab/>
        <w:tab/>
        <w:t>1</w:t>
      </w:r>
    </w:p>
    <w:p>
      <w:pPr>
        <w:pStyle w:val="Normal"/>
        <w:ind w:firstLine="1080"/>
        <w:rPr>
          <w:rFonts w:eastAsia="Wingdings"/>
        </w:rPr>
      </w:pPr>
      <w:r>
        <w:rPr>
          <w:rFonts w:eastAsia="Wingdings" w:cs="Arial" w:ascii="Arial" w:hAnsi="Arial"/>
        </w:rPr>
        <w:t>Directeur Administratif et fin.</w:t>
        <w:tab/>
        <w:tab/>
        <w:tab/>
        <w:t xml:space="preserve">  1</w:t>
        <w:tab/>
        <w:tab/>
        <w:tab/>
        <w:tab/>
        <w:t>0</w:t>
      </w:r>
    </w:p>
    <w:p>
      <w:pPr>
        <w:pStyle w:val="Normal"/>
        <w:ind w:left="1080" w:hanging="0"/>
        <w:rPr>
          <w:rFonts w:eastAsia="Wingdings"/>
        </w:rPr>
      </w:pPr>
      <w:r>
        <w:rPr>
          <w:rFonts w:eastAsia="Wingdings" w:cs="Arial" w:ascii="Arial" w:hAnsi="Arial"/>
        </w:rPr>
        <w:t>Directeur exploitation</w:t>
        <w:tab/>
        <w:tab/>
        <w:tab/>
        <w:tab/>
        <w:t xml:space="preserve">  0</w:t>
        <w:tab/>
        <w:tab/>
        <w:tab/>
        <w:tab/>
        <w:t>1</w:t>
      </w:r>
    </w:p>
    <w:p>
      <w:pPr>
        <w:pStyle w:val="Normal"/>
        <w:ind w:left="1080" w:hanging="0"/>
        <w:rPr>
          <w:rFonts w:ascii="Arial" w:hAnsi="Arial" w:eastAsia="Wingdings" w:cs="Arial"/>
        </w:rPr>
      </w:pPr>
      <w:r>
        <w:rPr>
          <w:rFonts w:eastAsia="Wingdings" w:cs="Arial" w:ascii="Arial" w:hAnsi="Arial"/>
        </w:rPr>
        <w:t>Responsable Maintenance</w:t>
        <w:tab/>
        <w:tab/>
        <w:tab/>
        <w:t xml:space="preserve">  0</w:t>
        <w:tab/>
        <w:tab/>
        <w:tab/>
        <w:tab/>
        <w:t>1</w:t>
      </w:r>
    </w:p>
    <w:p>
      <w:pPr>
        <w:pStyle w:val="Normal"/>
        <w:ind w:left="1080" w:hanging="0"/>
        <w:rPr>
          <w:rFonts w:eastAsia="Wingdings"/>
        </w:rPr>
      </w:pPr>
      <w:r>
        <w:rPr>
          <w:rFonts w:eastAsia="Wingdings" w:cs="Arial" w:ascii="Arial" w:hAnsi="Arial"/>
        </w:rPr>
        <w:tab/>
        <w:tab/>
        <w:tab/>
        <w:tab/>
        <w:tab/>
        <w:tab/>
        <w:tab/>
        <w:t xml:space="preserve">  ---</w:t>
        <w:tab/>
        <w:tab/>
        <w:tab/>
        <w:tab/>
        <w:t>---</w:t>
      </w:r>
    </w:p>
    <w:p>
      <w:pPr>
        <w:pStyle w:val="Normal"/>
        <w:ind w:left="1080" w:hanging="0"/>
        <w:rPr>
          <w:rFonts w:ascii="Arial" w:hAnsi="Arial" w:cs="Arial"/>
        </w:rPr>
      </w:pPr>
      <w:r>
        <w:rPr>
          <w:rFonts w:eastAsia="Wingdings" w:cs="Arial" w:ascii="Arial" w:hAnsi="Arial"/>
        </w:rPr>
        <w:tab/>
        <w:tab/>
        <w:tab/>
        <w:tab/>
        <w:tab/>
        <w:tab/>
        <w:tab/>
        <w:t xml:space="preserve">  3</w:t>
        <w:tab/>
        <w:tab/>
        <w:tab/>
        <w:tab/>
        <w:t>3</w:t>
      </w:r>
    </w:p>
    <w:p>
      <w:pPr>
        <w:pStyle w:val="Normal"/>
        <w:ind w:left="1080" w:hanging="0"/>
        <w:rPr>
          <w:rFonts w:ascii="Arial" w:hAnsi="Arial" w:eastAsia="Wingdings" w:cs="Arial"/>
        </w:rPr>
      </w:pPr>
      <w:r>
        <w:rPr>
          <w:rFonts w:eastAsia="Wingdings" w:cs="Arial" w:ascii="Arial" w:hAnsi="Arial"/>
        </w:rPr>
      </w:r>
    </w:p>
    <w:p>
      <w:pPr>
        <w:pStyle w:val="Normal"/>
        <w:ind w:left="1080" w:hanging="0"/>
        <w:rPr>
          <w:rFonts w:ascii="Arial" w:hAnsi="Arial" w:cs="Arial"/>
          <w:b/>
          <w:b/>
        </w:rPr>
      </w:pPr>
      <w:r>
        <w:rPr>
          <w:rFonts w:eastAsia="Wingdings" w:cs="Arial" w:ascii="Arial" w:hAnsi="Arial"/>
          <w:b/>
        </w:rPr>
        <w:t>Total général</w:t>
        <w:tab/>
        <w:tab/>
        <w:tab/>
        <w:tab/>
        <w:tab/>
        <w:t>25</w:t>
        <w:tab/>
        <w:tab/>
        <w:tab/>
        <w:t xml:space="preserve">         45</w:t>
      </w:r>
    </w:p>
    <w:p>
      <w:pPr>
        <w:pStyle w:val="Normal"/>
        <w:rPr>
          <w:rFonts w:ascii="Arial" w:hAnsi="Arial" w:eastAsia="Wingdings" w:cs="Arial"/>
          <w:b/>
          <w:b/>
        </w:rPr>
      </w:pPr>
      <w:r>
        <w:rPr>
          <w:rFonts w:eastAsia="Wingdings" w:cs="Arial" w:ascii="Arial" w:hAnsi="Arial"/>
          <w:b/>
        </w:rPr>
      </w:r>
    </w:p>
    <w:p>
      <w:pPr>
        <w:pStyle w:val="Normal"/>
        <w:ind w:firstLine="709"/>
        <w:rPr>
          <w:rFonts w:ascii="Arial" w:hAnsi="Arial" w:eastAsia="Wingdings" w:cs="Arial"/>
          <w:b/>
          <w:b/>
          <w:u w:val="single"/>
        </w:rPr>
      </w:pPr>
      <w:r>
        <w:rPr>
          <w:rFonts w:eastAsia="Wingdings" w:cs="Arial" w:ascii="Arial" w:hAnsi="Arial"/>
          <w:b/>
          <w:u w:val="single"/>
        </w:rPr>
      </w:r>
    </w:p>
    <w:p>
      <w:pPr>
        <w:pStyle w:val="Normal"/>
        <w:ind w:firstLine="709"/>
        <w:rPr>
          <w:rFonts w:ascii="Arial" w:hAnsi="Arial" w:cs="Arial"/>
        </w:rPr>
      </w:pPr>
      <w:r>
        <w:rPr>
          <w:rFonts w:eastAsia="Wingdings" w:cs="Arial" w:ascii="Arial" w:hAnsi="Arial"/>
          <w:b/>
          <w:u w:val="single"/>
        </w:rPr>
        <w:t>Moyenne d’âge au 30/09/2019</w:t>
      </w:r>
      <w:r>
        <w:rPr>
          <w:rFonts w:eastAsia="Wingdings" w:cs="Arial" w:ascii="Arial" w:hAnsi="Arial"/>
          <w:b/>
        </w:rPr>
        <w:t xml:space="preserve"> :  </w:t>
      </w:r>
      <w:r>
        <w:rPr>
          <w:rFonts w:eastAsia="Wingdings" w:cs="Arial" w:ascii="Arial" w:hAnsi="Arial"/>
        </w:rPr>
        <w:t>47,14</w:t>
      </w:r>
    </w:p>
    <w:p>
      <w:pPr>
        <w:pStyle w:val="Normal"/>
        <w:rPr>
          <w:rFonts w:ascii="Arial" w:hAnsi="Arial" w:eastAsia="Wingdings" w:cs="Arial"/>
          <w:b/>
          <w:b/>
        </w:rPr>
      </w:pPr>
      <w:r>
        <w:rPr>
          <w:rFonts w:eastAsia="Wingdings" w:cs="Arial" w:ascii="Arial" w:hAnsi="Arial"/>
          <w:b/>
        </w:rPr>
      </w:r>
    </w:p>
    <w:p>
      <w:pPr>
        <w:pStyle w:val="Normal"/>
        <w:rPr>
          <w:rFonts w:ascii="Arial" w:hAnsi="Arial" w:cs="Arial"/>
        </w:rPr>
      </w:pPr>
      <w:r>
        <w:rPr>
          <w:rFonts w:eastAsia="Wingdings" w:cs="Arial" w:ascii="Arial" w:hAnsi="Arial"/>
          <w:b/>
        </w:rPr>
        <w:tab/>
        <w:tab/>
      </w:r>
      <w:r>
        <w:rPr>
          <w:rFonts w:eastAsia="Wingdings" w:cs="Arial" w:ascii="Arial" w:hAnsi="Arial"/>
        </w:rPr>
        <w:t>Femmes</w:t>
        <w:tab/>
        <w:t>:</w:t>
        <w:tab/>
        <w:t>52,01</w:t>
      </w:r>
    </w:p>
    <w:p>
      <w:pPr>
        <w:pStyle w:val="Normal"/>
        <w:rPr>
          <w:rFonts w:ascii="Arial" w:hAnsi="Arial" w:cs="Arial"/>
        </w:rPr>
      </w:pPr>
      <w:r>
        <w:rPr>
          <w:rFonts w:eastAsia="Wingdings" w:cs="Arial" w:ascii="Arial" w:hAnsi="Arial"/>
        </w:rPr>
        <w:tab/>
        <w:tab/>
        <w:t>Hommes </w:t>
        <w:tab/>
        <w:t>:</w:t>
        <w:tab/>
        <w:t>44,44</w:t>
      </w:r>
    </w:p>
    <w:p>
      <w:pPr>
        <w:pStyle w:val="Normal"/>
        <w:rPr>
          <w:rFonts w:ascii="Arial" w:hAnsi="Arial" w:eastAsia="Wingdings" w:cs="Arial"/>
        </w:rPr>
      </w:pPr>
      <w:r>
        <w:rPr>
          <w:rFonts w:eastAsia="Wingdings" w:cs="Arial" w:ascii="Arial" w:hAnsi="Arial"/>
        </w:rPr>
      </w:r>
    </w:p>
    <w:p>
      <w:pPr>
        <w:pStyle w:val="Normal"/>
        <w:ind w:firstLine="709"/>
        <w:rPr>
          <w:rFonts w:ascii="Arial" w:hAnsi="Arial" w:eastAsia="Wingdings" w:cs="Arial"/>
          <w:b/>
          <w:b/>
        </w:rPr>
      </w:pPr>
      <w:r>
        <w:rPr>
          <w:rFonts w:eastAsia="Wingdings" w:cs="Arial" w:ascii="Arial" w:hAnsi="Arial"/>
          <w:b/>
        </w:rPr>
        <w:t>Répartition :</w:t>
        <w:tab/>
        <w:tab/>
        <w:tab/>
        <w:t>femmes</w:t>
        <w:tab/>
        <w:tab/>
        <w:tab/>
        <w:tab/>
        <w:t>hommes</w:t>
      </w:r>
    </w:p>
    <w:p>
      <w:pPr>
        <w:pStyle w:val="Normal"/>
        <w:rPr>
          <w:rFonts w:ascii="Arial" w:hAnsi="Arial" w:eastAsia="Wingdings" w:cs="Arial"/>
          <w:b/>
          <w:b/>
        </w:rPr>
      </w:pPr>
      <w:r>
        <w:rPr>
          <w:rFonts w:eastAsia="Wingdings" w:cs="Arial" w:ascii="Arial" w:hAnsi="Arial"/>
          <w:b/>
        </w:rPr>
      </w:r>
    </w:p>
    <w:p>
      <w:pPr>
        <w:pStyle w:val="Normal"/>
        <w:rPr>
          <w:rFonts w:ascii="Arial" w:hAnsi="Arial" w:cs="Arial"/>
        </w:rPr>
      </w:pPr>
      <w:r>
        <w:rPr>
          <w:rFonts w:eastAsia="Wingdings" w:cs="Arial" w:ascii="Arial" w:hAnsi="Arial"/>
        </w:rPr>
        <w:tab/>
        <w:tab/>
        <w:t>Ouvrier</w:t>
        <w:tab/>
        <w:tab/>
        <w:t xml:space="preserve"> 50,50</w:t>
        <w:tab/>
        <w:tab/>
        <w:tab/>
        <w:tab/>
        <w:tab/>
        <w:t xml:space="preserve">    42,94</w:t>
      </w:r>
    </w:p>
    <w:p>
      <w:pPr>
        <w:pStyle w:val="Normal"/>
        <w:rPr>
          <w:rFonts w:ascii="Arial" w:hAnsi="Arial" w:eastAsia="Wingdings" w:cs="Arial"/>
        </w:rPr>
      </w:pPr>
      <w:r>
        <w:rPr>
          <w:rFonts w:eastAsia="Wingdings" w:cs="Arial" w:ascii="Arial" w:hAnsi="Arial"/>
        </w:rPr>
      </w:r>
    </w:p>
    <w:p>
      <w:pPr>
        <w:pStyle w:val="Normal"/>
        <w:rPr>
          <w:rFonts w:ascii="Arial" w:hAnsi="Arial" w:cs="Arial"/>
        </w:rPr>
      </w:pPr>
      <w:r>
        <w:rPr>
          <w:rFonts w:eastAsia="Wingdings" w:cs="Arial" w:ascii="Arial" w:hAnsi="Arial"/>
        </w:rPr>
        <w:tab/>
        <w:tab/>
        <w:t>Employés</w:t>
        <w:tab/>
        <w:tab/>
        <w:t xml:space="preserve"> 55,56</w:t>
        <w:tab/>
        <w:tab/>
        <w:tab/>
        <w:tab/>
        <w:tab/>
        <w:t xml:space="preserve">    29,83</w:t>
      </w:r>
    </w:p>
    <w:p>
      <w:pPr>
        <w:pStyle w:val="Normal"/>
        <w:rPr>
          <w:rFonts w:ascii="Arial" w:hAnsi="Arial" w:eastAsia="Wingdings" w:cs="Arial"/>
        </w:rPr>
      </w:pPr>
      <w:r>
        <w:rPr>
          <w:rFonts w:eastAsia="Wingdings" w:cs="Arial" w:ascii="Arial" w:hAnsi="Arial"/>
        </w:rPr>
        <w:tab/>
      </w:r>
    </w:p>
    <w:p>
      <w:pPr>
        <w:pStyle w:val="Normal"/>
        <w:rPr>
          <w:rFonts w:ascii="Arial" w:hAnsi="Arial" w:cs="Arial"/>
        </w:rPr>
      </w:pPr>
      <w:r>
        <w:rPr>
          <w:rFonts w:eastAsia="Wingdings" w:cs="Arial" w:ascii="Arial" w:hAnsi="Arial"/>
        </w:rPr>
        <w:tab/>
        <w:tab/>
        <w:t>Tech./Maîtrise</w:t>
        <w:tab/>
        <w:t xml:space="preserve"> 55,88</w:t>
        <w:tab/>
        <w:tab/>
        <w:tab/>
        <w:tab/>
        <w:tab/>
        <w:t xml:space="preserve">    51,67</w:t>
      </w:r>
    </w:p>
    <w:p>
      <w:pPr>
        <w:pStyle w:val="Normal"/>
        <w:rPr>
          <w:rFonts w:ascii="Arial" w:hAnsi="Arial" w:eastAsia="Wingdings" w:cs="Arial"/>
        </w:rPr>
      </w:pPr>
      <w:r>
        <w:rPr>
          <w:rFonts w:eastAsia="Wingdings" w:cs="Arial" w:ascii="Arial" w:hAnsi="Arial"/>
        </w:rPr>
      </w:r>
    </w:p>
    <w:p>
      <w:pPr>
        <w:pStyle w:val="Normal"/>
        <w:rPr>
          <w:rFonts w:ascii="Arial" w:hAnsi="Arial" w:cs="Arial"/>
        </w:rPr>
      </w:pPr>
      <w:r>
        <w:rPr>
          <w:rFonts w:eastAsia="Wingdings" w:cs="Arial" w:ascii="Arial" w:hAnsi="Arial"/>
        </w:rPr>
        <w:tab/>
        <w:tab/>
        <w:t>Cadres</w:t>
        <w:tab/>
        <w:tab/>
        <w:t xml:space="preserve"> 54,19</w:t>
        <w:tab/>
        <w:tab/>
        <w:tab/>
        <w:tab/>
        <w:tab/>
        <w:t xml:space="preserve">    55,24</w:t>
      </w:r>
    </w:p>
    <w:p>
      <w:pPr>
        <w:pStyle w:val="Normal"/>
        <w:ind w:firstLine="709"/>
        <w:rPr>
          <w:rFonts w:ascii="Arial" w:hAnsi="Arial" w:eastAsia="Wingdings" w:cs="Arial"/>
          <w:b/>
          <w:b/>
          <w:u w:val="single"/>
        </w:rPr>
      </w:pPr>
      <w:r>
        <w:rPr>
          <w:rFonts w:eastAsia="Wingdings" w:cs="Arial" w:ascii="Arial" w:hAnsi="Arial"/>
          <w:b/>
          <w:u w:val="single"/>
        </w:rPr>
      </w:r>
    </w:p>
    <w:p>
      <w:pPr>
        <w:pStyle w:val="Normal"/>
        <w:ind w:firstLine="709"/>
        <w:rPr>
          <w:rFonts w:ascii="Arial" w:hAnsi="Arial" w:eastAsia="Wingdings" w:cs="Arial"/>
          <w:b/>
          <w:b/>
          <w:u w:val="single"/>
        </w:rPr>
      </w:pPr>
      <w:r>
        <w:rPr>
          <w:rFonts w:eastAsia="Wingdings" w:cs="Arial" w:ascii="Arial" w:hAnsi="Arial"/>
          <w:b/>
          <w:u w:val="single"/>
        </w:rPr>
      </w:r>
    </w:p>
    <w:p>
      <w:pPr>
        <w:pStyle w:val="Normal"/>
        <w:ind w:firstLine="709"/>
        <w:rPr>
          <w:rFonts w:ascii="Arial" w:hAnsi="Arial" w:eastAsia="Wingdings" w:cs="Arial"/>
          <w:b/>
          <w:b/>
          <w:u w:val="single"/>
        </w:rPr>
      </w:pPr>
      <w:r>
        <w:rPr>
          <w:rFonts w:eastAsia="Wingdings" w:cs="Arial" w:ascii="Arial" w:hAnsi="Arial"/>
          <w:b/>
          <w:u w:val="single"/>
        </w:rPr>
      </w:r>
    </w:p>
    <w:p>
      <w:pPr>
        <w:pStyle w:val="Normal"/>
        <w:ind w:firstLine="709"/>
        <w:rPr>
          <w:rFonts w:ascii="Arial" w:hAnsi="Arial" w:cs="Arial"/>
          <w:b/>
          <w:b/>
          <w:u w:val="single"/>
        </w:rPr>
      </w:pPr>
      <w:r>
        <w:rPr>
          <w:rFonts w:eastAsia="Wingdings" w:cs="Arial" w:ascii="Arial" w:hAnsi="Arial"/>
          <w:b/>
          <w:u w:val="single"/>
        </w:rPr>
        <w:t>Moyenne salaire au 30/09/2019 :</w:t>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rPr>
      </w:pPr>
      <w:r>
        <w:rPr>
          <w:rFonts w:eastAsia="Wingdings" w:cs="Arial" w:ascii="Arial" w:hAnsi="Arial"/>
        </w:rPr>
      </w:r>
    </w:p>
    <w:p>
      <w:pPr>
        <w:pStyle w:val="Normal"/>
        <w:rPr>
          <w:rFonts w:eastAsia="Wingdings"/>
        </w:rPr>
      </w:pPr>
      <w:r>
        <w:rPr>
          <w:rFonts w:eastAsia="Wingdings" w:cs="Arial" w:ascii="Arial" w:hAnsi="Arial"/>
        </w:rPr>
        <w:tab/>
        <w:tab/>
      </w:r>
      <w:r>
        <w:rPr>
          <w:rFonts w:eastAsia="Wingdings" w:cs="Arial" w:ascii="Arial" w:hAnsi="Arial"/>
          <w:b/>
        </w:rPr>
        <w:t>Ouvriers</w:t>
      </w:r>
      <w:r>
        <w:rPr>
          <w:rFonts w:eastAsia="Wingdings" w:cs="Arial" w:ascii="Arial" w:hAnsi="Arial"/>
        </w:rPr>
        <w:tab/>
        <w:tab/>
        <w:tab/>
        <w:t xml:space="preserve"> Base</w:t>
        <w:tab/>
        <w:tab/>
        <w:tab/>
        <w:tab/>
        <w:tab/>
        <w:t xml:space="preserve">  Brut</w:t>
      </w:r>
    </w:p>
    <w:p>
      <w:pPr>
        <w:pStyle w:val="Normal"/>
        <w:rPr>
          <w:rFonts w:ascii="Arial" w:hAnsi="Arial" w:eastAsia="Wingdings" w:cs="Arial"/>
        </w:rPr>
      </w:pPr>
      <w:r>
        <w:rPr>
          <w:rFonts w:eastAsia="Wingdings" w:cs="Arial" w:ascii="Arial" w:hAnsi="Arial"/>
        </w:rPr>
      </w:r>
    </w:p>
    <w:p>
      <w:pPr>
        <w:pStyle w:val="Normal"/>
        <w:rPr>
          <w:rFonts w:eastAsia="Wingdings"/>
        </w:rPr>
      </w:pPr>
      <w:r>
        <w:rPr>
          <w:rFonts w:eastAsia="Wingdings" w:cs="Arial" w:ascii="Arial" w:hAnsi="Arial"/>
        </w:rPr>
        <w:tab/>
        <w:tab/>
        <w:tab/>
        <w:t>Femmes</w:t>
        <w:tab/>
        <w:tab/>
        <w:t>1 629 €</w:t>
        <w:tab/>
        <w:tab/>
        <w:tab/>
        <w:tab/>
        <w:t>2 005 €</w:t>
      </w:r>
    </w:p>
    <w:p>
      <w:pPr>
        <w:pStyle w:val="Normal"/>
        <w:rPr>
          <w:rFonts w:ascii="Arial" w:hAnsi="Arial" w:eastAsia="Wingdings" w:cs="Arial"/>
        </w:rPr>
      </w:pPr>
      <w:r>
        <w:rPr>
          <w:rFonts w:eastAsia="Wingdings" w:cs="Arial" w:ascii="Arial" w:hAnsi="Arial"/>
        </w:rPr>
      </w:r>
    </w:p>
    <w:p>
      <w:pPr>
        <w:pStyle w:val="Normal"/>
        <w:rPr>
          <w:rFonts w:eastAsia="Wingdings"/>
        </w:rPr>
      </w:pPr>
      <w:r>
        <w:rPr>
          <w:rFonts w:eastAsia="Wingdings" w:cs="Arial" w:ascii="Arial" w:hAnsi="Arial"/>
        </w:rPr>
        <w:tab/>
        <w:tab/>
        <w:tab/>
        <w:t>Hommes</w:t>
        <w:tab/>
        <w:tab/>
        <w:t>1 733 €</w:t>
        <w:tab/>
        <w:tab/>
        <w:tab/>
        <w:tab/>
        <w:t>2 135 €</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eastAsia="Wingdings"/>
        </w:rPr>
      </w:pPr>
      <w:r>
        <w:rPr>
          <w:rFonts w:eastAsia="Wingdings" w:cs="Arial" w:ascii="Arial" w:hAnsi="Arial"/>
        </w:rPr>
        <w:tab/>
        <w:tab/>
      </w:r>
      <w:r>
        <w:rPr>
          <w:rFonts w:eastAsia="Wingdings" w:cs="Arial" w:ascii="Arial" w:hAnsi="Arial"/>
          <w:b/>
        </w:rPr>
        <w:t>Employés</w:t>
      </w:r>
    </w:p>
    <w:p>
      <w:pPr>
        <w:pStyle w:val="Normal"/>
        <w:rPr>
          <w:rFonts w:ascii="Arial" w:hAnsi="Arial" w:eastAsia="Wingdings" w:cs="Arial"/>
          <w:b/>
          <w:b/>
        </w:rPr>
      </w:pPr>
      <w:r>
        <w:rPr>
          <w:rFonts w:eastAsia="Wingdings" w:cs="Arial" w:ascii="Arial" w:hAnsi="Arial"/>
          <w:b/>
        </w:rPr>
      </w:r>
    </w:p>
    <w:p>
      <w:pPr>
        <w:pStyle w:val="Normal"/>
        <w:rPr>
          <w:rFonts w:ascii="Arial" w:hAnsi="Arial" w:cs="Arial"/>
        </w:rPr>
      </w:pPr>
      <w:r>
        <w:rPr>
          <w:rFonts w:eastAsia="Wingdings" w:cs="Arial" w:ascii="Arial" w:hAnsi="Arial"/>
        </w:rPr>
        <w:tab/>
        <w:tab/>
        <w:tab/>
        <w:t>Femmes</w:t>
        <w:tab/>
        <w:tab/>
        <w:t>1 745 €</w:t>
        <w:tab/>
        <w:tab/>
        <w:tab/>
        <w:tab/>
        <w:t>2 071 €</w:t>
      </w:r>
    </w:p>
    <w:p>
      <w:pPr>
        <w:pStyle w:val="Normal"/>
        <w:rPr>
          <w:rFonts w:ascii="Arial" w:hAnsi="Arial" w:eastAsia="Wingdings" w:cs="Arial"/>
        </w:rPr>
      </w:pPr>
      <w:r>
        <w:rPr>
          <w:rFonts w:eastAsia="Wingdings" w:cs="Arial" w:ascii="Arial" w:hAnsi="Arial"/>
        </w:rPr>
      </w:r>
    </w:p>
    <w:p>
      <w:pPr>
        <w:pStyle w:val="Normal"/>
        <w:rPr>
          <w:rFonts w:eastAsia="Wingdings"/>
        </w:rPr>
      </w:pPr>
      <w:r>
        <w:rPr>
          <w:rFonts w:eastAsia="Wingdings" w:cs="Arial" w:ascii="Arial" w:hAnsi="Arial"/>
        </w:rPr>
        <w:tab/>
        <w:tab/>
        <w:tab/>
        <w:t>Hommes</w:t>
        <w:tab/>
        <w:tab/>
        <w:t>1 973 €</w:t>
        <w:tab/>
        <w:tab/>
        <w:tab/>
        <w:tab/>
        <w:t>2 138 €</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eastAsia="Wingdings"/>
        </w:rPr>
      </w:pPr>
      <w:r>
        <w:rPr>
          <w:rFonts w:eastAsia="Wingdings" w:cs="Arial" w:ascii="Arial" w:hAnsi="Arial"/>
        </w:rPr>
        <w:tab/>
        <w:tab/>
      </w:r>
      <w:r>
        <w:rPr>
          <w:rFonts w:eastAsia="Wingdings" w:cs="Arial" w:ascii="Arial" w:hAnsi="Arial"/>
          <w:b/>
        </w:rPr>
        <w:t>Tech./Maîtrise</w:t>
      </w:r>
    </w:p>
    <w:p>
      <w:pPr>
        <w:pStyle w:val="Normal"/>
        <w:rPr>
          <w:rFonts w:ascii="Arial" w:hAnsi="Arial" w:eastAsia="Wingdings" w:cs="Arial"/>
          <w:b/>
          <w:b/>
        </w:rPr>
      </w:pPr>
      <w:r>
        <w:rPr>
          <w:rFonts w:eastAsia="Wingdings" w:cs="Arial" w:ascii="Arial" w:hAnsi="Arial"/>
          <w:b/>
        </w:rPr>
      </w:r>
    </w:p>
    <w:p>
      <w:pPr>
        <w:pStyle w:val="Normal"/>
        <w:rPr>
          <w:rFonts w:ascii="Arial" w:hAnsi="Arial" w:cs="Arial"/>
        </w:rPr>
      </w:pPr>
      <w:r>
        <w:rPr>
          <w:rFonts w:eastAsia="Wingdings" w:cs="Arial" w:ascii="Arial" w:hAnsi="Arial"/>
        </w:rPr>
        <w:tab/>
        <w:tab/>
        <w:tab/>
        <w:t>Femmes</w:t>
        <w:tab/>
        <w:tab/>
        <w:t>2 381 €</w:t>
        <w:tab/>
        <w:tab/>
        <w:tab/>
        <w:tab/>
        <w:t>2 858 €</w:t>
      </w:r>
    </w:p>
    <w:p>
      <w:pPr>
        <w:pStyle w:val="Normal"/>
        <w:rPr>
          <w:rFonts w:ascii="Arial" w:hAnsi="Arial" w:eastAsia="Wingdings" w:cs="Arial"/>
        </w:rPr>
      </w:pPr>
      <w:r>
        <w:rPr>
          <w:rFonts w:eastAsia="Wingdings" w:cs="Arial" w:ascii="Arial" w:hAnsi="Arial"/>
        </w:rPr>
      </w:r>
    </w:p>
    <w:p>
      <w:pPr>
        <w:pStyle w:val="Normal"/>
        <w:rPr>
          <w:rFonts w:eastAsia="Wingdings"/>
        </w:rPr>
      </w:pPr>
      <w:r>
        <w:rPr>
          <w:rFonts w:eastAsia="Wingdings" w:cs="Arial" w:ascii="Arial" w:hAnsi="Arial"/>
        </w:rPr>
        <w:tab/>
        <w:tab/>
        <w:tab/>
        <w:t>Hommes</w:t>
        <w:tab/>
        <w:tab/>
        <w:t>2 450 €</w:t>
        <w:tab/>
        <w:tab/>
        <w:tab/>
        <w:tab/>
        <w:t>2 991 €</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eastAsia="Wingdings"/>
        </w:rPr>
      </w:pPr>
      <w:r>
        <w:rPr>
          <w:rFonts w:eastAsia="Wingdings" w:cs="Arial" w:ascii="Arial" w:hAnsi="Arial"/>
        </w:rPr>
        <w:tab/>
        <w:tab/>
      </w:r>
      <w:r>
        <w:rPr>
          <w:rFonts w:eastAsia="Wingdings" w:cs="Arial" w:ascii="Arial" w:hAnsi="Arial"/>
          <w:b/>
        </w:rPr>
        <w:t>Cadres</w:t>
      </w:r>
    </w:p>
    <w:p>
      <w:pPr>
        <w:pStyle w:val="Normal"/>
        <w:rPr>
          <w:rFonts w:ascii="Arial" w:hAnsi="Arial" w:eastAsia="Wingdings" w:cs="Arial"/>
          <w:b/>
          <w:b/>
        </w:rPr>
      </w:pPr>
      <w:r>
        <w:rPr>
          <w:rFonts w:eastAsia="Wingdings" w:cs="Arial" w:ascii="Arial" w:hAnsi="Arial"/>
          <w:b/>
        </w:rPr>
      </w:r>
    </w:p>
    <w:p>
      <w:pPr>
        <w:pStyle w:val="Normal"/>
        <w:rPr>
          <w:rFonts w:eastAsia="Wingdings"/>
        </w:rPr>
      </w:pPr>
      <w:r>
        <w:rPr>
          <w:rFonts w:eastAsia="Wingdings" w:cs="Arial" w:ascii="Arial" w:hAnsi="Arial"/>
        </w:rPr>
        <w:tab/>
        <w:tab/>
        <w:tab/>
        <w:t>Femmes</w:t>
        <w:tab/>
        <w:tab/>
        <w:t>3 892 €</w:t>
        <w:tab/>
        <w:tab/>
        <w:tab/>
        <w:tab/>
        <w:t>3 952 €</w:t>
      </w:r>
    </w:p>
    <w:p>
      <w:pPr>
        <w:pStyle w:val="Normal"/>
        <w:rPr>
          <w:rFonts w:ascii="Arial" w:hAnsi="Arial" w:eastAsia="Wingdings" w:cs="Arial"/>
        </w:rPr>
      </w:pPr>
      <w:r>
        <w:rPr>
          <w:rFonts w:eastAsia="Wingdings" w:cs="Arial" w:ascii="Arial" w:hAnsi="Arial"/>
        </w:rPr>
      </w:r>
    </w:p>
    <w:p>
      <w:pPr>
        <w:pStyle w:val="Normal"/>
        <w:rPr>
          <w:rFonts w:eastAsia="Wingdings"/>
        </w:rPr>
      </w:pPr>
      <w:r>
        <w:rPr>
          <w:rFonts w:eastAsia="Wingdings" w:cs="Arial" w:ascii="Arial" w:hAnsi="Arial"/>
        </w:rPr>
        <w:tab/>
        <w:tab/>
        <w:tab/>
        <w:t>Hommes</w:t>
        <w:tab/>
        <w:tab/>
        <w:t>4 100 €</w:t>
        <w:tab/>
        <w:tab/>
        <w:tab/>
        <w:tab/>
        <w:t>4 210 €</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ind w:firstLine="709"/>
        <w:rPr>
          <w:rFonts w:ascii="Arial" w:hAnsi="Arial" w:eastAsia="Wingdings" w:cs="Arial"/>
          <w:b/>
          <w:b/>
          <w:u w:val="single"/>
        </w:rPr>
      </w:pPr>
      <w:r>
        <w:rPr>
          <w:rFonts w:eastAsia="Wingdings" w:cs="Arial" w:ascii="Arial" w:hAnsi="Arial"/>
          <w:b/>
          <w:u w:val="single"/>
        </w:rPr>
      </w:r>
    </w:p>
    <w:p>
      <w:pPr>
        <w:pStyle w:val="Normal"/>
        <w:ind w:firstLine="709"/>
        <w:rPr>
          <w:rFonts w:ascii="Arial" w:hAnsi="Arial" w:eastAsia="Wingdings" w:cs="Arial"/>
          <w:b/>
          <w:b/>
          <w:u w:val="single"/>
        </w:rPr>
      </w:pPr>
      <w:r>
        <w:rPr>
          <w:rFonts w:eastAsia="Wingdings" w:cs="Arial" w:ascii="Arial" w:hAnsi="Arial"/>
          <w:b/>
          <w:u w:val="single"/>
        </w:rPr>
      </w:r>
    </w:p>
    <w:p>
      <w:pPr>
        <w:pStyle w:val="Normal"/>
        <w:ind w:firstLine="709"/>
        <w:rPr>
          <w:rFonts w:ascii="Arial" w:hAnsi="Arial" w:eastAsia="Wingdings" w:cs="Arial"/>
          <w:b/>
          <w:b/>
          <w:u w:val="single"/>
        </w:rPr>
      </w:pPr>
      <w:r>
        <w:rPr>
          <w:rFonts w:eastAsia="Wingdings" w:cs="Arial" w:ascii="Arial" w:hAnsi="Arial"/>
          <w:b/>
          <w:u w:val="single"/>
        </w:rPr>
      </w:r>
    </w:p>
    <w:p>
      <w:pPr>
        <w:pStyle w:val="Normal"/>
        <w:ind w:firstLine="709"/>
        <w:rPr>
          <w:rFonts w:ascii="Arial" w:hAnsi="Arial" w:eastAsia="Wingdings" w:cs="Arial"/>
          <w:b/>
          <w:b/>
          <w:u w:val="single"/>
        </w:rPr>
      </w:pPr>
      <w:r>
        <w:rPr>
          <w:rFonts w:eastAsia="Wingdings" w:cs="Arial" w:ascii="Arial" w:hAnsi="Arial"/>
          <w:b/>
          <w:u w:val="single"/>
        </w:rPr>
      </w:r>
    </w:p>
    <w:p>
      <w:pPr>
        <w:pStyle w:val="Normal"/>
        <w:ind w:firstLine="709"/>
        <w:rPr>
          <w:rFonts w:ascii="Arial" w:hAnsi="Arial" w:cs="Arial"/>
          <w:b/>
          <w:b/>
          <w:u w:val="single"/>
        </w:rPr>
      </w:pPr>
      <w:r>
        <w:rPr>
          <w:rFonts w:eastAsia="Wingdings" w:cs="Arial" w:ascii="Arial" w:hAnsi="Arial"/>
          <w:b/>
          <w:u w:val="single"/>
        </w:rPr>
        <w:t>Formation exercice 2018-2019</w:t>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eastAsia="Wingdings"/>
        </w:rPr>
      </w:pPr>
      <w:r>
        <w:rPr>
          <w:rFonts w:eastAsia="Wingdings" w:cs="Arial" w:ascii="Arial" w:hAnsi="Arial"/>
        </w:rPr>
        <w:tab/>
        <w:tab/>
        <w:tab/>
        <w:t>84 heures –11 personnes</w:t>
      </w:r>
    </w:p>
    <w:p>
      <w:pPr>
        <w:pStyle w:val="Normal"/>
        <w:rPr>
          <w:rFonts w:ascii="Arial" w:hAnsi="Arial" w:eastAsia="Wingdings" w:cs="Arial"/>
        </w:rPr>
      </w:pPr>
      <w:r>
        <w:rPr>
          <w:rFonts w:eastAsia="Wingdings" w:cs="Arial" w:ascii="Arial" w:hAnsi="Arial"/>
        </w:rPr>
      </w:r>
    </w:p>
    <w:p>
      <w:pPr>
        <w:pStyle w:val="Normal"/>
        <w:rPr>
          <w:rFonts w:ascii="Arial" w:hAnsi="Arial" w:cs="Arial"/>
        </w:rPr>
      </w:pPr>
      <w:r>
        <w:rPr>
          <w:rFonts w:eastAsia="Wingdings" w:cs="Arial" w:ascii="Arial" w:hAnsi="Arial"/>
        </w:rPr>
        <w:tab/>
        <w:tab/>
        <w:t>Ouvriers</w:t>
        <w:tab/>
        <w:t>:</w:t>
        <w:tab/>
        <w:t>2 femmes</w:t>
        <w:tab/>
        <w:tab/>
        <w:t>6 hommes</w:t>
      </w:r>
    </w:p>
    <w:p>
      <w:pPr>
        <w:pStyle w:val="Normal"/>
        <w:rPr>
          <w:rFonts w:eastAsia="Wingdings"/>
        </w:rPr>
      </w:pPr>
      <w:r>
        <w:rPr>
          <w:rFonts w:eastAsia="Wingdings" w:cs="Arial" w:ascii="Arial" w:hAnsi="Arial"/>
        </w:rPr>
        <w:tab/>
        <w:tab/>
        <w:t>Employés</w:t>
        <w:tab/>
        <w:t>:</w:t>
        <w:tab/>
        <w:t>0 femme</w:t>
        <w:tab/>
        <w:tab/>
        <w:t>0 homme</w:t>
      </w:r>
    </w:p>
    <w:p>
      <w:pPr>
        <w:pStyle w:val="Normal"/>
        <w:rPr>
          <w:rFonts w:ascii="Arial" w:hAnsi="Arial" w:cs="Arial"/>
        </w:rPr>
      </w:pPr>
      <w:r>
        <w:rPr>
          <w:rFonts w:eastAsia="Wingdings" w:cs="Arial" w:ascii="Arial" w:hAnsi="Arial"/>
        </w:rPr>
        <w:tab/>
        <w:tab/>
        <w:t>Tech./Maîtrise</w:t>
        <w:tab/>
        <w:t>0 femme</w:t>
        <w:tab/>
        <w:tab/>
        <w:t>2 hommes</w:t>
      </w:r>
    </w:p>
    <w:p>
      <w:pPr>
        <w:pStyle w:val="Normal"/>
        <w:rPr>
          <w:rFonts w:eastAsia="Wingdings"/>
        </w:rPr>
      </w:pPr>
      <w:r>
        <w:rPr>
          <w:rFonts w:eastAsia="Wingdings" w:cs="Arial" w:ascii="Arial" w:hAnsi="Arial"/>
        </w:rPr>
        <w:tab/>
        <w:tab/>
        <w:t>Cadres</w:t>
        <w:tab/>
        <w:t>:</w:t>
        <w:tab/>
        <w:t>0 femme</w:t>
        <w:tab/>
        <w:tab/>
        <w:t>1 homme</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ind w:firstLine="709"/>
        <w:rPr>
          <w:rFonts w:eastAsia="Wingdings"/>
        </w:rPr>
      </w:pPr>
      <w:r>
        <w:rPr>
          <w:rFonts w:eastAsia="Wingdings" w:cs="Arial" w:ascii="Arial" w:hAnsi="Arial"/>
          <w:b/>
          <w:u w:val="single"/>
        </w:rPr>
        <w:t>Promotions :</w:t>
      </w:r>
    </w:p>
    <w:p>
      <w:pPr>
        <w:pStyle w:val="Normal"/>
        <w:rPr>
          <w:rFonts w:ascii="Arial" w:hAnsi="Arial" w:eastAsia="Wingdings" w:cs="Arial"/>
          <w:b/>
          <w:b/>
          <w:u w:val="single"/>
        </w:rPr>
      </w:pPr>
      <w:r>
        <w:rPr>
          <w:rFonts w:eastAsia="Wingdings" w:cs="Arial" w:ascii="Arial" w:hAnsi="Arial"/>
          <w:b/>
          <w:u w:val="single"/>
        </w:rPr>
      </w:r>
    </w:p>
    <w:p>
      <w:pPr>
        <w:pStyle w:val="Normal"/>
        <w:rPr>
          <w:rFonts w:eastAsia="Wingdings"/>
        </w:rPr>
      </w:pPr>
      <w:r>
        <w:rPr>
          <w:rFonts w:eastAsia="Wingdings" w:cs="Arial" w:ascii="Arial" w:hAnsi="Arial"/>
        </w:rPr>
        <w:tab/>
        <w:tab/>
      </w:r>
      <w:r>
        <w:rPr>
          <w:rFonts w:eastAsia="Wingdings" w:cs="Arial" w:ascii="Arial" w:hAnsi="Arial"/>
          <w:b/>
        </w:rPr>
        <w:t>Ouvriers</w:t>
      </w:r>
    </w:p>
    <w:p>
      <w:pPr>
        <w:pStyle w:val="Normal"/>
        <w:rPr>
          <w:rFonts w:ascii="Arial" w:hAnsi="Arial" w:cs="Arial"/>
        </w:rPr>
      </w:pPr>
      <w:r>
        <w:rPr>
          <w:rFonts w:eastAsia="Wingdings" w:cs="Arial" w:ascii="Arial" w:hAnsi="Arial"/>
        </w:rPr>
        <w:tab/>
        <w:tab/>
        <w:tab/>
        <w:t xml:space="preserve">Femmes </w:t>
        <w:tab/>
        <w:t>1</w:t>
        <w:tab/>
        <w:tab/>
        <w:tab/>
        <w:t>Hommes</w:t>
        <w:tab/>
        <w:t>1</w:t>
      </w:r>
    </w:p>
    <w:p>
      <w:pPr>
        <w:pStyle w:val="Normal"/>
        <w:rPr>
          <w:rFonts w:ascii="Arial" w:hAnsi="Arial" w:cs="Arial"/>
        </w:rPr>
      </w:pPr>
      <w:r>
        <w:rPr>
          <w:rFonts w:eastAsia="Wingdings" w:cs="Arial" w:ascii="Arial" w:hAnsi="Arial"/>
        </w:rPr>
        <w:tab/>
        <w:tab/>
      </w:r>
    </w:p>
    <w:p>
      <w:pPr>
        <w:pStyle w:val="Normal"/>
        <w:ind w:left="709" w:firstLine="709"/>
        <w:rPr>
          <w:rFonts w:ascii="Arial" w:hAnsi="Arial" w:cs="Arial"/>
          <w:b/>
          <w:b/>
        </w:rPr>
      </w:pPr>
      <w:r>
        <w:rPr>
          <w:rFonts w:eastAsia="Wingdings" w:cs="Arial" w:ascii="Arial" w:hAnsi="Arial"/>
          <w:b/>
        </w:rPr>
        <w:t>Employés</w:t>
      </w:r>
    </w:p>
    <w:p>
      <w:pPr>
        <w:pStyle w:val="Normal"/>
        <w:rPr>
          <w:rFonts w:ascii="Arial" w:hAnsi="Arial" w:cs="Arial"/>
        </w:rPr>
      </w:pPr>
      <w:r>
        <w:rPr>
          <w:rFonts w:eastAsia="Wingdings" w:cs="Arial" w:ascii="Arial" w:hAnsi="Arial"/>
        </w:rPr>
        <w:tab/>
        <w:tab/>
        <w:tab/>
        <w:t>Femmes</w:t>
        <w:tab/>
        <w:t>0</w:t>
        <w:tab/>
        <w:tab/>
        <w:tab/>
        <w:t>Hommes</w:t>
        <w:tab/>
        <w:t>2</w:t>
      </w:r>
    </w:p>
    <w:p>
      <w:pPr>
        <w:pStyle w:val="Normal"/>
        <w:rPr>
          <w:rFonts w:ascii="Arial" w:hAnsi="Arial" w:eastAsia="Wingdings" w:cs="Arial"/>
        </w:rPr>
      </w:pPr>
      <w:r>
        <w:rPr>
          <w:rFonts w:eastAsia="Wingdings" w:cs="Arial" w:ascii="Arial" w:hAnsi="Arial"/>
        </w:rPr>
      </w:r>
    </w:p>
    <w:p>
      <w:pPr>
        <w:pStyle w:val="Normal"/>
        <w:ind w:left="709" w:firstLine="709"/>
        <w:rPr>
          <w:rFonts w:ascii="Arial" w:hAnsi="Arial" w:cs="Arial"/>
          <w:b/>
          <w:b/>
        </w:rPr>
      </w:pPr>
      <w:r>
        <w:rPr>
          <w:rFonts w:eastAsia="Wingdings" w:cs="Arial" w:ascii="Arial" w:hAnsi="Arial"/>
          <w:b/>
        </w:rPr>
        <w:t>Maîtrises/Techniciens</w:t>
      </w:r>
    </w:p>
    <w:p>
      <w:pPr>
        <w:pStyle w:val="Normal"/>
        <w:rPr>
          <w:rFonts w:ascii="Arial" w:hAnsi="Arial" w:cs="Arial"/>
        </w:rPr>
      </w:pPr>
      <w:r>
        <w:rPr>
          <w:rFonts w:eastAsia="Wingdings" w:cs="Arial" w:ascii="Arial" w:hAnsi="Arial"/>
        </w:rPr>
        <w:tab/>
        <w:tab/>
        <w:tab/>
        <w:t>Femmes</w:t>
        <w:tab/>
        <w:t>0</w:t>
        <w:tab/>
        <w:tab/>
        <w:tab/>
        <w:t>Hommes</w:t>
        <w:tab/>
        <w:t>0</w:t>
      </w:r>
    </w:p>
    <w:p>
      <w:pPr>
        <w:pStyle w:val="Normal"/>
        <w:rPr>
          <w:rFonts w:ascii="Arial" w:hAnsi="Arial" w:eastAsia="Wingdings" w:cs="Arial"/>
        </w:rPr>
      </w:pPr>
      <w:r>
        <w:rPr>
          <w:rFonts w:eastAsia="Wingdings" w:cs="Arial" w:ascii="Arial" w:hAnsi="Arial"/>
        </w:rPr>
      </w:r>
    </w:p>
    <w:p>
      <w:pPr>
        <w:pStyle w:val="Normal"/>
        <w:ind w:left="709" w:firstLine="709"/>
        <w:rPr>
          <w:rFonts w:ascii="Arial" w:hAnsi="Arial" w:cs="Arial"/>
          <w:b/>
          <w:b/>
        </w:rPr>
      </w:pPr>
      <w:r>
        <w:rPr>
          <w:rFonts w:eastAsia="Wingdings" w:cs="Arial" w:ascii="Arial" w:hAnsi="Arial"/>
          <w:b/>
        </w:rPr>
        <w:t>Cadres</w:t>
      </w:r>
    </w:p>
    <w:p>
      <w:pPr>
        <w:pStyle w:val="Normal"/>
        <w:rPr>
          <w:rFonts w:eastAsia="Wingdings"/>
        </w:rPr>
      </w:pPr>
      <w:r>
        <w:rPr>
          <w:rFonts w:eastAsia="Wingdings" w:cs="Arial" w:ascii="Arial" w:hAnsi="Arial"/>
        </w:rPr>
        <w:tab/>
        <w:tab/>
        <w:tab/>
        <w:t>Femmes</w:t>
        <w:tab/>
        <w:t>1</w:t>
        <w:tab/>
        <w:tab/>
        <w:tab/>
        <w:t>Hommes</w:t>
        <w:tab/>
        <w:t>0</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i/>
          <w:i/>
        </w:rPr>
      </w:pPr>
      <w:r>
        <w:rPr>
          <w:rFonts w:eastAsia="Wingdings" w:cs="Arial" w:ascii="Arial" w:hAnsi="Arial"/>
          <w:i/>
        </w:rPr>
      </w:r>
    </w:p>
    <w:p>
      <w:pPr>
        <w:pStyle w:val="Normal"/>
        <w:rPr>
          <w:rFonts w:ascii="Arial" w:hAnsi="Arial" w:eastAsia="Wingdings" w:cs="Arial"/>
          <w:i/>
          <w:i/>
        </w:rPr>
      </w:pPr>
      <w:r>
        <w:rPr>
          <w:rFonts w:eastAsia="Wingdings" w:cs="Arial" w:ascii="Arial" w:hAnsi="Arial"/>
          <w:i/>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ind w:firstLine="709"/>
        <w:rPr>
          <w:rFonts w:ascii="Arial" w:hAnsi="Arial" w:cs="Arial"/>
          <w:b/>
          <w:b/>
          <w:u w:val="single"/>
        </w:rPr>
      </w:pPr>
      <w:r>
        <w:rPr>
          <w:rFonts w:eastAsia="Wingdings" w:cs="Arial" w:ascii="Arial" w:hAnsi="Arial"/>
          <w:b/>
          <w:u w:val="single"/>
        </w:rPr>
        <w:t>Absentéisme :</w:t>
      </w:r>
    </w:p>
    <w:p>
      <w:pPr>
        <w:pStyle w:val="Normal"/>
        <w:rPr>
          <w:rFonts w:ascii="Arial" w:hAnsi="Arial" w:eastAsia="Wingdings" w:cs="Arial"/>
          <w:b/>
          <w:b/>
          <w:u w:val="single"/>
        </w:rPr>
      </w:pPr>
      <w:r>
        <w:rPr>
          <w:rFonts w:eastAsia="Wingdings" w:cs="Arial" w:ascii="Arial" w:hAnsi="Arial"/>
          <w:b/>
          <w:u w:val="single"/>
        </w:rPr>
      </w:r>
    </w:p>
    <w:p>
      <w:pPr>
        <w:pStyle w:val="Normal"/>
        <w:rPr>
          <w:rFonts w:eastAsia="Wingdings"/>
        </w:rPr>
      </w:pPr>
      <w:r>
        <w:rPr>
          <w:rFonts w:eastAsia="Wingdings" w:cs="Arial" w:ascii="Arial" w:hAnsi="Arial"/>
        </w:rPr>
        <w:tab/>
        <w:tab/>
      </w:r>
      <w:r>
        <w:rPr>
          <w:rFonts w:eastAsia="Wingdings" w:cs="Arial" w:ascii="Arial" w:hAnsi="Arial"/>
          <w:b/>
        </w:rPr>
        <w:t>Taux</w:t>
        <w:tab/>
        <w:tab/>
        <w:tab/>
        <w:tab/>
      </w:r>
    </w:p>
    <w:p>
      <w:pPr>
        <w:pStyle w:val="Normal"/>
        <w:rPr>
          <w:rFonts w:ascii="Arial" w:hAnsi="Arial" w:eastAsia="Wingdings" w:cs="Arial"/>
          <w:b/>
          <w:b/>
        </w:rPr>
      </w:pPr>
      <w:r>
        <w:rPr>
          <w:rFonts w:eastAsia="Wingdings" w:cs="Arial" w:ascii="Arial" w:hAnsi="Arial"/>
          <w:b/>
        </w:rPr>
      </w:r>
    </w:p>
    <w:p>
      <w:pPr>
        <w:pStyle w:val="Normal"/>
        <w:rPr>
          <w:rFonts w:eastAsia="Wingdings"/>
        </w:rPr>
      </w:pPr>
      <w:r>
        <w:rPr>
          <w:rFonts w:eastAsia="Wingdings" w:cs="Arial" w:ascii="Arial" w:hAnsi="Arial"/>
        </w:rPr>
        <w:tab/>
        <w:tab/>
        <w:t>Général</w:t>
        <w:tab/>
        <w:tab/>
        <w:tab/>
        <w:t>:</w:t>
        <w:tab/>
        <w:tab/>
        <w:t>3,52 %</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tab/>
      </w:r>
    </w:p>
    <w:p>
      <w:pPr>
        <w:pStyle w:val="Normal"/>
        <w:rPr>
          <w:rFonts w:ascii="Arial" w:hAnsi="Arial" w:cs="Arial"/>
        </w:rPr>
      </w:pPr>
      <w:r>
        <w:rPr>
          <w:rFonts w:eastAsia="Wingdings" w:cs="Arial" w:ascii="Arial" w:hAnsi="Arial"/>
        </w:rPr>
        <w:tab/>
        <w:tab/>
        <w:t>Absentéisme Femmes</w:t>
        <w:tab/>
        <w:t>:</w:t>
        <w:tab/>
        <w:tab/>
        <w:t xml:space="preserve">1,78 % </w:t>
      </w:r>
    </w:p>
    <w:p>
      <w:pPr>
        <w:pStyle w:val="Normal"/>
        <w:rPr>
          <w:rFonts w:ascii="Arial" w:hAnsi="Arial" w:cs="Arial"/>
          <w:highlight w:val="darkGray"/>
        </w:rPr>
      </w:pPr>
      <w:r>
        <w:rPr>
          <w:rFonts w:eastAsia="Wingdings" w:cs="Arial" w:ascii="Arial" w:hAnsi="Arial"/>
        </w:rPr>
        <w:tab/>
        <w:tab/>
        <w:tab/>
        <w:tab/>
        <w:tab/>
        <w:tab/>
        <w:tab/>
      </w:r>
    </w:p>
    <w:p>
      <w:pPr>
        <w:pStyle w:val="Normal"/>
        <w:rPr>
          <w:rFonts w:ascii="Arial" w:hAnsi="Arial" w:eastAsia="Wingdings" w:cs="Arial"/>
          <w:shd w:fill="999999" w:val="clear"/>
        </w:rPr>
      </w:pPr>
      <w:r>
        <w:rPr>
          <w:rFonts w:eastAsia="Wingdings" w:cs="Arial" w:ascii="Arial" w:hAnsi="Arial"/>
          <w:shd w:fill="999999" w:val="clear"/>
        </w:rPr>
      </w:r>
    </w:p>
    <w:p>
      <w:pPr>
        <w:pStyle w:val="Normal"/>
        <w:rPr>
          <w:rFonts w:ascii="Arial" w:hAnsi="Arial" w:cs="Arial"/>
        </w:rPr>
      </w:pPr>
      <w:r>
        <w:rPr>
          <w:rFonts w:eastAsia="Wingdings" w:cs="Arial" w:ascii="Arial" w:hAnsi="Arial"/>
        </w:rPr>
        <w:tab/>
        <w:tab/>
        <w:t>Absentéisme hommes</w:t>
        <w:tab/>
        <w:t>:</w:t>
        <w:tab/>
        <w:tab/>
        <w:t xml:space="preserve">1,74 % </w:t>
      </w:r>
    </w:p>
    <w:p>
      <w:pPr>
        <w:pStyle w:val="Normal"/>
        <w:rPr>
          <w:rFonts w:ascii="Arial" w:hAnsi="Arial" w:eastAsia="Wingdings" w:cs="Arial"/>
        </w:rPr>
      </w:pPr>
      <w:r>
        <w:rPr>
          <w:rFonts w:eastAsia="Wingdings" w:cs="Arial" w:ascii="Arial" w:hAnsi="Arial"/>
        </w:rPr>
        <w:tab/>
        <w:tab/>
        <w:tab/>
        <w:tab/>
        <w:tab/>
        <w:tab/>
        <w:tab/>
      </w:r>
    </w:p>
    <w:p>
      <w:pPr>
        <w:pStyle w:val="Normal"/>
        <w:rPr>
          <w:rFonts w:ascii="Arial" w:hAnsi="Arial" w:eastAsia="Wingdings" w:cs="Arial"/>
        </w:rPr>
      </w:pPr>
      <w:r>
        <w:rPr>
          <w:rFonts w:eastAsia="Wingdings" w:cs="Arial" w:ascii="Arial" w:hAnsi="Arial"/>
        </w:rPr>
      </w:r>
      <w:r>
        <w:br w:type="page"/>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sz w:val="28"/>
          <w:szCs w:val="28"/>
          <w:u w:val="single"/>
        </w:rPr>
      </w:pPr>
      <w:r>
        <w:rPr>
          <w:rFonts w:eastAsia="Wingdings" w:cs="Arial" w:ascii="Arial" w:hAnsi="Arial"/>
          <w:b/>
          <w:sz w:val="28"/>
          <w:szCs w:val="28"/>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sz w:val="28"/>
          <w:szCs w:val="28"/>
          <w:u w:val="single"/>
        </w:rPr>
      </w:pPr>
      <w:r>
        <w:rPr>
          <w:rFonts w:eastAsia="Wingdings" w:cs="Arial" w:ascii="Arial" w:hAnsi="Arial"/>
          <w:b/>
          <w:sz w:val="28"/>
          <w:szCs w:val="28"/>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sz w:val="28"/>
          <w:szCs w:val="28"/>
          <w:u w:val="single"/>
        </w:rPr>
      </w:pPr>
      <w:r>
        <w:rPr>
          <w:rFonts w:eastAsia="Wingdings" w:cs="Arial" w:ascii="Arial" w:hAnsi="Arial"/>
          <w:b/>
          <w:sz w:val="28"/>
          <w:szCs w:val="28"/>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eastAsia="Wingdings"/>
        </w:rPr>
      </w:pPr>
      <w:r>
        <w:rPr>
          <w:rFonts w:eastAsia="Wingdings" w:cs="Arial" w:ascii="Arial" w:hAnsi="Arial"/>
          <w:b/>
          <w:sz w:val="28"/>
          <w:szCs w:val="28"/>
          <w:u w:val="single"/>
        </w:rPr>
        <w:t>V – Evolution des salaires pour 2020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sz w:val="28"/>
          <w:szCs w:val="28"/>
          <w:u w:val="single"/>
        </w:rPr>
      </w:pPr>
      <w:r>
        <w:rPr>
          <w:rFonts w:eastAsia="Wingdings" w:cs="Arial" w:ascii="Arial" w:hAnsi="Arial"/>
          <w:b/>
          <w:sz w:val="28"/>
          <w:szCs w:val="28"/>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u w:val="single"/>
        </w:rPr>
      </w:pPr>
      <w:r>
        <w:rPr>
          <w:rFonts w:eastAsia="Wingdings" w:cs="Arial" w:ascii="Arial" w:hAnsi="Arial"/>
          <w:u w:val="single"/>
        </w:rPr>
        <w:t>Réunion du 21 janvier 2020</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u w:val="single"/>
        </w:rPr>
      </w:pPr>
      <w:r>
        <w:rPr>
          <w:rFonts w:eastAsia="Wingdings" w:cs="Arial" w:ascii="Arial" w:hAnsi="Arial"/>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rPr>
      </w:pPr>
      <w:r>
        <w:rPr>
          <w:rFonts w:eastAsia="Wingdings" w:cs="Arial" w:ascii="Arial" w:hAnsi="Arial"/>
        </w:rPr>
        <w:t>Demande des syndicats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rPr>
      </w:pPr>
      <w:r>
        <w:rPr>
          <w:rFonts w:eastAsia="Arial" w:cs="Arial" w:ascii="Arial" w:hAnsi="Arial"/>
        </w:rPr>
        <w:t xml:space="preserve">► </w:t>
      </w:r>
      <w:r>
        <w:rPr>
          <w:rFonts w:eastAsia="Wingdings" w:cs="Arial" w:ascii="Arial" w:hAnsi="Arial"/>
        </w:rPr>
        <w:t xml:space="preserve">CGT : </w:t>
      </w:r>
    </w:p>
    <w:p>
      <w:pPr>
        <w:pStyle w:val="Normal"/>
        <w:numPr>
          <w:ilvl w:val="0"/>
          <w:numId w:val="2"/>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rPr>
      </w:pPr>
      <w:r>
        <w:rPr>
          <w:rFonts w:eastAsia="Wingdings" w:cs="Arial" w:ascii="Arial" w:hAnsi="Arial"/>
        </w:rPr>
        <w:t>augmentation générale de 2% (suite à SMIC +1,2 % et inflation + 1,2 %)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rPr>
      </w:pPr>
      <w:r>
        <w:rPr>
          <w:rFonts w:eastAsia="Wingdings" w:cs="Arial" w:ascii="Arial" w:hAnsi="Arial"/>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rPr>
      </w:pPr>
      <w:r>
        <w:rPr>
          <w:rFonts w:eastAsia="Arial" w:cs="Arial" w:ascii="Arial" w:hAnsi="Arial"/>
        </w:rPr>
        <w:t xml:space="preserve">► </w:t>
      </w:r>
      <w:r>
        <w:rPr>
          <w:rFonts w:eastAsia="Wingdings" w:cs="Arial" w:ascii="Arial" w:hAnsi="Arial"/>
        </w:rPr>
        <w:t xml:space="preserve">CFDT : </w:t>
      </w:r>
    </w:p>
    <w:p>
      <w:pPr>
        <w:pStyle w:val="Normal"/>
        <w:numPr>
          <w:ilvl w:val="0"/>
          <w:numId w:val="2"/>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rPr>
      </w:pPr>
      <w:r>
        <w:rPr>
          <w:rFonts w:eastAsia="Wingdings" w:cs="Arial" w:ascii="Arial" w:hAnsi="Arial"/>
        </w:rPr>
        <w:t>augmentation générale de 1,7 % (inflation + 0,5%)</w:t>
      </w:r>
    </w:p>
    <w:p>
      <w:pPr>
        <w:pStyle w:val="Normal"/>
        <w:numPr>
          <w:ilvl w:val="0"/>
          <w:numId w:val="2"/>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rPr>
      </w:pPr>
      <w:r>
        <w:rPr>
          <w:rFonts w:eastAsia="Wingdings" w:cs="Arial" w:ascii="Arial" w:hAnsi="Arial"/>
        </w:rPr>
        <w:t>souhaite que la prime d’ancienneté soit revalorisée de + 1% tous les 5 ans à partir de 15 ans d’ancienneté</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eastAsia="Wingdings"/>
        </w:rPr>
      </w:pPr>
      <w:r>
        <w:rPr>
          <w:rFonts w:eastAsia="Wingdings" w:cs="Arial" w:ascii="Arial" w:hAnsi="Arial"/>
        </w:rPr>
        <w:t>Réponse de la Direction : souhaite une année 2020 sans augmentation générale</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rPr>
      </w:pPr>
      <w:r>
        <w:rPr>
          <w:rFonts w:eastAsia="Wingdings" w:cs="Arial" w:ascii="Arial" w:hAnsi="Arial"/>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center"/>
        <w:rPr>
          <w:rFonts w:ascii="Arial" w:hAnsi="Arial" w:cs="Arial"/>
          <w:b/>
          <w:b/>
          <w:i/>
          <w:i/>
        </w:rPr>
      </w:pPr>
      <w:r>
        <w:rPr>
          <w:rFonts w:eastAsia="Wingdings" w:cs="Arial" w:ascii="Arial" w:hAnsi="Arial"/>
          <w:b/>
        </w:rPr>
        <w:t>***</w:t>
      </w:r>
      <w:r>
        <w:rPr>
          <w:rFonts w:eastAsia="Wingdings" w:cs="Arial" w:ascii="Arial" w:hAnsi="Arial"/>
          <w:b/>
          <w:i/>
        </w:rPr>
        <w:t>Prochaine réunion le vendredi 7 février 2020 (reportée au 11/02)***</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i/>
          <w:i/>
        </w:rPr>
      </w:pPr>
      <w:r>
        <w:rPr>
          <w:rFonts w:eastAsia="Wingdings" w:cs="Arial" w:ascii="Arial" w:hAnsi="Arial"/>
          <w:b/>
          <w:i/>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eastAsia="Wingdings"/>
        </w:rPr>
      </w:pPr>
      <w:r>
        <w:rPr>
          <w:rFonts w:eastAsia="Wingdings" w:cs="Arial" w:ascii="Arial" w:hAnsi="Arial"/>
          <w:u w:val="single"/>
        </w:rPr>
        <w:t>Réunion du mardi 11 février 2020</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u w:val="single"/>
        </w:rPr>
      </w:pPr>
      <w:r>
        <w:rPr>
          <w:rFonts w:eastAsia="Wingdings" w:cs="Arial" w:ascii="Arial" w:hAnsi="Arial"/>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rPr>
      </w:pPr>
      <w:r>
        <w:rPr>
          <w:rFonts w:eastAsia="Wingdings" w:cs="Arial" w:ascii="Arial" w:hAnsi="Arial"/>
        </w:rPr>
        <w:t>Proposition de la Direction sur les coefficients « employés-ouvriers»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rPr>
      </w:pPr>
      <w:r>
        <w:rPr>
          <w:rFonts w:eastAsia="Wingdings" w:cs="Arial" w:ascii="Arial" w:hAnsi="Arial"/>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rPr>
      </w:pPr>
      <w:r>
        <w:rPr>
          <w:rFonts w:eastAsia="Arial" w:cs="Arial" w:ascii="Arial" w:hAnsi="Arial"/>
        </w:rPr>
        <w:t xml:space="preserve">       </w:t>
      </w:r>
      <w:r>
        <w:rPr>
          <w:rFonts w:eastAsia="Wingdings" w:cs="Arial" w:ascii="Arial" w:hAnsi="Arial"/>
        </w:rPr>
        <w:t>Coefficients :</w:t>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eastAsia="Wingdings"/>
        </w:rPr>
      </w:pPr>
      <w:r>
        <w:rPr>
          <w:rFonts w:eastAsia="Wingdings" w:cs="Arial" w:ascii="Arial" w:hAnsi="Arial"/>
        </w:rPr>
        <w:t>700 : 1 575 € (+ 1,47 %)</w:t>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rPr>
      </w:pPr>
      <w:r>
        <w:rPr>
          <w:rFonts w:eastAsia="Wingdings" w:cs="Arial" w:ascii="Arial" w:hAnsi="Arial"/>
        </w:rPr>
        <w:t>720 : 1 630 € (+ 1,42 %)</w:t>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rPr>
      </w:pPr>
      <w:r>
        <w:rPr>
          <w:rFonts w:eastAsia="Wingdings" w:cs="Arial" w:ascii="Arial" w:hAnsi="Arial"/>
        </w:rPr>
        <w:t>730 : 1 700 € (+ 1,19 %)</w:t>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rPr>
      </w:pPr>
      <w:r>
        <w:rPr>
          <w:rFonts w:eastAsia="Wingdings" w:cs="Arial" w:ascii="Arial" w:hAnsi="Arial"/>
        </w:rPr>
        <w:t>740 : 1 785 € (+ 1,01 %)</w:t>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rPr>
      </w:pPr>
      <w:r>
        <w:rPr>
          <w:rFonts w:eastAsia="Wingdings" w:cs="Arial" w:ascii="Arial" w:hAnsi="Arial"/>
        </w:rPr>
        <w:t>740B : 1 828 € (+ 0,96 %)</w:t>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rPr>
      </w:pPr>
      <w:r>
        <w:rPr>
          <w:rFonts w:eastAsia="Wingdings" w:cs="Arial" w:ascii="Arial" w:hAnsi="Arial"/>
        </w:rPr>
        <w:t>750 : 1 900 € (+ 1 %)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rPr>
      </w:pPr>
      <w:r>
        <w:rPr>
          <w:rFonts w:eastAsia="Wingdings" w:cs="Arial" w:ascii="Arial" w:hAnsi="Arial"/>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rPr>
      </w:pPr>
      <w:r>
        <w:rPr>
          <w:rFonts w:eastAsia="Arial" w:cs="Arial" w:ascii="Arial" w:hAnsi="Arial"/>
        </w:rPr>
        <w:t xml:space="preserve">       </w:t>
      </w:r>
      <w:r>
        <w:rPr>
          <w:rFonts w:eastAsia="Wingdings" w:cs="Arial" w:ascii="Arial" w:hAnsi="Arial"/>
        </w:rPr>
        <w:t>Les coefficients 800 à 830 « techniciens-maîtrises » seront discutés lors de la prochaine réunion (environ + 0,8 à 0,9 %)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rPr>
      </w:pPr>
      <w:r>
        <w:rPr>
          <w:rFonts w:eastAsia="Wingdings" w:cs="Arial" w:ascii="Arial" w:hAnsi="Arial"/>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center"/>
        <w:rPr>
          <w:rFonts w:ascii="Arial" w:hAnsi="Arial" w:cs="Arial"/>
        </w:rPr>
      </w:pPr>
      <w:r>
        <w:rPr>
          <w:rFonts w:eastAsia="Wingdings" w:cs="Arial" w:ascii="Arial" w:hAnsi="Arial"/>
          <w:b/>
        </w:rPr>
        <w:t>***</w:t>
      </w:r>
      <w:r>
        <w:rPr>
          <w:rFonts w:eastAsia="Wingdings" w:cs="Arial" w:ascii="Arial" w:hAnsi="Arial"/>
          <w:b/>
          <w:i/>
        </w:rPr>
        <w:t>Prochaine réunion le mardi 18 février 2020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eastAsia="Wingdings"/>
        </w:rPr>
      </w:pPr>
      <w:r>
        <w:rPr>
          <w:rFonts w:eastAsia="Wingdings" w:cs="Arial" w:ascii="Arial" w:hAnsi="Arial"/>
          <w:u w:val="single"/>
        </w:rPr>
        <w:t>Réunion du mardi 18 février 2020</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rPr>
      </w:pPr>
      <w:r>
        <w:rPr>
          <w:rFonts w:eastAsia="Wingdings" w:cs="Arial" w:ascii="Arial" w:hAnsi="Arial"/>
        </w:rPr>
        <w:t>La CGT propose une augmentation de 20€ sur les coefficients 700 à 830</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rPr>
      </w:pPr>
      <w:r>
        <w:rPr>
          <w:rFonts w:eastAsia="Wingdings" w:cs="Arial" w:ascii="Arial" w:hAnsi="Arial"/>
        </w:rPr>
        <w:t>La Direction propose une augmentation de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rPr>
      </w:pPr>
      <w:r>
        <w:rPr>
          <w:rFonts w:eastAsia="Wingdings" w:cs="Arial" w:ascii="Arial" w:hAnsi="Arial"/>
        </w:rPr>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eastAsia="Wingdings"/>
        </w:rPr>
      </w:pPr>
      <w:r>
        <w:rPr>
          <w:rFonts w:eastAsia="Wingdings" w:cs="Arial" w:ascii="Arial" w:hAnsi="Arial"/>
        </w:rPr>
        <w:t>22 € pour les coefficients 700 à 720</w:t>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rPr>
      </w:pPr>
      <w:r>
        <w:rPr>
          <w:rFonts w:eastAsia="Wingdings" w:cs="Arial" w:ascii="Arial" w:hAnsi="Arial"/>
        </w:rPr>
        <w:t>20 € pour les coefficients 730 à 830</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rPr>
      </w:pPr>
      <w:r>
        <w:rPr>
          <w:rFonts w:eastAsia="Wingdings" w:cs="Arial" w:ascii="Arial" w:hAnsi="Arial"/>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rPr>
      </w:pPr>
      <w:r>
        <w:rPr>
          <w:rFonts w:eastAsia="Wingdings" w:cs="Arial" w:ascii="Arial" w:hAnsi="Arial"/>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cs="Arial"/>
        </w:rPr>
      </w:pPr>
      <w:r>
        <w:rPr>
          <w:rFonts w:eastAsia="Wingdings" w:cs="Arial" w:ascii="Arial" w:hAnsi="Arial"/>
        </w:rPr>
        <w:tab/>
        <w:tab/>
        <w:t>► proposition acceptée par les 2 syndicats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u w:val="single"/>
        </w:rPr>
      </w:pPr>
      <w:r>
        <w:rPr>
          <w:rFonts w:eastAsia="Wingdings" w:cs="Arial" w:ascii="Arial" w:hAnsi="Arial"/>
          <w:b/>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 w:val="28"/>
          <w:szCs w:val="28"/>
          <w:u w:val="single"/>
        </w:rPr>
      </w:pPr>
      <w:r>
        <w:rPr>
          <w:rFonts w:eastAsia="Wingdings" w:cs="Arial" w:ascii="Arial" w:hAnsi="Arial"/>
          <w:b/>
          <w:sz w:val="28"/>
          <w:szCs w:val="28"/>
          <w:u w:val="single"/>
        </w:rPr>
        <w:t>VI – Evolution de l’emploi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sz w:val="28"/>
          <w:szCs w:val="20"/>
          <w:u w:val="single"/>
        </w:rPr>
      </w:pPr>
      <w:r>
        <w:rPr>
          <w:rFonts w:eastAsia="Wingdings" w:cs="Arial" w:ascii="Arial" w:hAnsi="Arial"/>
          <w:b/>
          <w:sz w:val="28"/>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eastAsia="Wingdings" w:cs="Arial" w:ascii="Arial" w:hAnsi="Arial"/>
          <w:szCs w:val="20"/>
        </w:rPr>
        <w:tab/>
        <w:tab/>
        <w:t>Effectifs au 30/09/2019</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eastAsia="Wingdings"/>
        </w:rPr>
      </w:pPr>
      <w:r>
        <w:rPr>
          <w:rFonts w:eastAsia="Wingdings" w:cs="Arial" w:ascii="Arial" w:hAnsi="Arial"/>
          <w:szCs w:val="20"/>
        </w:rPr>
        <w:tab/>
        <w:tab/>
        <w:tab/>
        <w:t>Gerstube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eastAsia="Wingdings" w:cs="Arial" w:ascii="Arial" w:hAnsi="Arial"/>
          <w:szCs w:val="20"/>
        </w:rPr>
        <w:tab/>
        <w:tab/>
        <w:tab/>
        <w:tab/>
        <w:t>CDI </w:t>
        <w:tab/>
        <w:t xml:space="preserve">   : 63</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eastAsia="Wingdings" w:cs="Arial" w:ascii="Arial" w:hAnsi="Arial"/>
          <w:szCs w:val="20"/>
        </w:rPr>
        <w:tab/>
        <w:tab/>
        <w:tab/>
        <w:tab/>
        <w:t>CDD </w:t>
        <w:tab/>
        <w:t xml:space="preserve">   :   7</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tab/>
        <w:tab/>
        <w:tab/>
        <w:tab/>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eastAsia="Wingdings"/>
        </w:rPr>
      </w:pPr>
      <w:r>
        <w:rPr>
          <w:rFonts w:eastAsia="Wingdings" w:cs="Arial" w:ascii="Arial" w:hAnsi="Arial"/>
          <w:szCs w:val="20"/>
        </w:rPr>
        <w:t>trois CDD au 31/12/2019 seront transformés en CDI</w:t>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eastAsia="Wingdings"/>
        </w:rPr>
      </w:pPr>
      <w:r>
        <w:rPr>
          <w:rFonts w:eastAsia="Wingdings" w:cs="Arial" w:ascii="Arial" w:hAnsi="Arial"/>
          <w:szCs w:val="20"/>
        </w:rPr>
        <w:t>trois CDD au 31/12/2019 seront prolongés au 31/07/2020</w:t>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szCs w:val="20"/>
        </w:rPr>
      </w:pPr>
      <w:r>
        <w:rPr>
          <w:rFonts w:eastAsia="Wingdings" w:cs="Arial" w:ascii="Arial" w:hAnsi="Arial"/>
          <w:szCs w:val="20"/>
        </w:rPr>
        <w:t>un CDD au 31/03/2020</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1944" w:hanging="0"/>
        <w:jc w:val="both"/>
        <w:rPr>
          <w:rFonts w:ascii="Arial" w:hAnsi="Arial" w:cs="Arial"/>
          <w:szCs w:val="20"/>
        </w:rPr>
      </w:pPr>
      <w:r>
        <w:rPr>
          <w:rFonts w:eastAsia="Wingdings" w:cs="Arial" w:ascii="Arial" w:hAnsi="Arial"/>
          <w:szCs w:val="20"/>
        </w:rPr>
        <w:t xml:space="preserve">Intérimaires exercice 2018/2019 : </w:t>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2514" w:right="624" w:hanging="360"/>
        <w:jc w:val="both"/>
        <w:rPr>
          <w:rFonts w:eastAsia="Wingdings"/>
        </w:rPr>
      </w:pPr>
      <w:r>
        <w:rPr>
          <w:rFonts w:eastAsia="Wingdings" w:cs="Arial" w:ascii="Arial" w:hAnsi="Arial"/>
          <w:szCs w:val="20"/>
        </w:rPr>
        <w:t>3 459 heures en « remplacement de personnel absent»</w:t>
      </w:r>
    </w:p>
    <w:p>
      <w:pPr>
        <w:pStyle w:val="Normal"/>
        <w:numPr>
          <w:ilvl w:val="0"/>
          <w:numId w:val="5"/>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2514" w:right="624" w:hanging="360"/>
        <w:jc w:val="both"/>
        <w:rPr>
          <w:rFonts w:ascii="Arial" w:hAnsi="Arial" w:cs="Arial"/>
          <w:szCs w:val="20"/>
        </w:rPr>
      </w:pPr>
      <w:r>
        <w:rPr>
          <w:rFonts w:eastAsia="Wingdings" w:cs="Arial" w:ascii="Arial" w:hAnsi="Arial"/>
          <w:szCs w:val="20"/>
        </w:rPr>
        <w:t>6 697 heures en « surcroit d’activité » soit un équivalent temps plein de 3,67 personnes.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szCs w:val="20"/>
        </w:rPr>
      </w:pPr>
      <w:r>
        <w:rPr>
          <w:rFonts w:eastAsia="Wingdings" w:cs="Arial" w:ascii="Arial" w:hAnsi="Arial"/>
          <w:szCs w:val="20"/>
        </w:rPr>
        <w:tab/>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szCs w:val="20"/>
        </w:rPr>
      </w:pPr>
      <w:r>
        <w:rPr>
          <w:rFonts w:eastAsia="Arial" w:cs="Arial" w:ascii="Arial" w:hAnsi="Arial"/>
          <w:szCs w:val="20"/>
        </w:rPr>
        <w:t xml:space="preserve">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sz w:val="28"/>
          <w:szCs w:val="28"/>
          <w:u w:val="single"/>
        </w:rPr>
      </w:pPr>
      <w:r>
        <w:rPr>
          <w:rFonts w:eastAsia="Wingdings" w:cs="Arial" w:ascii="Arial" w:hAnsi="Arial"/>
          <w:b/>
          <w:sz w:val="28"/>
          <w:szCs w:val="28"/>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sz w:val="28"/>
          <w:szCs w:val="28"/>
          <w:u w:val="single"/>
        </w:rPr>
      </w:pPr>
      <w:r>
        <w:rPr>
          <w:rFonts w:eastAsia="Wingdings" w:cs="Arial" w:ascii="Arial" w:hAnsi="Arial"/>
          <w:b/>
          <w:sz w:val="28"/>
          <w:szCs w:val="28"/>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b/>
          <w:b/>
          <w:sz w:val="28"/>
          <w:szCs w:val="28"/>
          <w:u w:val="single"/>
        </w:rPr>
      </w:pPr>
      <w:r>
        <w:rPr>
          <w:rFonts w:eastAsia="Wingdings" w:cs="Arial" w:ascii="Arial" w:hAnsi="Arial"/>
          <w:b/>
          <w:sz w:val="28"/>
          <w:szCs w:val="28"/>
          <w:u w:val="single"/>
        </w:rPr>
        <w:t>VII – Travailleurs handicapés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sz w:val="28"/>
          <w:szCs w:val="20"/>
          <w:u w:val="single"/>
        </w:rPr>
      </w:pPr>
      <w:r>
        <w:rPr>
          <w:rFonts w:eastAsia="Wingdings" w:cs="Arial" w:ascii="Arial" w:hAnsi="Arial"/>
          <w:b/>
          <w:sz w:val="28"/>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eastAsia="Wingdings" w:cs="Arial" w:ascii="Arial" w:hAnsi="Arial"/>
          <w:szCs w:val="20"/>
        </w:rPr>
        <w:tab/>
        <w:t>L’entreprise compte six personnes bénéficiaires de la « Reconnaissance  de la Qualité de Travailleur Handicapé », soit 8,57 % de l’effectif</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eastAsia="Wingdings" w:cs="Arial" w:ascii="Arial" w:hAnsi="Arial"/>
          <w:szCs w:val="20"/>
        </w:rPr>
        <w:tab/>
        <w:tab/>
      </w:r>
      <w:r>
        <w:rPr>
          <w:rFonts w:eastAsia="Wingdings" w:cs="Wingdings" w:ascii="Wingdings" w:hAnsi="Wingdings"/>
          <w:szCs w:val="20"/>
        </w:rPr>
        <w:t></w:t>
      </w:r>
      <w:r>
        <w:rPr>
          <w:rFonts w:eastAsia="Wingdings" w:cs="Arial" w:ascii="Arial" w:hAnsi="Arial"/>
          <w:szCs w:val="20"/>
        </w:rPr>
        <w:t xml:space="preserve">  3 femmes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pPr>
      <w:r>
        <w:rPr>
          <w:rFonts w:eastAsia="Wingdings" w:cs="Arial" w:ascii="Arial" w:hAnsi="Arial"/>
          <w:szCs w:val="20"/>
        </w:rPr>
        <w:tab/>
        <w:tab/>
      </w:r>
      <w:r>
        <w:rPr>
          <w:rFonts w:eastAsia="Wingdings" w:cs="Wingdings" w:ascii="Wingdings" w:hAnsi="Wingdings"/>
          <w:szCs w:val="20"/>
        </w:rPr>
        <w:t></w:t>
      </w:r>
      <w:r>
        <w:rPr>
          <w:rFonts w:eastAsia="Wingdings" w:cs="Arial" w:ascii="Arial" w:hAnsi="Arial"/>
          <w:szCs w:val="20"/>
        </w:rPr>
        <w:t xml:space="preserve">  3 hommes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rPr>
          <w:rFonts w:ascii="Arial" w:hAnsi="Arial" w:eastAsia="Wingdings" w:cs="Arial"/>
          <w:b/>
          <w:b/>
          <w:sz w:val="28"/>
          <w:szCs w:val="28"/>
          <w:u w:val="single"/>
        </w:rPr>
      </w:pPr>
      <w:r>
        <w:rPr>
          <w:rFonts w:eastAsia="Wingdings" w:cs="Arial" w:ascii="Arial" w:hAnsi="Arial"/>
          <w:b/>
          <w:sz w:val="28"/>
          <w:szCs w:val="28"/>
          <w:u w:val="single"/>
        </w:rPr>
      </w:r>
    </w:p>
    <w:p>
      <w:pPr>
        <w:pStyle w:val="Normal"/>
        <w:rPr>
          <w:rFonts w:ascii="Arial" w:hAnsi="Arial" w:eastAsia="Wingdings" w:cs="Arial"/>
          <w:b/>
          <w:b/>
          <w:sz w:val="28"/>
          <w:szCs w:val="28"/>
          <w:u w:val="single"/>
        </w:rPr>
      </w:pPr>
      <w:r>
        <w:rPr>
          <w:rFonts w:eastAsia="Wingdings" w:cs="Arial" w:ascii="Arial" w:hAnsi="Arial"/>
          <w:b/>
          <w:sz w:val="28"/>
          <w:szCs w:val="28"/>
          <w:u w:val="single"/>
        </w:rPr>
      </w:r>
    </w:p>
    <w:p>
      <w:pPr>
        <w:pStyle w:val="Normal"/>
        <w:rPr>
          <w:rFonts w:ascii="Arial" w:hAnsi="Arial" w:eastAsia="Wingdings" w:cs="Arial"/>
          <w:b/>
          <w:b/>
          <w:sz w:val="28"/>
          <w:szCs w:val="28"/>
          <w:u w:val="single"/>
        </w:rPr>
      </w:pPr>
      <w:r>
        <w:rPr>
          <w:rFonts w:eastAsia="Wingdings" w:cs="Arial" w:ascii="Arial" w:hAnsi="Arial"/>
          <w:b/>
          <w:sz w:val="28"/>
          <w:szCs w:val="28"/>
          <w:u w:val="single"/>
        </w:rPr>
      </w:r>
    </w:p>
    <w:p>
      <w:pPr>
        <w:pStyle w:val="Normal"/>
        <w:rPr>
          <w:rFonts w:ascii="Arial" w:hAnsi="Arial" w:eastAsia="Wingdings" w:cs="Arial"/>
          <w:b/>
          <w:b/>
          <w:sz w:val="28"/>
          <w:szCs w:val="28"/>
          <w:u w:val="single"/>
        </w:rPr>
      </w:pPr>
      <w:r>
        <w:rPr>
          <w:rFonts w:eastAsia="Wingdings" w:cs="Arial" w:ascii="Arial" w:hAnsi="Arial"/>
          <w:b/>
          <w:sz w:val="28"/>
          <w:szCs w:val="28"/>
          <w:u w:val="single"/>
        </w:rPr>
      </w:r>
    </w:p>
    <w:p>
      <w:pPr>
        <w:pStyle w:val="Normal"/>
        <w:rPr>
          <w:rFonts w:ascii="Arial" w:hAnsi="Arial" w:cs="Arial"/>
          <w:b/>
          <w:b/>
          <w:sz w:val="28"/>
          <w:szCs w:val="28"/>
          <w:u w:val="single"/>
        </w:rPr>
      </w:pPr>
      <w:r>
        <w:rPr>
          <w:rFonts w:eastAsia="Wingdings" w:cs="Arial" w:ascii="Arial" w:hAnsi="Arial"/>
          <w:b/>
          <w:sz w:val="28"/>
          <w:szCs w:val="28"/>
          <w:u w:val="single"/>
        </w:rPr>
        <w:t>VIII – Bilan relatif au plan d’action sur l’emploi des séniors</w:t>
      </w:r>
    </w:p>
    <w:p>
      <w:pPr>
        <w:pStyle w:val="Normal"/>
        <w:rPr>
          <w:rFonts w:ascii="Arial" w:hAnsi="Arial" w:eastAsia="Wingdings" w:cs="Arial"/>
          <w:b/>
          <w:b/>
          <w:sz w:val="28"/>
          <w:szCs w:val="28"/>
          <w:u w:val="single"/>
        </w:rPr>
      </w:pPr>
      <w:r>
        <w:rPr>
          <w:rFonts w:eastAsia="Wingdings" w:cs="Arial" w:ascii="Arial" w:hAnsi="Arial"/>
          <w:b/>
          <w:sz w:val="28"/>
          <w:szCs w:val="28"/>
          <w:u w:val="single"/>
        </w:rPr>
      </w:r>
    </w:p>
    <w:p>
      <w:pPr>
        <w:pStyle w:val="Normal"/>
        <w:rPr>
          <w:rFonts w:ascii="Arial" w:hAnsi="Arial" w:eastAsia="Wingdings" w:cs="Arial"/>
        </w:rPr>
      </w:pPr>
      <w:r>
        <w:rPr>
          <w:rFonts w:eastAsia="Wingdings" w:cs="Arial" w:ascii="Arial" w:hAnsi="Arial"/>
        </w:rPr>
      </w:r>
    </w:p>
    <w:p>
      <w:pPr>
        <w:pStyle w:val="Normal"/>
        <w:rPr>
          <w:rFonts w:eastAsia="Wingdings"/>
        </w:rPr>
      </w:pPr>
      <w:r>
        <w:rPr>
          <w:rFonts w:eastAsia="Wingdings" w:cs="Arial" w:ascii="Arial" w:hAnsi="Arial"/>
        </w:rPr>
        <w:t xml:space="preserve">Part en pourcentage des salariés de plus de 55 ans dans les effectifs de l’entreprise </w:t>
      </w:r>
      <w:r>
        <w:rPr>
          <w:rFonts w:eastAsia="Wingdings" w:cs="Arial" w:ascii="Arial" w:hAnsi="Arial"/>
          <w:b/>
        </w:rPr>
        <w:t>au 30 septembre 2018</w:t>
      </w:r>
      <w:r>
        <w:rPr>
          <w:rFonts w:eastAsia="Wingdings" w:cs="Arial" w:ascii="Arial" w:hAnsi="Arial"/>
        </w:rPr>
        <w:t xml:space="preserve"> : 36,36 % </w:t>
      </w:r>
    </w:p>
    <w:p>
      <w:pPr>
        <w:pStyle w:val="Normal"/>
        <w:rPr>
          <w:rFonts w:ascii="Arial" w:hAnsi="Arial" w:eastAsia="Wingdings" w:cs="Arial"/>
        </w:rPr>
      </w:pPr>
      <w:r>
        <w:rPr>
          <w:rFonts w:eastAsia="Wingdings" w:cs="Arial" w:ascii="Arial" w:hAnsi="Arial"/>
        </w:rPr>
      </w:r>
    </w:p>
    <w:p>
      <w:pPr>
        <w:pStyle w:val="Normal"/>
        <w:rPr>
          <w:rFonts w:ascii="Arial" w:hAnsi="Arial" w:cs="Arial"/>
        </w:rPr>
      </w:pPr>
      <w:r>
        <w:rPr>
          <w:rFonts w:eastAsia="Wingdings" w:cs="Arial" w:ascii="Arial" w:hAnsi="Arial"/>
          <w:b/>
        </w:rPr>
        <w:t>Objectif</w:t>
      </w:r>
      <w:r>
        <w:rPr>
          <w:rFonts w:eastAsia="Wingdings" w:cs="Arial" w:ascii="Arial" w:hAnsi="Arial"/>
        </w:rPr>
        <w:t>: part en pourcentage des salariés de plus de 55 ans dans les effectifs de l’entreprise : 7 % minimum</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cs="Arial"/>
          <w:b/>
          <w:b/>
          <w:u w:val="single"/>
        </w:rPr>
      </w:pPr>
      <w:r>
        <w:rPr>
          <w:rFonts w:eastAsia="Wingdings" w:cs="Arial" w:ascii="Arial" w:hAnsi="Arial"/>
          <w:b/>
          <w:u w:val="single"/>
        </w:rPr>
        <w:t>Pyramide des âges au 30/09/2018</w:t>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rPr>
      </w:pPr>
      <w:r>
        <w:rPr>
          <w:rFonts w:eastAsia="Wingdings" w:cs="Arial" w:ascii="Arial" w:hAnsi="Arial"/>
        </w:rPr>
      </w:r>
    </w:p>
    <w:tbl>
      <w:tblPr>
        <w:tblW w:w="8410" w:type="dxa"/>
        <w:jc w:val="left"/>
        <w:tblInd w:w="70" w:type="dxa"/>
        <w:tblBorders>
          <w:top w:val="single" w:sz="4" w:space="0" w:color="000000"/>
          <w:left w:val="single" w:sz="4" w:space="0" w:color="000000"/>
        </w:tblBorders>
        <w:tblCellMar>
          <w:top w:w="0" w:type="dxa"/>
          <w:left w:w="65" w:type="dxa"/>
          <w:bottom w:w="0" w:type="dxa"/>
          <w:right w:w="70" w:type="dxa"/>
        </w:tblCellMar>
      </w:tblPr>
      <w:tblGrid>
        <w:gridCol w:w="1820"/>
        <w:gridCol w:w="1076"/>
        <w:gridCol w:w="1076"/>
        <w:gridCol w:w="1076"/>
        <w:gridCol w:w="1076"/>
        <w:gridCol w:w="1076"/>
        <w:gridCol w:w="1200"/>
        <w:gridCol w:w="10"/>
      </w:tblGrid>
      <w:tr>
        <w:trPr>
          <w:trHeight w:val="250" w:hRule="atLeast"/>
        </w:trPr>
        <w:tc>
          <w:tcPr>
            <w:tcW w:w="7200" w:type="dxa"/>
            <w:gridSpan w:val="6"/>
            <w:tcBorders>
              <w:top w:val="single" w:sz="4" w:space="0" w:color="000000"/>
              <w:left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Pyramide des Ages</w:t>
            </w:r>
          </w:p>
        </w:tc>
        <w:tc>
          <w:tcPr>
            <w:tcW w:w="1200" w:type="dxa"/>
            <w:tcBorders>
              <w:left w:val="single" w:sz="4" w:space="0" w:color="000000"/>
            </w:tcBorders>
            <w:shd w:fill="auto" w:val="clear"/>
            <w:tcMar>
              <w:left w:w="65" w:type="dxa"/>
            </w:tcMar>
            <w:vAlign w:val="bottom"/>
          </w:tcPr>
          <w:p>
            <w:pPr>
              <w:pStyle w:val="Normal"/>
              <w:snapToGrid w:val="false"/>
              <w:jc w:val="center"/>
              <w:rPr>
                <w:rFonts w:ascii="Arial" w:hAnsi="Arial" w:eastAsia="Wingdings" w:cs="Arial"/>
                <w:sz w:val="20"/>
                <w:szCs w:val="20"/>
              </w:rPr>
            </w:pPr>
            <w:r>
              <w:rPr>
                <w:rFonts w:eastAsia="Wingdings" w:cs="Arial" w:ascii="Arial" w:hAnsi="Arial"/>
                <w:sz w:val="20"/>
                <w:szCs w:val="20"/>
              </w:rPr>
            </w:r>
          </w:p>
        </w:tc>
      </w:tr>
      <w:tr>
        <w:trPr>
          <w:trHeight w:val="250" w:hRule="atLeast"/>
        </w:trPr>
        <w:tc>
          <w:tcPr>
            <w:tcW w:w="18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Age</w:t>
            </w:r>
          </w:p>
        </w:tc>
        <w:tc>
          <w:tcPr>
            <w:tcW w:w="10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20-30</w:t>
            </w:r>
          </w:p>
        </w:tc>
        <w:tc>
          <w:tcPr>
            <w:tcW w:w="10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30-40</w:t>
            </w:r>
          </w:p>
        </w:tc>
        <w:tc>
          <w:tcPr>
            <w:tcW w:w="10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40-50</w:t>
            </w:r>
          </w:p>
        </w:tc>
        <w:tc>
          <w:tcPr>
            <w:tcW w:w="10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50-55</w:t>
            </w:r>
          </w:p>
        </w:tc>
        <w:tc>
          <w:tcPr>
            <w:tcW w:w="10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55 et +</w:t>
            </w:r>
          </w:p>
        </w:tc>
        <w:tc>
          <w:tcPr>
            <w:tcW w:w="1200" w:type="dxa"/>
            <w:tcBorders>
              <w:left w:val="single" w:sz="4" w:space="0" w:color="000000"/>
            </w:tcBorders>
            <w:shd w:fill="auto" w:val="clear"/>
            <w:tcMar>
              <w:left w:w="65" w:type="dxa"/>
            </w:tcMar>
            <w:vAlign w:val="bottom"/>
          </w:tcPr>
          <w:p>
            <w:pPr>
              <w:pStyle w:val="Normal"/>
              <w:snapToGrid w:val="false"/>
              <w:jc w:val="center"/>
              <w:rPr>
                <w:rFonts w:ascii="Arial" w:hAnsi="Arial" w:eastAsia="Wingdings" w:cs="Arial"/>
                <w:sz w:val="20"/>
                <w:szCs w:val="20"/>
              </w:rPr>
            </w:pPr>
            <w:r>
              <w:rPr>
                <w:rFonts w:eastAsia="Wingdings" w:cs="Arial" w:ascii="Arial" w:hAnsi="Arial"/>
                <w:sz w:val="20"/>
                <w:szCs w:val="20"/>
              </w:rPr>
            </w:r>
          </w:p>
        </w:tc>
      </w:tr>
      <w:tr>
        <w:trPr>
          <w:trHeight w:val="250" w:hRule="atLeast"/>
        </w:trPr>
        <w:tc>
          <w:tcPr>
            <w:tcW w:w="1820" w:type="dxa"/>
            <w:tcBorders>
              <w:left w:val="single" w:sz="4" w:space="0" w:color="000000"/>
            </w:tcBorders>
            <w:shd w:fill="FFCCFF" w:val="clear"/>
            <w:tcMar>
              <w:left w:w="65" w:type="dxa"/>
            </w:tcMar>
            <w:vAlign w:val="bottom"/>
          </w:tcPr>
          <w:p>
            <w:pPr>
              <w:pStyle w:val="Normal"/>
              <w:rPr>
                <w:rFonts w:ascii="Arial" w:hAnsi="Arial" w:eastAsia="Wingdings" w:cs="Arial"/>
                <w:sz w:val="20"/>
                <w:szCs w:val="20"/>
              </w:rPr>
            </w:pPr>
            <w:r>
              <w:rPr>
                <w:rFonts w:eastAsia="Wingdings" w:cs="Arial" w:ascii="Arial" w:hAnsi="Arial"/>
                <w:sz w:val="20"/>
                <w:szCs w:val="20"/>
              </w:rPr>
              <w:t>Nombre F</w:t>
            </w:r>
          </w:p>
        </w:tc>
        <w:tc>
          <w:tcPr>
            <w:tcW w:w="1076" w:type="dxa"/>
            <w:tcBorders>
              <w:left w:val="single" w:sz="4" w:space="0" w:color="000000"/>
            </w:tcBorders>
            <w:shd w:fill="FFCCFF"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w:t>
            </w:r>
          </w:p>
        </w:tc>
        <w:tc>
          <w:tcPr>
            <w:tcW w:w="1076" w:type="dxa"/>
            <w:tcBorders>
              <w:left w:val="single" w:sz="4" w:space="0" w:color="000000"/>
            </w:tcBorders>
            <w:shd w:fill="FFCCFF"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3</w:t>
            </w:r>
          </w:p>
        </w:tc>
        <w:tc>
          <w:tcPr>
            <w:tcW w:w="1076" w:type="dxa"/>
            <w:tcBorders>
              <w:left w:val="single" w:sz="4" w:space="0" w:color="000000"/>
            </w:tcBorders>
            <w:shd w:fill="FFCCFF"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4</w:t>
            </w:r>
          </w:p>
        </w:tc>
        <w:tc>
          <w:tcPr>
            <w:tcW w:w="1076" w:type="dxa"/>
            <w:tcBorders>
              <w:left w:val="single" w:sz="4" w:space="0" w:color="000000"/>
            </w:tcBorders>
            <w:shd w:fill="FFCCFF"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5</w:t>
            </w:r>
          </w:p>
        </w:tc>
        <w:tc>
          <w:tcPr>
            <w:tcW w:w="1076" w:type="dxa"/>
            <w:tcBorders>
              <w:left w:val="single" w:sz="4" w:space="0" w:color="000000"/>
            </w:tcBorders>
            <w:shd w:fill="FFCCFF"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12</w:t>
            </w:r>
          </w:p>
        </w:tc>
        <w:tc>
          <w:tcPr>
            <w:tcW w:w="1200" w:type="dxa"/>
            <w:tcBorders>
              <w:left w:val="single" w:sz="4" w:space="0" w:color="000000"/>
            </w:tcBorders>
            <w:shd w:fill="auto" w:val="clear"/>
            <w:tcMar>
              <w:left w:w="65" w:type="dxa"/>
            </w:tcMar>
            <w:vAlign w:val="bottom"/>
          </w:tcPr>
          <w:p>
            <w:pPr>
              <w:pStyle w:val="Normal"/>
              <w:snapToGrid w:val="false"/>
              <w:jc w:val="center"/>
              <w:rPr>
                <w:rFonts w:ascii="Arial" w:hAnsi="Arial" w:eastAsia="Wingdings" w:cs="Arial"/>
                <w:sz w:val="20"/>
                <w:szCs w:val="20"/>
              </w:rPr>
            </w:pPr>
            <w:r>
              <w:rPr>
                <w:rFonts w:eastAsia="Wingdings" w:cs="Arial" w:ascii="Arial" w:hAnsi="Arial"/>
                <w:sz w:val="20"/>
                <w:szCs w:val="20"/>
              </w:rPr>
            </w:r>
          </w:p>
        </w:tc>
      </w:tr>
      <w:tr>
        <w:trPr>
          <w:trHeight w:val="250" w:hRule="atLeast"/>
        </w:trPr>
        <w:tc>
          <w:tcPr>
            <w:tcW w:w="1820"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rPr>
                <w:rFonts w:ascii="Arial" w:hAnsi="Arial" w:eastAsia="Wingdings" w:cs="Arial"/>
                <w:sz w:val="20"/>
                <w:szCs w:val="20"/>
              </w:rPr>
            </w:pPr>
            <w:r>
              <w:rPr>
                <w:rFonts w:eastAsia="Wingdings" w:cs="Arial" w:ascii="Arial" w:hAnsi="Arial"/>
                <w:sz w:val="20"/>
                <w:szCs w:val="20"/>
              </w:rPr>
              <w:t>Nombre M</w:t>
            </w:r>
          </w:p>
        </w:tc>
        <w:tc>
          <w:tcPr>
            <w:tcW w:w="1076"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6</w:t>
            </w:r>
          </w:p>
        </w:tc>
        <w:tc>
          <w:tcPr>
            <w:tcW w:w="1076"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10</w:t>
            </w:r>
          </w:p>
        </w:tc>
        <w:tc>
          <w:tcPr>
            <w:tcW w:w="1076"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8</w:t>
            </w:r>
          </w:p>
        </w:tc>
        <w:tc>
          <w:tcPr>
            <w:tcW w:w="1076"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5</w:t>
            </w:r>
          </w:p>
        </w:tc>
        <w:tc>
          <w:tcPr>
            <w:tcW w:w="1076"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12</w:t>
            </w:r>
          </w:p>
        </w:tc>
        <w:tc>
          <w:tcPr>
            <w:tcW w:w="1200" w:type="dxa"/>
            <w:tcBorders>
              <w:left w:val="single" w:sz="4" w:space="0" w:color="000000"/>
            </w:tcBorders>
            <w:shd w:fill="auto" w:val="clear"/>
            <w:tcMar>
              <w:left w:w="65" w:type="dxa"/>
            </w:tcMar>
            <w:vAlign w:val="bottom"/>
          </w:tcPr>
          <w:p>
            <w:pPr>
              <w:pStyle w:val="Normal"/>
              <w:snapToGrid w:val="false"/>
              <w:jc w:val="center"/>
              <w:rPr>
                <w:rFonts w:ascii="Arial" w:hAnsi="Arial" w:eastAsia="Wingdings" w:cs="Arial"/>
                <w:sz w:val="20"/>
                <w:szCs w:val="20"/>
              </w:rPr>
            </w:pPr>
            <w:r>
              <w:rPr>
                <w:rFonts w:eastAsia="Wingdings" w:cs="Arial" w:ascii="Arial" w:hAnsi="Arial"/>
                <w:sz w:val="20"/>
                <w:szCs w:val="20"/>
              </w:rPr>
            </w:r>
          </w:p>
        </w:tc>
      </w:tr>
      <w:tr>
        <w:trPr>
          <w:trHeight w:val="250" w:hRule="atLeast"/>
        </w:trPr>
        <w:tc>
          <w:tcPr>
            <w:tcW w:w="1820"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rPr>
                <w:rFonts w:ascii="Arial" w:hAnsi="Arial" w:eastAsia="Wingdings" w:cs="Arial"/>
                <w:sz w:val="20"/>
                <w:szCs w:val="20"/>
              </w:rPr>
            </w:pPr>
            <w:r>
              <w:rPr>
                <w:rFonts w:eastAsia="Wingdings" w:cs="Arial" w:ascii="Arial" w:hAnsi="Arial"/>
                <w:sz w:val="20"/>
                <w:szCs w:val="20"/>
              </w:rPr>
              <w:t>Total général</w:t>
            </w:r>
          </w:p>
        </w:tc>
        <w:tc>
          <w:tcPr>
            <w:tcW w:w="1076"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7</w:t>
            </w:r>
          </w:p>
        </w:tc>
        <w:tc>
          <w:tcPr>
            <w:tcW w:w="1076"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13</w:t>
            </w:r>
          </w:p>
        </w:tc>
        <w:tc>
          <w:tcPr>
            <w:tcW w:w="1076"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12</w:t>
            </w:r>
          </w:p>
        </w:tc>
        <w:tc>
          <w:tcPr>
            <w:tcW w:w="1076"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10</w:t>
            </w:r>
          </w:p>
        </w:tc>
        <w:tc>
          <w:tcPr>
            <w:tcW w:w="1076"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24</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66</w:t>
            </w:r>
          </w:p>
        </w:tc>
      </w:tr>
      <w:tr>
        <w:trPr>
          <w:trHeight w:val="250" w:hRule="atLeast"/>
        </w:trPr>
        <w:tc>
          <w:tcPr>
            <w:tcW w:w="1820"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c>
          <w:tcPr>
            <w:tcW w:w="1076"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10,61%</w:t>
            </w:r>
          </w:p>
        </w:tc>
        <w:tc>
          <w:tcPr>
            <w:tcW w:w="1076"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19,70%</w:t>
            </w:r>
          </w:p>
        </w:tc>
        <w:tc>
          <w:tcPr>
            <w:tcW w:w="1076"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18,18%</w:t>
            </w:r>
          </w:p>
        </w:tc>
        <w:tc>
          <w:tcPr>
            <w:tcW w:w="1076"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15,15%</w:t>
            </w:r>
          </w:p>
        </w:tc>
        <w:tc>
          <w:tcPr>
            <w:tcW w:w="1076"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36,36%</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100,00%</w:t>
            </w:r>
          </w:p>
        </w:tc>
      </w:tr>
    </w:tbl>
    <w:p>
      <w:pPr>
        <w:pStyle w:val="Normal"/>
        <w:rPr>
          <w:rFonts w:ascii="Arial" w:hAnsi="Arial" w:eastAsia="Wingdings" w:cs="Arial"/>
        </w:rPr>
      </w:pPr>
      <w:r>
        <w:rPr>
          <w:rFonts w:eastAsia="Wingdings" w:cs="Arial" w:ascii="Arial" w:hAnsi="Arial"/>
        </w:rPr>
      </w:r>
    </w:p>
    <w:p>
      <w:pPr>
        <w:pStyle w:val="Normal"/>
        <w:rPr>
          <w:rFonts w:ascii="Arial" w:hAnsi="Arial" w:cs="Arial"/>
        </w:rPr>
      </w:pPr>
      <w:r>
        <w:rPr>
          <w:rFonts w:eastAsia="Wingdings"/>
          <w:lang w:val="en-GB" w:eastAsia="en-GB"/>
        </w:rPr>
        <w:object>
          <v:shape id="ole_rId5" style="width:367.7pt;height:195.85pt" o:ole="">
            <v:imagedata r:id="rId6" o:title=""/>
          </v:shape>
          <o:OLEObject Type="Embed" ProgID="Excel.Sheet.12" ShapeID="ole_rId5" DrawAspect="Content" ObjectID="_1730835238" r:id="rId5"/>
        </w:objec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cs="Arial"/>
          <w:b/>
          <w:b/>
          <w:u w:val="single"/>
        </w:rPr>
      </w:pPr>
      <w:r>
        <w:rPr>
          <w:rFonts w:eastAsia="Wingdings" w:cs="Arial" w:ascii="Arial" w:hAnsi="Arial"/>
          <w:b/>
          <w:u w:val="single"/>
        </w:rPr>
        <w:t>Pyramide des âges au 30/09/2019</w:t>
      </w:r>
    </w:p>
    <w:p>
      <w:pPr>
        <w:pStyle w:val="Normal"/>
        <w:rPr>
          <w:rFonts w:ascii="Arial" w:hAnsi="Arial" w:eastAsia="Wingdings" w:cs="Arial"/>
          <w:b/>
          <w:b/>
          <w:u w:val="single"/>
        </w:rPr>
      </w:pPr>
      <w:r>
        <w:rPr>
          <w:rFonts w:eastAsia="Wingdings" w:cs="Arial" w:ascii="Arial" w:hAnsi="Arial"/>
          <w:b/>
          <w:u w:val="single"/>
        </w:rPr>
      </w:r>
    </w:p>
    <w:tbl>
      <w:tblPr>
        <w:tblW w:w="15940" w:type="dxa"/>
        <w:jc w:val="left"/>
        <w:tblInd w:w="70" w:type="dxa"/>
        <w:tblBorders/>
        <w:tblCellMar>
          <w:top w:w="0" w:type="dxa"/>
          <w:left w:w="70" w:type="dxa"/>
          <w:bottom w:w="0" w:type="dxa"/>
          <w:right w:w="70" w:type="dxa"/>
        </w:tblCellMar>
      </w:tblPr>
      <w:tblGrid>
        <w:gridCol w:w="8545"/>
        <w:gridCol w:w="1315"/>
        <w:gridCol w:w="1216"/>
        <w:gridCol w:w="1216"/>
        <w:gridCol w:w="1216"/>
        <w:gridCol w:w="1216"/>
        <w:gridCol w:w="1216"/>
      </w:tblGrid>
      <w:tr>
        <w:trPr>
          <w:trHeight w:val="250" w:hRule="atLeast"/>
        </w:trPr>
        <w:tc>
          <w:tcPr>
            <w:tcW w:w="8545" w:type="dxa"/>
            <w:tcBorders/>
            <w:shd w:fill="auto" w:val="clear"/>
            <w:vAlign w:val="bottom"/>
          </w:tcPr>
          <w:tbl>
            <w:tblPr>
              <w:tblW w:w="8410" w:type="dxa"/>
              <w:jc w:val="left"/>
              <w:tblInd w:w="70" w:type="dxa"/>
              <w:tblBorders>
                <w:top w:val="single" w:sz="4" w:space="0" w:color="000000"/>
                <w:left w:val="single" w:sz="4" w:space="0" w:color="000000"/>
              </w:tblBorders>
              <w:tblCellMar>
                <w:top w:w="0" w:type="dxa"/>
                <w:left w:w="65" w:type="dxa"/>
                <w:bottom w:w="0" w:type="dxa"/>
                <w:right w:w="70" w:type="dxa"/>
              </w:tblCellMar>
            </w:tblPr>
            <w:tblGrid>
              <w:gridCol w:w="1862"/>
              <w:gridCol w:w="930"/>
              <w:gridCol w:w="1102"/>
              <w:gridCol w:w="1102"/>
              <w:gridCol w:w="1102"/>
              <w:gridCol w:w="1102"/>
              <w:gridCol w:w="1200"/>
              <w:gridCol w:w="10"/>
            </w:tblGrid>
            <w:tr>
              <w:trPr>
                <w:trHeight w:val="250" w:hRule="atLeast"/>
              </w:trPr>
              <w:tc>
                <w:tcPr>
                  <w:tcW w:w="7200" w:type="dxa"/>
                  <w:gridSpan w:val="6"/>
                  <w:tcBorders>
                    <w:top w:val="single" w:sz="4" w:space="0" w:color="000000"/>
                    <w:left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Pyramide des Ages</w:t>
                  </w:r>
                </w:p>
              </w:tc>
              <w:tc>
                <w:tcPr>
                  <w:tcW w:w="1200" w:type="dxa"/>
                  <w:tcBorders>
                    <w:left w:val="single" w:sz="4" w:space="0" w:color="000000"/>
                  </w:tcBorders>
                  <w:shd w:fill="auto" w:val="clear"/>
                  <w:tcMar>
                    <w:left w:w="65" w:type="dxa"/>
                  </w:tcMar>
                  <w:vAlign w:val="bottom"/>
                </w:tcPr>
                <w:p>
                  <w:pPr>
                    <w:pStyle w:val="Normal"/>
                    <w:snapToGrid w:val="false"/>
                    <w:jc w:val="center"/>
                    <w:rPr>
                      <w:rFonts w:ascii="Arial" w:hAnsi="Arial" w:eastAsia="Wingdings" w:cs="Arial"/>
                      <w:sz w:val="20"/>
                      <w:szCs w:val="20"/>
                    </w:rPr>
                  </w:pPr>
                  <w:r>
                    <w:rPr>
                      <w:rFonts w:eastAsia="Wingdings" w:cs="Arial" w:ascii="Arial" w:hAnsi="Arial"/>
                      <w:sz w:val="20"/>
                      <w:szCs w:val="20"/>
                    </w:rPr>
                  </w:r>
                </w:p>
              </w:tc>
            </w:tr>
            <w:tr>
              <w:trPr>
                <w:trHeight w:val="250" w:hRule="atLeast"/>
              </w:trPr>
              <w:tc>
                <w:tcPr>
                  <w:tcW w:w="186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Age</w:t>
                  </w:r>
                </w:p>
              </w:tc>
              <w:tc>
                <w:tcPr>
                  <w:tcW w:w="93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20-30</w:t>
                  </w:r>
                </w:p>
              </w:tc>
              <w:tc>
                <w:tcPr>
                  <w:tcW w:w="110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30-40</w:t>
                  </w:r>
                </w:p>
              </w:tc>
              <w:tc>
                <w:tcPr>
                  <w:tcW w:w="110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40-50</w:t>
                  </w:r>
                </w:p>
              </w:tc>
              <w:tc>
                <w:tcPr>
                  <w:tcW w:w="110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50-55</w:t>
                  </w:r>
                </w:p>
              </w:tc>
              <w:tc>
                <w:tcPr>
                  <w:tcW w:w="110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55 et +</w:t>
                  </w:r>
                </w:p>
              </w:tc>
              <w:tc>
                <w:tcPr>
                  <w:tcW w:w="1200" w:type="dxa"/>
                  <w:tcBorders>
                    <w:left w:val="single" w:sz="4" w:space="0" w:color="000000"/>
                  </w:tcBorders>
                  <w:shd w:fill="auto" w:val="clear"/>
                  <w:tcMar>
                    <w:left w:w="65" w:type="dxa"/>
                  </w:tcMar>
                  <w:vAlign w:val="bottom"/>
                </w:tcPr>
                <w:p>
                  <w:pPr>
                    <w:pStyle w:val="Normal"/>
                    <w:snapToGrid w:val="false"/>
                    <w:jc w:val="center"/>
                    <w:rPr>
                      <w:rFonts w:ascii="Arial" w:hAnsi="Arial" w:eastAsia="Wingdings" w:cs="Arial"/>
                      <w:sz w:val="20"/>
                      <w:szCs w:val="20"/>
                    </w:rPr>
                  </w:pPr>
                  <w:r>
                    <w:rPr>
                      <w:rFonts w:eastAsia="Wingdings" w:cs="Arial" w:ascii="Arial" w:hAnsi="Arial"/>
                      <w:sz w:val="20"/>
                      <w:szCs w:val="20"/>
                    </w:rPr>
                  </w:r>
                </w:p>
              </w:tc>
            </w:tr>
            <w:tr>
              <w:trPr>
                <w:trHeight w:val="250" w:hRule="atLeast"/>
              </w:trPr>
              <w:tc>
                <w:tcPr>
                  <w:tcW w:w="1862" w:type="dxa"/>
                  <w:tcBorders>
                    <w:left w:val="single" w:sz="4" w:space="0" w:color="000000"/>
                  </w:tcBorders>
                  <w:shd w:fill="FFCCFF" w:val="clear"/>
                  <w:tcMar>
                    <w:left w:w="65" w:type="dxa"/>
                  </w:tcMar>
                  <w:vAlign w:val="bottom"/>
                </w:tcPr>
                <w:p>
                  <w:pPr>
                    <w:pStyle w:val="Normal"/>
                    <w:rPr>
                      <w:rFonts w:ascii="Arial" w:hAnsi="Arial" w:eastAsia="Wingdings" w:cs="Arial"/>
                      <w:sz w:val="20"/>
                      <w:szCs w:val="20"/>
                    </w:rPr>
                  </w:pPr>
                  <w:r>
                    <w:rPr>
                      <w:rFonts w:eastAsia="Wingdings" w:cs="Arial" w:ascii="Arial" w:hAnsi="Arial"/>
                      <w:sz w:val="20"/>
                      <w:szCs w:val="20"/>
                    </w:rPr>
                    <w:t>Nombre F</w:t>
                  </w:r>
                </w:p>
              </w:tc>
              <w:tc>
                <w:tcPr>
                  <w:tcW w:w="930" w:type="dxa"/>
                  <w:tcBorders>
                    <w:left w:val="single" w:sz="4" w:space="0" w:color="000000"/>
                  </w:tcBorders>
                  <w:shd w:fill="FFCCFF"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w:t>
                  </w:r>
                </w:p>
              </w:tc>
              <w:tc>
                <w:tcPr>
                  <w:tcW w:w="1102" w:type="dxa"/>
                  <w:tcBorders>
                    <w:left w:val="single" w:sz="4" w:space="0" w:color="000000"/>
                  </w:tcBorders>
                  <w:shd w:fill="FFCCFF"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3</w:t>
                  </w:r>
                </w:p>
              </w:tc>
              <w:tc>
                <w:tcPr>
                  <w:tcW w:w="1102" w:type="dxa"/>
                  <w:tcBorders>
                    <w:left w:val="single" w:sz="4" w:space="0" w:color="000000"/>
                  </w:tcBorders>
                  <w:shd w:fill="FFCCFF"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3</w:t>
                  </w:r>
                </w:p>
              </w:tc>
              <w:tc>
                <w:tcPr>
                  <w:tcW w:w="1102" w:type="dxa"/>
                  <w:tcBorders>
                    <w:left w:val="single" w:sz="4" w:space="0" w:color="000000"/>
                  </w:tcBorders>
                  <w:shd w:fill="FFCCFF"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5</w:t>
                  </w:r>
                </w:p>
              </w:tc>
              <w:tc>
                <w:tcPr>
                  <w:tcW w:w="1102" w:type="dxa"/>
                  <w:tcBorders>
                    <w:left w:val="single" w:sz="4" w:space="0" w:color="000000"/>
                  </w:tcBorders>
                  <w:shd w:fill="FFCCFF"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13</w:t>
                  </w:r>
                </w:p>
              </w:tc>
              <w:tc>
                <w:tcPr>
                  <w:tcW w:w="1200" w:type="dxa"/>
                  <w:tcBorders>
                    <w:left w:val="single" w:sz="4" w:space="0" w:color="000000"/>
                  </w:tcBorders>
                  <w:shd w:fill="auto" w:val="clear"/>
                  <w:tcMar>
                    <w:left w:w="65" w:type="dxa"/>
                  </w:tcMar>
                  <w:vAlign w:val="bottom"/>
                </w:tcPr>
                <w:p>
                  <w:pPr>
                    <w:pStyle w:val="Normal"/>
                    <w:snapToGrid w:val="false"/>
                    <w:jc w:val="center"/>
                    <w:rPr>
                      <w:rFonts w:ascii="Arial" w:hAnsi="Arial" w:eastAsia="Wingdings" w:cs="Arial"/>
                      <w:sz w:val="20"/>
                      <w:szCs w:val="20"/>
                    </w:rPr>
                  </w:pPr>
                  <w:r>
                    <w:rPr>
                      <w:rFonts w:eastAsia="Wingdings" w:cs="Arial" w:ascii="Arial" w:hAnsi="Arial"/>
                      <w:sz w:val="20"/>
                      <w:szCs w:val="20"/>
                    </w:rPr>
                  </w:r>
                </w:p>
              </w:tc>
            </w:tr>
            <w:tr>
              <w:trPr>
                <w:trHeight w:val="250" w:hRule="atLeast"/>
              </w:trPr>
              <w:tc>
                <w:tcPr>
                  <w:tcW w:w="1862"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rPr>
                      <w:rFonts w:ascii="Arial" w:hAnsi="Arial" w:eastAsia="Wingdings" w:cs="Arial"/>
                      <w:sz w:val="20"/>
                      <w:szCs w:val="20"/>
                    </w:rPr>
                  </w:pPr>
                  <w:r>
                    <w:rPr>
                      <w:rFonts w:eastAsia="Wingdings" w:cs="Arial" w:ascii="Arial" w:hAnsi="Arial"/>
                      <w:sz w:val="20"/>
                      <w:szCs w:val="20"/>
                    </w:rPr>
                    <w:t>Nombre M</w:t>
                  </w:r>
                </w:p>
              </w:tc>
              <w:tc>
                <w:tcPr>
                  <w:tcW w:w="930"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5</w:t>
                  </w:r>
                </w:p>
              </w:tc>
              <w:tc>
                <w:tcPr>
                  <w:tcW w:w="1102"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12</w:t>
                  </w:r>
                </w:p>
              </w:tc>
              <w:tc>
                <w:tcPr>
                  <w:tcW w:w="1102"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11</w:t>
                  </w:r>
                </w:p>
              </w:tc>
              <w:tc>
                <w:tcPr>
                  <w:tcW w:w="1102"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4</w:t>
                  </w:r>
                </w:p>
              </w:tc>
              <w:tc>
                <w:tcPr>
                  <w:tcW w:w="1102" w:type="dxa"/>
                  <w:tcBorders>
                    <w:top w:val="single" w:sz="4" w:space="0" w:color="000000"/>
                    <w:left w:val="single" w:sz="4" w:space="0" w:color="000000"/>
                    <w:bottom w:val="single" w:sz="4" w:space="0" w:color="000000"/>
                    <w:insideH w:val="single" w:sz="4" w:space="0" w:color="000000"/>
                  </w:tcBorders>
                  <w:shd w:fill="BDD7EE"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13</w:t>
                  </w:r>
                </w:p>
              </w:tc>
              <w:tc>
                <w:tcPr>
                  <w:tcW w:w="1200" w:type="dxa"/>
                  <w:tcBorders>
                    <w:left w:val="single" w:sz="4" w:space="0" w:color="000000"/>
                  </w:tcBorders>
                  <w:shd w:fill="auto" w:val="clear"/>
                  <w:tcMar>
                    <w:left w:w="65" w:type="dxa"/>
                  </w:tcMar>
                  <w:vAlign w:val="bottom"/>
                </w:tcPr>
                <w:p>
                  <w:pPr>
                    <w:pStyle w:val="Normal"/>
                    <w:snapToGrid w:val="false"/>
                    <w:jc w:val="center"/>
                    <w:rPr>
                      <w:rFonts w:ascii="Arial" w:hAnsi="Arial" w:eastAsia="Wingdings" w:cs="Arial"/>
                      <w:sz w:val="20"/>
                      <w:szCs w:val="20"/>
                    </w:rPr>
                  </w:pPr>
                  <w:r>
                    <w:rPr>
                      <w:rFonts w:eastAsia="Wingdings" w:cs="Arial" w:ascii="Arial" w:hAnsi="Arial"/>
                      <w:sz w:val="20"/>
                      <w:szCs w:val="20"/>
                    </w:rPr>
                  </w:r>
                </w:p>
              </w:tc>
            </w:tr>
            <w:tr>
              <w:trPr>
                <w:trHeight w:val="250" w:hRule="atLeast"/>
              </w:trPr>
              <w:tc>
                <w:tcPr>
                  <w:tcW w:w="1862"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rPr>
                      <w:rFonts w:ascii="Arial" w:hAnsi="Arial" w:eastAsia="Wingdings" w:cs="Arial"/>
                      <w:sz w:val="20"/>
                      <w:szCs w:val="20"/>
                    </w:rPr>
                  </w:pPr>
                  <w:r>
                    <w:rPr>
                      <w:rFonts w:eastAsia="Wingdings" w:cs="Arial" w:ascii="Arial" w:hAnsi="Arial"/>
                      <w:sz w:val="20"/>
                      <w:szCs w:val="20"/>
                    </w:rPr>
                    <w:t>Total général</w:t>
                  </w:r>
                </w:p>
              </w:tc>
              <w:tc>
                <w:tcPr>
                  <w:tcW w:w="930"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6</w:t>
                  </w:r>
                </w:p>
              </w:tc>
              <w:tc>
                <w:tcPr>
                  <w:tcW w:w="1102"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15</w:t>
                  </w:r>
                </w:p>
              </w:tc>
              <w:tc>
                <w:tcPr>
                  <w:tcW w:w="1102"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14</w:t>
                  </w:r>
                </w:p>
              </w:tc>
              <w:tc>
                <w:tcPr>
                  <w:tcW w:w="1102"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9</w:t>
                  </w:r>
                </w:p>
              </w:tc>
              <w:tc>
                <w:tcPr>
                  <w:tcW w:w="1102" w:type="dxa"/>
                  <w:tcBorders>
                    <w:left w:val="single" w:sz="4" w:space="0" w:color="000000"/>
                    <w:bottom w:val="single" w:sz="4" w:space="0" w:color="000000"/>
                    <w:insideH w:val="single" w:sz="4" w:space="0" w:color="000000"/>
                  </w:tcBorders>
                  <w:shd w:fill="FFFF99"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26</w:t>
                  </w:r>
                </w:p>
              </w:tc>
              <w:tc>
                <w:tcPr>
                  <w:tcW w:w="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70</w:t>
                  </w:r>
                </w:p>
              </w:tc>
            </w:tr>
            <w:tr>
              <w:trPr>
                <w:trHeight w:val="250" w:hRule="atLeast"/>
              </w:trPr>
              <w:tc>
                <w:tcPr>
                  <w:tcW w:w="1862"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c>
                <w:tcPr>
                  <w:tcW w:w="930"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8,57%</w:t>
                  </w:r>
                </w:p>
              </w:tc>
              <w:tc>
                <w:tcPr>
                  <w:tcW w:w="1102"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21,43%</w:t>
                  </w:r>
                </w:p>
              </w:tc>
              <w:tc>
                <w:tcPr>
                  <w:tcW w:w="1102"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20,00%</w:t>
                  </w:r>
                </w:p>
              </w:tc>
              <w:tc>
                <w:tcPr>
                  <w:tcW w:w="1102"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12,86%</w:t>
                  </w:r>
                </w:p>
              </w:tc>
              <w:tc>
                <w:tcPr>
                  <w:tcW w:w="1102"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37,14%</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100,00%</w:t>
                  </w:r>
                </w:p>
              </w:tc>
            </w:tr>
          </w:tbl>
          <w:p>
            <w:pPr>
              <w:pStyle w:val="Normal"/>
              <w:rPr>
                <w:rFonts w:eastAsia="Wingdings"/>
                <w:sz w:val="20"/>
                <w:szCs w:val="20"/>
              </w:rPr>
            </w:pPr>
            <w:r>
              <w:rPr>
                <w:rFonts w:eastAsia="Wingdings"/>
                <w:sz w:val="20"/>
                <w:szCs w:val="20"/>
              </w:rPr>
            </w:r>
          </w:p>
          <w:p>
            <w:pPr>
              <w:pStyle w:val="Normal"/>
              <w:rPr>
                <w:rFonts w:eastAsia="Wingdings"/>
                <w:sz w:val="20"/>
                <w:szCs w:val="20"/>
              </w:rPr>
            </w:pPr>
            <w:r>
              <w:rPr>
                <w:rFonts w:eastAsia="Wingdings"/>
                <w:sz w:val="20"/>
                <w:szCs w:val="20"/>
              </w:rPr>
            </w:r>
          </w:p>
        </w:tc>
        <w:tc>
          <w:tcPr>
            <w:tcW w:w="1315"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r>
    </w:tbl>
    <w:p>
      <w:pPr>
        <w:pStyle w:val="Normal"/>
        <w:rPr>
          <w:rFonts w:eastAsia="Wingdings"/>
        </w:rPr>
      </w:pPr>
      <w:r>
        <w:rPr>
          <w:rFonts w:eastAsia="Wingdings"/>
        </w:rPr>
        <w:object>
          <v:shape id="ole_rId7" style="width:367.7pt;height:195.85pt" o:ole="">
            <v:imagedata r:id="rId8" o:title=""/>
          </v:shape>
          <o:OLEObject Type="Embed" ProgID="Excel.Sheet.12" ShapeID="ole_rId7" DrawAspect="Content" ObjectID="_1230214273" r:id="rId7"/>
        </w:object>
      </w:r>
    </w:p>
    <w:p>
      <w:pPr>
        <w:pStyle w:val="Normal"/>
        <w:rPr>
          <w:rFonts w:eastAsia="Wingdings"/>
        </w:rPr>
      </w:pPr>
      <w:r>
        <w:rPr>
          <w:rFonts w:eastAsia="Wingdings"/>
        </w:rPr>
      </w:r>
    </w:p>
    <w:tbl>
      <w:tblPr>
        <w:tblW w:w="15940" w:type="dxa"/>
        <w:jc w:val="left"/>
        <w:tblInd w:w="70" w:type="dxa"/>
        <w:tblBorders/>
        <w:tblCellMar>
          <w:top w:w="0" w:type="dxa"/>
          <w:left w:w="70" w:type="dxa"/>
          <w:bottom w:w="0" w:type="dxa"/>
          <w:right w:w="70" w:type="dxa"/>
        </w:tblCellMar>
      </w:tblPr>
      <w:tblGrid>
        <w:gridCol w:w="8545"/>
        <w:gridCol w:w="1315"/>
        <w:gridCol w:w="1216"/>
        <w:gridCol w:w="1216"/>
        <w:gridCol w:w="1216"/>
        <w:gridCol w:w="1216"/>
        <w:gridCol w:w="1216"/>
      </w:tblGrid>
      <w:tr>
        <w:trPr>
          <w:trHeight w:val="250" w:hRule="atLeast"/>
        </w:trPr>
        <w:tc>
          <w:tcPr>
            <w:tcW w:w="8545" w:type="dxa"/>
            <w:tcBorders/>
            <w:shd w:fill="auto" w:val="clear"/>
            <w:vAlign w:val="bottom"/>
          </w:tcPr>
          <w:p>
            <w:pPr>
              <w:pStyle w:val="Normal"/>
              <w:snapToGrid w:val="false"/>
              <w:rPr>
                <w:rFonts w:eastAsia="Wingdings"/>
                <w:sz w:val="20"/>
                <w:szCs w:val="20"/>
              </w:rPr>
            </w:pPr>
            <w:r>
              <w:rPr>
                <w:rFonts w:eastAsia="Wingdings"/>
                <w:sz w:val="20"/>
                <w:szCs w:val="20"/>
              </w:rPr>
            </w:r>
          </w:p>
        </w:tc>
        <w:tc>
          <w:tcPr>
            <w:tcW w:w="1315"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r>
      <w:tr>
        <w:trPr>
          <w:trHeight w:val="250" w:hRule="atLeast"/>
        </w:trPr>
        <w:tc>
          <w:tcPr>
            <w:tcW w:w="8545" w:type="dxa"/>
            <w:tcBorders/>
            <w:shd w:fill="auto" w:val="clear"/>
            <w:vAlign w:val="bottom"/>
          </w:tcPr>
          <w:p>
            <w:pPr>
              <w:pStyle w:val="Normal"/>
              <w:snapToGrid w:val="false"/>
              <w:rPr>
                <w:rFonts w:eastAsia="Wingdings"/>
                <w:sz w:val="20"/>
                <w:szCs w:val="20"/>
              </w:rPr>
            </w:pPr>
            <w:r>
              <w:rPr>
                <w:rFonts w:eastAsia="Wingdings"/>
                <w:sz w:val="20"/>
                <w:szCs w:val="20"/>
              </w:rPr>
            </w:r>
          </w:p>
        </w:tc>
        <w:tc>
          <w:tcPr>
            <w:tcW w:w="1315"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r>
      <w:tr>
        <w:trPr>
          <w:trHeight w:val="250" w:hRule="atLeast"/>
        </w:trPr>
        <w:tc>
          <w:tcPr>
            <w:tcW w:w="8545" w:type="dxa"/>
            <w:tcBorders/>
            <w:shd w:fill="auto" w:val="clear"/>
            <w:vAlign w:val="bottom"/>
          </w:tcPr>
          <w:p>
            <w:pPr>
              <w:pStyle w:val="Normal"/>
              <w:snapToGrid w:val="false"/>
              <w:jc w:val="center"/>
              <w:rPr>
                <w:rFonts w:ascii="Arial" w:hAnsi="Arial" w:eastAsia="Wingdings" w:cs="Arial"/>
                <w:sz w:val="20"/>
                <w:szCs w:val="20"/>
              </w:rPr>
            </w:pPr>
            <w:r>
              <w:rPr>
                <w:rFonts w:eastAsia="Wingdings" w:cs="Arial" w:ascii="Arial" w:hAnsi="Arial"/>
                <w:sz w:val="20"/>
                <w:szCs w:val="20"/>
              </w:rPr>
            </w:r>
          </w:p>
        </w:tc>
        <w:tc>
          <w:tcPr>
            <w:tcW w:w="1315" w:type="dxa"/>
            <w:tcBorders/>
            <w:shd w:fill="auto" w:val="clear"/>
            <w:vAlign w:val="bottom"/>
          </w:tcPr>
          <w:p>
            <w:pPr>
              <w:pStyle w:val="Normal"/>
              <w:snapToGrid w:val="false"/>
              <w:rPr>
                <w:rFonts w:ascii="Arial" w:hAnsi="Arial" w:eastAsia="Wingdings" w:cs="Arial"/>
                <w:sz w:val="20"/>
                <w:szCs w:val="20"/>
              </w:rPr>
            </w:pPr>
            <w:r>
              <w:rPr>
                <w:rFonts w:eastAsia="Wingdings" w:cs="Arial" w:ascii="Arial" w:hAnsi="Arial"/>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r>
      <w:tr>
        <w:trPr>
          <w:trHeight w:val="250" w:hRule="atLeast"/>
        </w:trPr>
        <w:tc>
          <w:tcPr>
            <w:tcW w:w="8545" w:type="dxa"/>
            <w:tcBorders/>
            <w:shd w:fill="auto" w:val="clear"/>
            <w:vAlign w:val="bottom"/>
          </w:tcPr>
          <w:p>
            <w:pPr>
              <w:pStyle w:val="Normal"/>
              <w:snapToGrid w:val="false"/>
              <w:rPr>
                <w:rFonts w:eastAsia="Wingdings"/>
                <w:sz w:val="20"/>
                <w:szCs w:val="20"/>
              </w:rPr>
            </w:pPr>
            <w:r>
              <w:rPr>
                <w:rFonts w:eastAsia="Wingdings"/>
                <w:sz w:val="20"/>
                <w:szCs w:val="20"/>
              </w:rPr>
            </w:r>
          </w:p>
        </w:tc>
        <w:tc>
          <w:tcPr>
            <w:tcW w:w="1315"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r>
      <w:tr>
        <w:trPr>
          <w:trHeight w:val="250" w:hRule="atLeast"/>
        </w:trPr>
        <w:tc>
          <w:tcPr>
            <w:tcW w:w="8545" w:type="dxa"/>
            <w:tcBorders/>
            <w:shd w:fill="auto" w:val="clear"/>
            <w:vAlign w:val="bottom"/>
          </w:tcPr>
          <w:p>
            <w:pPr>
              <w:pStyle w:val="Normal"/>
              <w:snapToGrid w:val="false"/>
              <w:rPr>
                <w:rFonts w:eastAsia="Wingdings"/>
                <w:sz w:val="20"/>
                <w:szCs w:val="20"/>
              </w:rPr>
            </w:pPr>
            <w:r>
              <w:rPr>
                <w:rFonts w:eastAsia="Wingdings"/>
                <w:sz w:val="20"/>
                <w:szCs w:val="20"/>
              </w:rPr>
            </w:r>
          </w:p>
        </w:tc>
        <w:tc>
          <w:tcPr>
            <w:tcW w:w="1315"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r>
      <w:tr>
        <w:trPr>
          <w:trHeight w:val="250" w:hRule="atLeast"/>
        </w:trPr>
        <w:tc>
          <w:tcPr>
            <w:tcW w:w="8545" w:type="dxa"/>
            <w:tcBorders/>
            <w:shd w:fill="auto" w:val="clear"/>
            <w:vAlign w:val="bottom"/>
          </w:tcPr>
          <w:p>
            <w:pPr>
              <w:pStyle w:val="Normal"/>
              <w:snapToGrid w:val="false"/>
              <w:rPr>
                <w:rFonts w:eastAsia="Wingdings"/>
                <w:sz w:val="20"/>
                <w:szCs w:val="20"/>
              </w:rPr>
            </w:pPr>
            <w:r>
              <w:rPr>
                <w:rFonts w:eastAsia="Wingdings"/>
                <w:sz w:val="20"/>
                <w:szCs w:val="20"/>
              </w:rPr>
            </w:r>
          </w:p>
        </w:tc>
        <w:tc>
          <w:tcPr>
            <w:tcW w:w="1315"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c>
          <w:tcPr>
            <w:tcW w:w="1216" w:type="dxa"/>
            <w:tcBorders/>
            <w:shd w:fill="auto" w:val="clear"/>
            <w:vAlign w:val="bottom"/>
          </w:tcPr>
          <w:p>
            <w:pPr>
              <w:pStyle w:val="Normal"/>
              <w:snapToGrid w:val="false"/>
              <w:rPr>
                <w:rFonts w:eastAsia="Wingdings"/>
                <w:sz w:val="20"/>
                <w:szCs w:val="20"/>
              </w:rPr>
            </w:pPr>
            <w:r>
              <w:rPr>
                <w:rFonts w:eastAsia="Wingdings"/>
                <w:sz w:val="20"/>
                <w:szCs w:val="20"/>
              </w:rPr>
            </w:r>
          </w:p>
        </w:tc>
      </w:tr>
    </w:tbl>
    <w:p>
      <w:pPr>
        <w:pStyle w:val="Normal"/>
        <w:rPr>
          <w:rFonts w:eastAsia="Wingdings"/>
        </w:rPr>
      </w:pPr>
      <w:r>
        <w:rPr>
          <w:rFonts w:eastAsia="Wingdings"/>
        </w:rPr>
      </w:r>
    </w:p>
    <w:p>
      <w:pPr>
        <w:pStyle w:val="Normal"/>
        <w:rPr>
          <w:rFonts w:eastAsia="Wingdings"/>
        </w:rPr>
      </w:pPr>
      <w:r>
        <w:rPr>
          <w:rFonts w:eastAsia="Wingdings"/>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sz w:val="28"/>
          <w:szCs w:val="28"/>
        </w:rPr>
      </w:pPr>
      <w:r>
        <w:rPr>
          <w:rFonts w:eastAsia="Wingdings" w:cs="Wingdings" w:ascii="Wingdings" w:hAnsi="Wingdings"/>
          <w:b/>
          <w:sz w:val="28"/>
          <w:szCs w:val="28"/>
          <w:highlight w:val="lightGray"/>
        </w:rPr>
        <w:t></w:t>
      </w:r>
      <w:r>
        <w:rPr>
          <w:rFonts w:eastAsia="Arial" w:cs="Arial" w:ascii="Arial" w:hAnsi="Arial"/>
          <w:b/>
          <w:sz w:val="28"/>
          <w:szCs w:val="28"/>
          <w:highlight w:val="lightGray"/>
        </w:rPr>
        <w:t xml:space="preserve"> </w:t>
      </w:r>
      <w:r>
        <w:rPr>
          <w:rFonts w:eastAsia="Wingdings" w:cs="Arial" w:ascii="Arial" w:hAnsi="Arial"/>
          <w:b/>
          <w:sz w:val="28"/>
          <w:szCs w:val="28"/>
          <w:highlight w:val="lightGray"/>
        </w:rPr>
        <w:t>Au 30 septembre 2019</w:t>
      </w:r>
      <w:r>
        <w:rPr>
          <w:rFonts w:eastAsia="Wingdings" w:cs="Arial" w:ascii="Arial" w:hAnsi="Arial"/>
          <w:sz w:val="28"/>
          <w:szCs w:val="28"/>
          <w:highlight w:val="lightGray"/>
        </w:rPr>
        <w:t xml:space="preserve">  la part des salariés  âgés de 55 ans et plus dans l’effectif de l’entreprise est de 37,14 %</w:t>
      </w:r>
    </w:p>
    <w:p>
      <w:pPr>
        <w:pStyle w:val="Normal"/>
        <w:rPr>
          <w:rFonts w:ascii="Arial" w:hAnsi="Arial" w:eastAsia="Wingdings" w:cs="Arial"/>
          <w:sz w:val="28"/>
          <w:szCs w:val="28"/>
        </w:rPr>
      </w:pPr>
      <w:r>
        <w:rPr>
          <w:rFonts w:eastAsia="Wingdings" w:cs="Arial" w:ascii="Arial" w:hAnsi="Arial"/>
          <w:sz w:val="28"/>
          <w:szCs w:val="28"/>
        </w:rPr>
      </w:r>
    </w:p>
    <w:p>
      <w:pPr>
        <w:pStyle w:val="Normal"/>
        <w:rPr>
          <w:rFonts w:eastAsia="Wingdings"/>
        </w:rPr>
      </w:pPr>
      <w:r>
        <w:rPr>
          <w:rFonts w:eastAsia="Wingdings"/>
        </w:rPr>
      </w:r>
    </w:p>
    <w:p>
      <w:pPr>
        <w:pStyle w:val="Normal"/>
        <w:rPr>
          <w:rFonts w:eastAsia="Wingdings"/>
        </w:rPr>
      </w:pPr>
      <w:r>
        <w:rPr>
          <w:rFonts w:eastAsia="Wingdings"/>
        </w:rPr>
      </w:r>
    </w:p>
    <w:p>
      <w:pPr>
        <w:pStyle w:val="Normal"/>
        <w:rPr>
          <w:rFonts w:ascii="Arial" w:hAnsi="Arial" w:cs="Arial"/>
          <w:b/>
          <w:b/>
          <w:u w:val="single"/>
        </w:rPr>
      </w:pPr>
      <w:r>
        <w:rPr>
          <w:rFonts w:eastAsia="Wingdings" w:cs="Arial" w:ascii="Arial" w:hAnsi="Arial"/>
          <w:b/>
          <w:u w:val="single"/>
        </w:rPr>
        <w:t>I - Anticipation de l’évolution des carrières professionnelles</w:t>
      </w:r>
    </w:p>
    <w:p>
      <w:pPr>
        <w:pStyle w:val="Normal"/>
        <w:rPr>
          <w:rFonts w:ascii="Arial" w:hAnsi="Arial" w:eastAsia="Wingdings" w:cs="Arial"/>
          <w:b/>
          <w:b/>
          <w:u w:val="single"/>
        </w:rPr>
      </w:pPr>
      <w:r>
        <w:rPr>
          <w:rFonts w:eastAsia="Wingdings" w:cs="Arial" w:ascii="Arial" w:hAnsi="Arial"/>
          <w:b/>
          <w:u w:val="single"/>
        </w:rPr>
      </w:r>
    </w:p>
    <w:p>
      <w:pPr>
        <w:pStyle w:val="Normal"/>
        <w:autoSpaceDE w:val="false"/>
        <w:jc w:val="both"/>
        <w:rPr>
          <w:rFonts w:ascii="Arial" w:hAnsi="Arial" w:eastAsia="Wingdings" w:cs="Arial"/>
          <w:bCs/>
        </w:rPr>
      </w:pPr>
      <w:r>
        <w:rPr>
          <w:rFonts w:eastAsia="Wingdings" w:cs="Arial" w:ascii="Arial" w:hAnsi="Arial"/>
          <w:bCs/>
        </w:rPr>
        <w:t>- Les salariés âgés de 50 ans et plus bénéficieront, sur leur demande, d’un entretien professionnel. L’objet de cette rencontre sera d’étudier avec le salarié les suites pouvant être données à sa carrière professionnelle, ses besoins de formation…</w:t>
      </w:r>
    </w:p>
    <w:p>
      <w:pPr>
        <w:pStyle w:val="Normal"/>
        <w:autoSpaceDE w:val="false"/>
        <w:jc w:val="both"/>
        <w:rPr>
          <w:rFonts w:eastAsia="Wingdings"/>
        </w:rPr>
      </w:pPr>
      <w:r>
        <w:rPr>
          <w:rFonts w:eastAsia="Wingdings" w:cs="Arial" w:ascii="Arial" w:hAnsi="Arial"/>
          <w:bCs/>
        </w:rPr>
        <w:t>- En vue de préparer leur fin de carrière, les salariés âgés de 50 ans et plus qui en feront la demande seront prioritaires pour bénéficier de bilans de compétences. Une fois le bilan réalisé, un entretien aura lieu entre l’employeur et le salarié afin d’envisager les suites à donner en vue de la poursuite de la carrière du salarié. Le temps de cet entretien est assimilé à du temps de travail effectif et sera rémunéré comme tel.</w:t>
      </w:r>
    </w:p>
    <w:p>
      <w:pPr>
        <w:pStyle w:val="Normal"/>
        <w:jc w:val="both"/>
        <w:rPr>
          <w:rFonts w:ascii="Arial" w:hAnsi="Arial" w:cs="Arial"/>
        </w:rPr>
      </w:pPr>
      <w:r>
        <w:rPr>
          <w:rFonts w:eastAsia="Wingdings" w:cs="Arial" w:ascii="Arial" w:hAnsi="Arial"/>
        </w:rPr>
        <w:t>L’objectif de cette action est de un entretien par an pour tous les salariés âgés de 50 ans et plus et qui en feront la demande</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sz w:val="28"/>
          <w:szCs w:val="28"/>
        </w:rPr>
      </w:pPr>
      <w:r>
        <w:rPr>
          <w:rFonts w:eastAsia="Wingdings" w:cs="Wingdings" w:ascii="Wingdings" w:hAnsi="Wingdings"/>
          <w:b/>
          <w:sz w:val="28"/>
          <w:szCs w:val="28"/>
          <w:highlight w:val="lightGray"/>
        </w:rPr>
        <w:t></w:t>
      </w:r>
      <w:r>
        <w:rPr>
          <w:rFonts w:eastAsia="Arial" w:cs="Arial" w:ascii="Arial" w:hAnsi="Arial"/>
          <w:b/>
          <w:sz w:val="28"/>
          <w:szCs w:val="28"/>
          <w:highlight w:val="lightGray"/>
        </w:rPr>
        <w:t xml:space="preserve"> </w:t>
      </w:r>
      <w:r>
        <w:rPr>
          <w:rFonts w:eastAsia="Wingdings" w:cs="Arial" w:ascii="Arial" w:hAnsi="Arial"/>
          <w:b/>
          <w:sz w:val="28"/>
          <w:szCs w:val="28"/>
          <w:highlight w:val="lightGray"/>
        </w:rPr>
        <w:t>En 2019</w:t>
      </w:r>
      <w:r>
        <w:rPr>
          <w:rFonts w:eastAsia="Wingdings" w:cs="Arial" w:ascii="Arial" w:hAnsi="Arial"/>
          <w:sz w:val="28"/>
          <w:szCs w:val="28"/>
          <w:highlight w:val="lightGray"/>
        </w:rPr>
        <w:t>, aucun salarié âgé de 50 ans et plus n’a demandé à bénéficier d’un bilan de compétence</w:t>
      </w:r>
    </w:p>
    <w:p>
      <w:pPr>
        <w:pStyle w:val="Normal"/>
        <w:rPr>
          <w:rFonts w:ascii="Arial" w:hAnsi="Arial" w:eastAsia="Wingdings" w:cs="Arial"/>
          <w:b/>
          <w:b/>
          <w:sz w:val="28"/>
          <w:szCs w:val="28"/>
          <w:u w:val="single"/>
        </w:rPr>
      </w:pPr>
      <w:r>
        <w:rPr>
          <w:rFonts w:eastAsia="Wingdings" w:cs="Arial" w:ascii="Arial" w:hAnsi="Arial"/>
          <w:b/>
          <w:sz w:val="28"/>
          <w:szCs w:val="28"/>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cs="Arial"/>
          <w:b/>
          <w:b/>
          <w:u w:val="single"/>
        </w:rPr>
      </w:pPr>
      <w:r>
        <w:rPr>
          <w:rFonts w:eastAsia="Wingdings" w:cs="Arial" w:ascii="Arial" w:hAnsi="Arial"/>
          <w:b/>
          <w:u w:val="single"/>
        </w:rPr>
        <w:t>II - Amélioration des conditions de travail et prévention des situations de pénibilité</w:t>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eastAsia="Wingdings"/>
        </w:rPr>
      </w:pPr>
      <w:r>
        <w:rPr>
          <w:rFonts w:eastAsia="Wingdings"/>
        </w:rPr>
      </w:r>
    </w:p>
    <w:p>
      <w:pPr>
        <w:pStyle w:val="Normal"/>
        <w:rPr>
          <w:rFonts w:eastAsia="Wingdings"/>
        </w:rPr>
      </w:pPr>
      <w:r>
        <w:rPr>
          <w:rFonts w:eastAsia="Wingdings"/>
        </w:rPr>
      </w:r>
    </w:p>
    <w:p>
      <w:pPr>
        <w:pStyle w:val="Normal"/>
        <w:autoSpaceDE w:val="false"/>
        <w:rPr>
          <w:rFonts w:ascii="Arial" w:hAnsi="Arial" w:eastAsia="Wingdings" w:cs="Arial"/>
          <w:bCs/>
          <w:u w:val="single"/>
        </w:rPr>
      </w:pPr>
      <w:r>
        <w:rPr>
          <w:rFonts w:eastAsia="Wingdings" w:cs="Arial" w:ascii="Arial" w:hAnsi="Arial"/>
          <w:bCs/>
          <w:u w:val="single"/>
        </w:rPr>
        <w:t>Taux d’arrêt maladie par tranche d’âge</w:t>
      </w:r>
    </w:p>
    <w:p>
      <w:pPr>
        <w:pStyle w:val="Normal"/>
        <w:autoSpaceDE w:val="false"/>
        <w:rPr>
          <w:rFonts w:ascii="Arial" w:hAnsi="Arial" w:eastAsia="Wingdings" w:cs="Arial"/>
          <w:b/>
          <w:b/>
          <w:bCs/>
          <w:u w:val="single"/>
        </w:rPr>
      </w:pPr>
      <w:r>
        <w:rPr>
          <w:rFonts w:eastAsia="Wingdings" w:cs="Arial" w:ascii="Arial" w:hAnsi="Arial"/>
          <w:b/>
          <w:bCs/>
          <w:u w:val="single"/>
        </w:rPr>
      </w:r>
    </w:p>
    <w:p>
      <w:pPr>
        <w:pStyle w:val="Normal"/>
        <w:autoSpaceDE w:val="false"/>
        <w:ind w:firstLine="709"/>
        <w:jc w:val="both"/>
        <w:rPr>
          <w:rFonts w:eastAsia="Wingdings"/>
        </w:rPr>
      </w:pPr>
      <w:r>
        <w:rPr>
          <w:rFonts w:eastAsia="Wingdings" w:cs="Arial" w:ascii="Arial" w:hAnsi="Arial"/>
          <w:b/>
          <w:bCs/>
        </w:rPr>
        <w:t>Durant l’exercice 2017/2018</w:t>
      </w:r>
      <w:r>
        <w:rPr>
          <w:rFonts w:eastAsia="Wingdings" w:cs="Arial" w:ascii="Arial" w:hAnsi="Arial"/>
          <w:bCs/>
        </w:rPr>
        <w:t>, sur 668 jours d’arrêt maladie, 350 jours concernaient des salariés de plus de 50 ans, soit  52 % des arrêts maladie totaux.</w:t>
      </w:r>
    </w:p>
    <w:p>
      <w:pPr>
        <w:pStyle w:val="Normal"/>
        <w:jc w:val="both"/>
        <w:rPr>
          <w:rFonts w:ascii="Arial" w:hAnsi="Arial" w:eastAsia="Wingdings" w:cs="Arial"/>
          <w:bCs/>
        </w:rPr>
      </w:pPr>
      <w:r>
        <w:rPr>
          <w:rFonts w:eastAsia="Wingdings" w:cs="Arial" w:ascii="Arial" w:hAnsi="Arial"/>
          <w:bCs/>
        </w:rPr>
      </w:r>
    </w:p>
    <w:p>
      <w:pPr>
        <w:pStyle w:val="Normal"/>
        <w:autoSpaceDE w:val="false"/>
        <w:jc w:val="both"/>
        <w:rPr>
          <w:rFonts w:eastAsia="Wingdings"/>
        </w:rPr>
      </w:pPr>
      <w:r>
        <w:rPr>
          <w:rFonts w:eastAsia="Wingdings" w:cs="Arial" w:ascii="Arial" w:hAnsi="Arial"/>
          <w:b/>
        </w:rPr>
        <w:t>Objectif</w:t>
      </w:r>
      <w:r>
        <w:rPr>
          <w:rFonts w:eastAsia="Wingdings" w:cs="Arial" w:ascii="Arial" w:hAnsi="Arial"/>
        </w:rPr>
        <w:t xml:space="preserve"> : </w:t>
      </w:r>
      <w:r>
        <w:rPr>
          <w:rFonts w:eastAsia="Wingdings" w:cs="Arial" w:ascii="Arial" w:hAnsi="Arial"/>
          <w:bCs/>
          <w:iCs/>
        </w:rPr>
        <w:t>avoir moins de 40% des arrêts maladie totaux dans la tranche d’âge des plus de 50 ans.</w:t>
      </w:r>
    </w:p>
    <w:p>
      <w:pPr>
        <w:pStyle w:val="Normal"/>
        <w:rPr>
          <w:rFonts w:ascii="Arial" w:hAnsi="Arial" w:eastAsia="Wingdings" w:cs="Arial"/>
          <w:bCs/>
          <w:iCs/>
        </w:rPr>
      </w:pPr>
      <w:r>
        <w:rPr>
          <w:rFonts w:eastAsia="Wingdings" w:cs="Arial" w:ascii="Arial" w:hAnsi="Arial"/>
          <w:bCs/>
          <w:iCs/>
        </w:rPr>
      </w:r>
    </w:p>
    <w:p>
      <w:pPr>
        <w:pStyle w:val="Normal"/>
        <w:rPr>
          <w:rFonts w:eastAsia="Wingdings"/>
        </w:rPr>
      </w:pPr>
      <w:r>
        <w:rPr>
          <w:rFonts w:eastAsia="Wingdings"/>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sz w:val="28"/>
          <w:szCs w:val="28"/>
        </w:rPr>
      </w:pPr>
      <w:r>
        <w:rPr>
          <w:rFonts w:eastAsia="Wingdings" w:cs="Wingdings" w:ascii="Wingdings" w:hAnsi="Wingdings"/>
          <w:b/>
          <w:sz w:val="28"/>
          <w:szCs w:val="28"/>
          <w:highlight w:val="lightGray"/>
        </w:rPr>
        <w:t></w:t>
      </w:r>
      <w:r>
        <w:rPr>
          <w:rFonts w:eastAsia="Arial" w:cs="Arial" w:ascii="Arial" w:hAnsi="Arial"/>
          <w:b/>
          <w:sz w:val="28"/>
          <w:szCs w:val="28"/>
          <w:highlight w:val="lightGray"/>
        </w:rPr>
        <w:t xml:space="preserve"> </w:t>
      </w:r>
      <w:r>
        <w:rPr>
          <w:rFonts w:eastAsia="Wingdings" w:cs="Arial" w:ascii="Arial" w:hAnsi="Arial"/>
          <w:b/>
          <w:sz w:val="28"/>
          <w:szCs w:val="28"/>
          <w:highlight w:val="lightGray"/>
        </w:rPr>
        <w:t>Durant l’exercice 2018/2019</w:t>
      </w:r>
      <w:r>
        <w:rPr>
          <w:rFonts w:eastAsia="Wingdings" w:cs="Arial" w:ascii="Arial" w:hAnsi="Arial"/>
          <w:sz w:val="28"/>
          <w:szCs w:val="28"/>
          <w:highlight w:val="lightGray"/>
        </w:rPr>
        <w:t>, sur 754  jours d’arrêt maladie (jours calendaires) 500  jours concernaient des salariés de plus de 50 ans, soit  66 % des arrêts maladie totaux.</w:t>
      </w:r>
    </w:p>
    <w:p>
      <w:pPr>
        <w:pStyle w:val="Normal"/>
        <w:rPr>
          <w:rFonts w:ascii="Arial" w:hAnsi="Arial" w:eastAsia="Wingdings" w:cs="Arial"/>
          <w:sz w:val="28"/>
          <w:szCs w:val="28"/>
        </w:rPr>
      </w:pPr>
      <w:r>
        <w:rPr>
          <w:rFonts w:eastAsia="Wingdings" w:cs="Arial" w:ascii="Arial" w:hAnsi="Arial"/>
          <w:sz w:val="28"/>
          <w:szCs w:val="28"/>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eastAsia="Wingdings"/>
        </w:rPr>
      </w:pPr>
      <w:r>
        <w:rPr>
          <w:rFonts w:eastAsia="Wingdings" w:cs="Arial" w:ascii="Arial" w:hAnsi="Arial"/>
          <w:u w:val="single"/>
        </w:rPr>
        <w:t>III - Transmission des savoirs et des compétences et développement du tutorat</w:t>
      </w:r>
    </w:p>
    <w:p>
      <w:pPr>
        <w:pStyle w:val="Normal"/>
        <w:rPr>
          <w:rFonts w:ascii="Arial" w:hAnsi="Arial" w:eastAsia="Wingdings" w:cs="Arial"/>
          <w:u w:val="single"/>
        </w:rPr>
      </w:pPr>
      <w:r>
        <w:rPr>
          <w:rFonts w:eastAsia="Wingdings" w:cs="Arial" w:ascii="Arial" w:hAnsi="Arial"/>
          <w:u w:val="single"/>
        </w:rPr>
      </w:r>
    </w:p>
    <w:p>
      <w:pPr>
        <w:pStyle w:val="Normal"/>
        <w:jc w:val="both"/>
        <w:rPr>
          <w:rFonts w:eastAsia="Wingdings"/>
        </w:rPr>
      </w:pPr>
      <w:r>
        <w:rPr>
          <w:rFonts w:eastAsia="Wingdings" w:cs="Arial" w:ascii="Arial" w:hAnsi="Arial"/>
        </w:rPr>
        <w:t>Organiser et développer la transmission du savoir au sein de la S.A.S. Gerstube sont deux objectifs prioritaires. La légitime reconnaissance des savoirs et de l’expérience acquise par les « anciens » repose également sur leur implication dans l’intégration des jeunes dans une véritable logique de tutorat.</w:t>
      </w:r>
    </w:p>
    <w:p>
      <w:pPr>
        <w:pStyle w:val="Normal"/>
        <w:jc w:val="both"/>
        <w:rPr>
          <w:rFonts w:ascii="Arial" w:hAnsi="Arial" w:eastAsia="Wingdings" w:cs="Arial"/>
        </w:rPr>
      </w:pPr>
      <w:r>
        <w:rPr>
          <w:rFonts w:eastAsia="Wingdings" w:cs="Arial" w:ascii="Arial" w:hAnsi="Arial"/>
        </w:rPr>
      </w:r>
    </w:p>
    <w:p>
      <w:pPr>
        <w:pStyle w:val="Normal"/>
        <w:jc w:val="both"/>
        <w:rPr>
          <w:rFonts w:ascii="Arial" w:hAnsi="Arial" w:eastAsia="Wingdings" w:cs="Arial"/>
        </w:rPr>
      </w:pPr>
      <w:r>
        <w:rPr>
          <w:rFonts w:eastAsia="Wingdings" w:cs="Arial" w:ascii="Arial" w:hAnsi="Arial"/>
        </w:rPr>
      </w:r>
    </w:p>
    <w:p>
      <w:pPr>
        <w:pStyle w:val="Normal"/>
        <w:jc w:val="both"/>
        <w:rPr>
          <w:rFonts w:ascii="Arial" w:hAnsi="Arial" w:eastAsia="Wingdings" w:cs="Arial"/>
        </w:rPr>
      </w:pPr>
      <w:r>
        <w:rPr>
          <w:rFonts w:eastAsia="Wingdings" w:cs="Arial" w:ascii="Arial" w:hAnsi="Arial"/>
        </w:rPr>
      </w:r>
    </w:p>
    <w:p>
      <w:pPr>
        <w:pStyle w:val="Normal"/>
        <w:jc w:val="both"/>
        <w:rPr>
          <w:rFonts w:eastAsia="Wingdings"/>
        </w:rPr>
      </w:pPr>
      <w:r>
        <w:rPr>
          <w:rFonts w:eastAsia="Wingdings" w:cs="Arial" w:ascii="Arial" w:hAnsi="Arial"/>
        </w:rPr>
        <w:t>L’entreprise considère en effet qu’il s’agit d’un des atouts majeurs de la diversité des âges et de la cohabitation harmonieuse des différentes générations.</w:t>
      </w:r>
    </w:p>
    <w:p>
      <w:pPr>
        <w:pStyle w:val="Normal"/>
        <w:jc w:val="both"/>
        <w:rPr>
          <w:rFonts w:eastAsia="Wingdings"/>
        </w:rPr>
      </w:pPr>
      <w:r>
        <w:rPr>
          <w:rFonts w:eastAsia="Wingdings" w:cs="Arial" w:ascii="Arial" w:hAnsi="Arial"/>
        </w:rPr>
        <w:t>Dans cet esprit, la S.A.S. Gerstube favorisera donc les pratiques de tutorat, par :</w:t>
      </w:r>
    </w:p>
    <w:p>
      <w:pPr>
        <w:pStyle w:val="Normal"/>
        <w:numPr>
          <w:ilvl w:val="0"/>
          <w:numId w:val="4"/>
        </w:numPr>
        <w:ind w:left="540" w:hanging="180"/>
        <w:jc w:val="both"/>
        <w:rPr>
          <w:rFonts w:eastAsia="Wingdings"/>
        </w:rPr>
      </w:pPr>
      <w:r>
        <w:rPr>
          <w:rFonts w:eastAsia="Wingdings" w:cs="Arial" w:ascii="Arial" w:hAnsi="Arial"/>
        </w:rPr>
        <w:t>le choix de tuteurs de plus de 50 ans en raison de leur légitimité professionnelle incontestable s’appuyant sur une expérience reconnue au sein de l’entreprise,</w:t>
      </w:r>
    </w:p>
    <w:p>
      <w:pPr>
        <w:pStyle w:val="Normal"/>
        <w:numPr>
          <w:ilvl w:val="0"/>
          <w:numId w:val="4"/>
        </w:numPr>
        <w:ind w:left="540" w:hanging="180"/>
        <w:jc w:val="both"/>
        <w:rPr>
          <w:rFonts w:ascii="Arial" w:hAnsi="Arial" w:cs="Arial"/>
        </w:rPr>
      </w:pPr>
      <w:r>
        <w:rPr>
          <w:rFonts w:eastAsia="Wingdings" w:cs="Arial" w:ascii="Arial" w:hAnsi="Arial"/>
        </w:rPr>
        <w:t>la mise en œuvre de formations complémentaires afin de développer, si nécessaire, les qualités pédagogiques des salariés concernés,</w:t>
      </w:r>
    </w:p>
    <w:p>
      <w:pPr>
        <w:pStyle w:val="Normal"/>
        <w:jc w:val="both"/>
        <w:rPr>
          <w:rFonts w:ascii="Arial" w:hAnsi="Arial" w:eastAsia="Wingdings" w:cs="Arial"/>
        </w:rPr>
      </w:pPr>
      <w:r>
        <w:rPr>
          <w:rFonts w:eastAsia="Wingdings" w:cs="Arial" w:ascii="Arial" w:hAnsi="Arial"/>
        </w:rPr>
      </w:r>
    </w:p>
    <w:p>
      <w:pPr>
        <w:pStyle w:val="Normal"/>
        <w:jc w:val="both"/>
        <w:rPr>
          <w:rFonts w:ascii="Arial" w:hAnsi="Arial" w:eastAsia="Wingdings" w:cs="Arial"/>
        </w:rPr>
      </w:pPr>
      <w:r>
        <w:rPr>
          <w:rFonts w:eastAsia="Wingdings" w:cs="Arial" w:ascii="Arial" w:hAnsi="Arial"/>
        </w:rPr>
      </w:r>
    </w:p>
    <w:p>
      <w:pPr>
        <w:pStyle w:val="Normal"/>
        <w:autoSpaceDE w:val="false"/>
        <w:rPr>
          <w:rFonts w:eastAsia="Wingdings"/>
        </w:rPr>
      </w:pPr>
      <w:r>
        <w:rPr>
          <w:rFonts w:eastAsia="Wingdings" w:cs="Arial" w:ascii="Arial" w:hAnsi="Arial"/>
          <w:bCs/>
          <w:u w:val="single"/>
        </w:rPr>
        <w:t xml:space="preserve">Taux de fonction de tutorat </w:t>
      </w:r>
    </w:p>
    <w:p>
      <w:pPr>
        <w:pStyle w:val="Normal"/>
        <w:autoSpaceDE w:val="false"/>
        <w:rPr>
          <w:rFonts w:ascii="Arial" w:hAnsi="Arial" w:eastAsia="Wingdings" w:cs="Arial"/>
          <w:b/>
          <w:b/>
          <w:bCs/>
          <w:u w:val="single"/>
        </w:rPr>
      </w:pPr>
      <w:r>
        <w:rPr>
          <w:rFonts w:eastAsia="Wingdings" w:cs="Arial" w:ascii="Arial" w:hAnsi="Arial"/>
          <w:b/>
          <w:bCs/>
          <w:u w:val="single"/>
        </w:rPr>
      </w:r>
    </w:p>
    <w:p>
      <w:pPr>
        <w:pStyle w:val="Normal"/>
        <w:autoSpaceDE w:val="false"/>
        <w:rPr>
          <w:rFonts w:ascii="Arial" w:hAnsi="Arial" w:eastAsia="Wingdings" w:cs="Arial"/>
          <w:b/>
          <w:b/>
          <w:bCs/>
        </w:rPr>
      </w:pPr>
      <w:r>
        <w:rPr>
          <w:rFonts w:eastAsia="Wingdings" w:cs="Arial" w:ascii="Arial" w:hAnsi="Arial"/>
          <w:b/>
          <w:bCs/>
        </w:rPr>
      </w:r>
    </w:p>
    <w:p>
      <w:pPr>
        <w:pStyle w:val="Normal"/>
        <w:autoSpaceDE w:val="false"/>
        <w:rPr>
          <w:rFonts w:eastAsia="Wingdings"/>
        </w:rPr>
      </w:pPr>
      <w:r>
        <w:rPr>
          <w:rFonts w:eastAsia="Wingdings" w:cs="Arial" w:ascii="Arial" w:hAnsi="Arial"/>
          <w:b/>
          <w:bCs/>
        </w:rPr>
        <w:t>Au 30 septembre 2018 : 4</w:t>
      </w:r>
      <w:r>
        <w:rPr>
          <w:rFonts w:eastAsia="Wingdings" w:cs="Arial" w:ascii="Arial" w:hAnsi="Arial"/>
          <w:bCs/>
        </w:rPr>
        <w:t xml:space="preserve"> personnes sur un effectif de 66 avaient la fonction de tuteur, soit 6,06 % des effectifs ;</w:t>
      </w:r>
    </w:p>
    <w:p>
      <w:pPr>
        <w:pStyle w:val="Normal"/>
        <w:autoSpaceDE w:val="false"/>
        <w:rPr>
          <w:rFonts w:ascii="Arial" w:hAnsi="Arial" w:eastAsia="Wingdings" w:cs="Arial"/>
          <w:bCs/>
        </w:rPr>
      </w:pPr>
      <w:r>
        <w:rPr>
          <w:rFonts w:eastAsia="Wingdings" w:cs="Arial" w:ascii="Arial" w:hAnsi="Arial"/>
          <w:bCs/>
        </w:rPr>
      </w:r>
    </w:p>
    <w:p>
      <w:pPr>
        <w:pStyle w:val="Normal"/>
        <w:autoSpaceDE w:val="false"/>
        <w:rPr>
          <w:rFonts w:ascii="Arial" w:hAnsi="Arial" w:eastAsia="Wingdings" w:cs="Arial"/>
          <w:bCs/>
        </w:rPr>
      </w:pPr>
      <w:r>
        <w:rPr>
          <w:rFonts w:eastAsia="Wingdings" w:cs="Arial" w:ascii="Arial" w:hAnsi="Arial"/>
          <w:bCs/>
        </w:rPr>
      </w:r>
    </w:p>
    <w:p>
      <w:pPr>
        <w:pStyle w:val="Normal"/>
        <w:jc w:val="both"/>
        <w:rPr>
          <w:rFonts w:ascii="Arial" w:hAnsi="Arial" w:cs="Arial"/>
        </w:rPr>
      </w:pPr>
      <w:r>
        <w:rPr>
          <w:rFonts w:eastAsia="Wingdings" w:cs="Arial" w:ascii="Arial" w:hAnsi="Arial"/>
          <w:b/>
          <w:bCs/>
        </w:rPr>
        <w:t>Objectif</w:t>
      </w:r>
      <w:r>
        <w:rPr>
          <w:rFonts w:eastAsia="Wingdings" w:cs="Arial" w:ascii="Arial" w:hAnsi="Arial"/>
          <w:bCs/>
        </w:rPr>
        <w:t xml:space="preserve"> : maintenir à 4 % de l’effectif le pourcentage de tuteurs </w:t>
      </w:r>
    </w:p>
    <w:p>
      <w:pPr>
        <w:pStyle w:val="Normal"/>
        <w:jc w:val="both"/>
        <w:rPr>
          <w:rFonts w:ascii="Arial" w:hAnsi="Arial" w:eastAsia="Wingdings" w:cs="Arial"/>
        </w:rPr>
      </w:pPr>
      <w:r>
        <w:rPr>
          <w:rFonts w:eastAsia="Wingdings" w:cs="Arial" w:ascii="Arial" w:hAnsi="Arial"/>
        </w:rPr>
      </w:r>
    </w:p>
    <w:p>
      <w:pPr>
        <w:pStyle w:val="Normal"/>
        <w:jc w:val="both"/>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sz w:val="28"/>
          <w:szCs w:val="28"/>
        </w:rPr>
      </w:pPr>
      <w:r>
        <w:rPr>
          <w:rFonts w:eastAsia="Wingdings" w:cs="Arial" w:ascii="Arial" w:hAnsi="Arial"/>
          <w:b/>
          <w:sz w:val="28"/>
          <w:szCs w:val="28"/>
          <w:highlight w:val="lightGray"/>
        </w:rPr>
        <w:t>Au 30 septembre 2019</w:t>
      </w:r>
      <w:r>
        <w:rPr>
          <w:rFonts w:eastAsia="Wingdings" w:cs="Arial" w:ascii="Arial" w:hAnsi="Arial"/>
          <w:sz w:val="28"/>
          <w:szCs w:val="28"/>
          <w:highlight w:val="lightGray"/>
        </w:rPr>
        <w:t xml:space="preserve"> </w:t>
      </w:r>
      <w:r>
        <w:rPr>
          <w:rFonts w:eastAsia="Wingdings" w:cs="Arial" w:ascii="Arial" w:hAnsi="Arial"/>
          <w:b/>
          <w:bCs/>
          <w:sz w:val="28"/>
          <w:szCs w:val="28"/>
          <w:highlight w:val="lightGray"/>
        </w:rPr>
        <w:t xml:space="preserve">: </w:t>
      </w:r>
      <w:r>
        <w:rPr>
          <w:rFonts w:eastAsia="Wingdings" w:cs="Arial" w:ascii="Arial" w:hAnsi="Arial"/>
          <w:bCs/>
          <w:sz w:val="28"/>
          <w:szCs w:val="28"/>
          <w:highlight w:val="lightGray"/>
        </w:rPr>
        <w:t>4 personnes sur un effectif de 70 avaient la fonction de tuteur, soit 5,71 % des effectifs ;</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sz w:val="28"/>
          <w:szCs w:val="20"/>
        </w:rPr>
      </w:pPr>
      <w:r>
        <w:rPr>
          <w:rFonts w:eastAsia="Wingdings" w:cs="Arial" w:ascii="Arial" w:hAnsi="Arial"/>
          <w:sz w:val="28"/>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both"/>
        <w:rPr>
          <w:rFonts w:ascii="Arial" w:hAnsi="Arial" w:eastAsia="Wingdings" w:cs="Arial"/>
          <w:szCs w:val="20"/>
        </w:rPr>
      </w:pPr>
      <w:r>
        <w:rPr>
          <w:rFonts w:eastAsia="Wingdings" w:cs="Arial" w:ascii="Arial" w:hAnsi="Arial"/>
          <w:szCs w:val="20"/>
        </w:rPr>
      </w:r>
      <w:r>
        <w:br w:type="page"/>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rPr>
          <w:rFonts w:ascii="Arial" w:hAnsi="Arial" w:eastAsia="Wingdings" w:cs="Arial"/>
          <w:b/>
          <w:b/>
          <w:sz w:val="28"/>
          <w:szCs w:val="28"/>
          <w:u w:val="single"/>
        </w:rPr>
      </w:pPr>
      <w:r>
        <w:rPr>
          <w:rFonts w:eastAsia="Wingdings" w:cs="Arial" w:ascii="Arial" w:hAnsi="Arial"/>
          <w:b/>
          <w:sz w:val="28"/>
          <w:szCs w:val="28"/>
          <w:u w:val="single"/>
        </w:rPr>
      </w:r>
    </w:p>
    <w:p>
      <w:pPr>
        <w:pStyle w:val="Normal"/>
        <w:rPr>
          <w:rFonts w:ascii="Arial" w:hAnsi="Arial" w:cs="Arial"/>
          <w:b/>
          <w:b/>
          <w:sz w:val="28"/>
          <w:szCs w:val="28"/>
          <w:u w:val="single"/>
        </w:rPr>
      </w:pPr>
      <w:r>
        <w:rPr>
          <w:rFonts w:eastAsia="Wingdings" w:cs="Arial" w:ascii="Arial" w:hAnsi="Arial"/>
          <w:b/>
          <w:sz w:val="28"/>
          <w:szCs w:val="28"/>
          <w:u w:val="single"/>
        </w:rPr>
        <w:t>IX – Bilan relatif à l’accord sur l’égalité professionnelle entre les femmes et les hommes</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b/>
          <w:b/>
          <w:sz w:val="28"/>
          <w:szCs w:val="20"/>
          <w:u w:val="single"/>
        </w:rPr>
      </w:pPr>
      <w:r>
        <w:rPr>
          <w:rFonts w:eastAsia="Wingdings" w:cs="Arial" w:ascii="Arial" w:hAnsi="Arial"/>
          <w:b/>
          <w:sz w:val="28"/>
          <w:szCs w:val="20"/>
          <w:u w:val="single"/>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numPr>
          <w:ilvl w:val="0"/>
          <w:numId w:val="3"/>
        </w:numPr>
        <w:ind w:left="540" w:firstLine="180"/>
        <w:rPr>
          <w:rFonts w:ascii="Arial" w:hAnsi="Arial" w:eastAsia="Wingdings" w:cs="Arial"/>
          <w:b/>
          <w:b/>
          <w:u w:val="single"/>
        </w:rPr>
      </w:pPr>
      <w:r>
        <w:rPr>
          <w:rFonts w:eastAsia="Wingdings" w:cs="Arial" w:ascii="Arial" w:hAnsi="Arial"/>
          <w:b/>
          <w:u w:val="single"/>
        </w:rPr>
        <w:t>CONDITIONS GENERALES D’EMPLOI</w:t>
      </w:r>
    </w:p>
    <w:p>
      <w:pPr>
        <w:pStyle w:val="Normal"/>
        <w:ind w:left="360" w:hanging="0"/>
        <w:rPr>
          <w:rFonts w:ascii="Arial" w:hAnsi="Arial" w:eastAsia="Wingdings" w:cs="Arial"/>
          <w:b/>
          <w:b/>
          <w:u w:val="single"/>
        </w:rPr>
      </w:pPr>
      <w:r>
        <w:rPr>
          <w:rFonts w:eastAsia="Wingdings" w:cs="Arial" w:ascii="Arial" w:hAnsi="Arial"/>
          <w:b/>
          <w:u w:val="single"/>
        </w:rPr>
      </w:r>
    </w:p>
    <w:p>
      <w:pPr>
        <w:pStyle w:val="Normal"/>
        <w:ind w:left="360" w:hanging="0"/>
        <w:rPr>
          <w:rFonts w:ascii="Arial" w:hAnsi="Arial" w:eastAsia="Wingdings" w:cs="Arial"/>
        </w:rPr>
      </w:pPr>
      <w:r>
        <w:rPr>
          <w:rFonts w:eastAsia="Wingdings" w:cs="Arial" w:ascii="Arial" w:hAnsi="Arial"/>
        </w:rPr>
      </w:r>
    </w:p>
    <w:p>
      <w:pPr>
        <w:pStyle w:val="Normal"/>
        <w:ind w:left="338" w:firstLine="1080"/>
        <w:jc w:val="both"/>
        <w:rPr>
          <w:rFonts w:ascii="Verdana" w:hAnsi="Verdana" w:cs="Verdana"/>
          <w:sz w:val="20"/>
          <w:szCs w:val="26"/>
        </w:rPr>
      </w:pPr>
      <w:r>
        <w:rPr>
          <w:rFonts w:eastAsia="Wingdings" w:cs="Verdana" w:ascii="Verdana" w:hAnsi="Verdana"/>
          <w:b/>
          <w:sz w:val="20"/>
          <w:szCs w:val="29"/>
        </w:rPr>
        <w:t>1/ Répartition de l’effectif global par sexe</w:t>
      </w:r>
    </w:p>
    <w:p>
      <w:pPr>
        <w:pStyle w:val="Normal"/>
        <w:jc w:val="both"/>
        <w:rPr>
          <w:rFonts w:eastAsia="Wingdings"/>
        </w:rPr>
      </w:pPr>
      <w:r>
        <w:rPr>
          <w:rFonts w:eastAsia="Wingdings"/>
        </w:rPr>
        <w:t> </w:t>
      </w:r>
    </w:p>
    <w:tbl>
      <w:tblPr>
        <w:tblW w:w="7830" w:type="dxa"/>
        <w:jc w:val="left"/>
        <w:tblInd w:w="643" w:type="dxa"/>
        <w:tblBorders>
          <w:top w:val="single" w:sz="4" w:space="0" w:color="000000"/>
          <w:left w:val="single" w:sz="4" w:space="0" w:color="000000"/>
          <w:bottom w:val="single" w:sz="4" w:space="0" w:color="000000"/>
          <w:insideH w:val="single" w:sz="4" w:space="0" w:color="000000"/>
        </w:tblBorders>
        <w:tblCellMar>
          <w:top w:w="80" w:type="dxa"/>
          <w:left w:w="103" w:type="dxa"/>
          <w:bottom w:w="0" w:type="dxa"/>
          <w:right w:w="80" w:type="dxa"/>
        </w:tblCellMar>
      </w:tblPr>
      <w:tblGrid>
        <w:gridCol w:w="1600"/>
        <w:gridCol w:w="1320"/>
        <w:gridCol w:w="1520"/>
        <w:gridCol w:w="1500"/>
        <w:gridCol w:w="1890"/>
      </w:tblGrid>
      <w:tr>
        <w:trPr/>
        <w:tc>
          <w:tcPr>
            <w:tcW w:w="1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Verdana" w:hAnsi="Verdana" w:eastAsia="Wingdings" w:cs="Verdana"/>
                <w:b/>
                <w:b/>
                <w:sz w:val="14"/>
                <w:szCs w:val="14"/>
              </w:rPr>
            </w:pPr>
            <w:r>
              <w:rPr>
                <w:rFonts w:eastAsia="Wingdings" w:cs="Verdana" w:ascii="Verdana" w:hAnsi="Verdana"/>
                <w:b/>
                <w:sz w:val="14"/>
                <w:szCs w:val="14"/>
              </w:rPr>
            </w:r>
          </w:p>
          <w:p>
            <w:pPr>
              <w:pStyle w:val="Normal"/>
              <w:jc w:val="both"/>
              <w:rPr>
                <w:sz w:val="14"/>
                <w:szCs w:val="14"/>
              </w:rPr>
            </w:pPr>
            <w:r>
              <w:rPr>
                <w:rFonts w:eastAsia="Wingdings" w:cs="Verdana" w:ascii="Verdana" w:hAnsi="Verdana"/>
                <w:b/>
                <w:sz w:val="14"/>
                <w:szCs w:val="14"/>
              </w:rPr>
              <w:t>Au 30/09/2019</w:t>
            </w:r>
          </w:p>
        </w:tc>
        <w:tc>
          <w:tcPr>
            <w:tcW w:w="13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both"/>
              <w:rPr>
                <w:rFonts w:ascii="Verdana" w:hAnsi="Verdana" w:cs="Verdana"/>
                <w:sz w:val="16"/>
                <w:szCs w:val="26"/>
              </w:rPr>
            </w:pPr>
            <w:r>
              <w:rPr>
                <w:rFonts w:eastAsia="Wingdings" w:cs="Verdana" w:ascii="Verdana" w:hAnsi="Verdana"/>
                <w:b/>
                <w:sz w:val="16"/>
                <w:szCs w:val="26"/>
              </w:rPr>
              <w:t>Effectif</w:t>
            </w:r>
          </w:p>
          <w:p>
            <w:pPr>
              <w:pStyle w:val="Normal"/>
              <w:jc w:val="both"/>
              <w:rPr>
                <w:sz w:val="16"/>
                <w:szCs w:val="26"/>
              </w:rPr>
            </w:pPr>
            <w:r>
              <w:rPr>
                <w:rFonts w:eastAsia="Wingdings" w:cs="Verdana" w:ascii="Verdana" w:hAnsi="Verdana"/>
                <w:b/>
                <w:sz w:val="16"/>
                <w:szCs w:val="26"/>
              </w:rPr>
              <w:t>global</w:t>
            </w:r>
          </w:p>
        </w:tc>
        <w:tc>
          <w:tcPr>
            <w:tcW w:w="15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both"/>
              <w:rPr>
                <w:rFonts w:ascii="Verdana" w:hAnsi="Verdana" w:cs="Verdana"/>
                <w:sz w:val="16"/>
                <w:szCs w:val="26"/>
              </w:rPr>
            </w:pPr>
            <w:r>
              <w:rPr>
                <w:rFonts w:eastAsia="Wingdings" w:cs="Verdana" w:ascii="Verdana" w:hAnsi="Verdana"/>
                <w:b/>
                <w:sz w:val="16"/>
                <w:szCs w:val="26"/>
              </w:rPr>
              <w:t>Nombre</w:t>
            </w:r>
          </w:p>
          <w:p>
            <w:pPr>
              <w:pStyle w:val="Normal"/>
              <w:jc w:val="both"/>
              <w:rPr>
                <w:sz w:val="16"/>
                <w:szCs w:val="26"/>
              </w:rPr>
            </w:pPr>
            <w:r>
              <w:rPr>
                <w:rFonts w:eastAsia="Wingdings" w:cs="Verdana" w:ascii="Verdana" w:hAnsi="Verdana"/>
                <w:b/>
                <w:sz w:val="16"/>
                <w:szCs w:val="26"/>
              </w:rPr>
              <w:t>d’hommes</w:t>
            </w:r>
          </w:p>
        </w:tc>
        <w:tc>
          <w:tcPr>
            <w:tcW w:w="15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both"/>
              <w:rPr>
                <w:rFonts w:ascii="Verdana" w:hAnsi="Verdana" w:cs="Verdana"/>
                <w:sz w:val="16"/>
                <w:szCs w:val="26"/>
              </w:rPr>
            </w:pPr>
            <w:r>
              <w:rPr>
                <w:rFonts w:eastAsia="Wingdings" w:cs="Verdana" w:ascii="Verdana" w:hAnsi="Verdana"/>
                <w:b/>
                <w:sz w:val="16"/>
                <w:szCs w:val="26"/>
              </w:rPr>
              <w:t>Nombre</w:t>
            </w:r>
          </w:p>
          <w:p>
            <w:pPr>
              <w:pStyle w:val="Normal"/>
              <w:jc w:val="both"/>
              <w:rPr>
                <w:sz w:val="16"/>
                <w:szCs w:val="26"/>
              </w:rPr>
            </w:pPr>
            <w:r>
              <w:rPr>
                <w:rFonts w:eastAsia="Wingdings" w:cs="Verdana" w:ascii="Verdana" w:hAnsi="Verdana"/>
                <w:b/>
                <w:sz w:val="16"/>
                <w:szCs w:val="26"/>
              </w:rPr>
              <w:t>de femmes</w:t>
            </w:r>
          </w:p>
        </w:tc>
        <w:tc>
          <w:tcPr>
            <w:tcW w:w="1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both"/>
              <w:rPr>
                <w:sz w:val="16"/>
                <w:szCs w:val="26"/>
              </w:rPr>
            </w:pPr>
            <w:r>
              <w:rPr>
                <w:rFonts w:eastAsia="Wingdings" w:cs="Verdana" w:ascii="Verdana" w:hAnsi="Verdana"/>
                <w:b/>
                <w:sz w:val="16"/>
                <w:szCs w:val="26"/>
              </w:rPr>
              <w:t>% de femmes</w:t>
            </w:r>
          </w:p>
        </w:tc>
      </w:tr>
      <w:tr>
        <w:trPr/>
        <w:tc>
          <w:tcPr>
            <w:tcW w:w="1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16"/>
                <w:szCs w:val="26"/>
              </w:rPr>
            </w:pPr>
            <w:r>
              <w:rPr>
                <w:rFonts w:eastAsia="Wingdings" w:cs="Verdana" w:ascii="Verdana" w:hAnsi="Verdana"/>
                <w:sz w:val="16"/>
                <w:szCs w:val="26"/>
              </w:rPr>
              <w:t>CDI</w:t>
            </w:r>
          </w:p>
        </w:tc>
        <w:tc>
          <w:tcPr>
            <w:tcW w:w="13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sz w:val="16"/>
                <w:szCs w:val="26"/>
              </w:rPr>
              <w:t>63</w:t>
            </w:r>
          </w:p>
        </w:tc>
        <w:tc>
          <w:tcPr>
            <w:tcW w:w="15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sz w:val="16"/>
                <w:szCs w:val="26"/>
              </w:rPr>
              <w:t>40</w:t>
            </w:r>
          </w:p>
        </w:tc>
        <w:tc>
          <w:tcPr>
            <w:tcW w:w="15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sz w:val="16"/>
                <w:szCs w:val="26"/>
              </w:rPr>
              <w:t>23</w:t>
            </w:r>
          </w:p>
        </w:tc>
        <w:tc>
          <w:tcPr>
            <w:tcW w:w="1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sz w:val="16"/>
                <w:szCs w:val="26"/>
              </w:rPr>
              <w:t>36.5 %</w:t>
            </w:r>
          </w:p>
        </w:tc>
      </w:tr>
      <w:tr>
        <w:trPr/>
        <w:tc>
          <w:tcPr>
            <w:tcW w:w="1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16"/>
                <w:szCs w:val="26"/>
              </w:rPr>
            </w:pPr>
            <w:r>
              <w:rPr>
                <w:rFonts w:eastAsia="Wingdings" w:cs="Verdana" w:ascii="Verdana" w:hAnsi="Verdana"/>
                <w:sz w:val="16"/>
                <w:szCs w:val="26"/>
              </w:rPr>
              <w:t>CDD &amp; apprenti</w:t>
            </w:r>
          </w:p>
        </w:tc>
        <w:tc>
          <w:tcPr>
            <w:tcW w:w="13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sz w:val="16"/>
                <w:szCs w:val="26"/>
              </w:rPr>
              <w:t>7</w:t>
            </w:r>
          </w:p>
        </w:tc>
        <w:tc>
          <w:tcPr>
            <w:tcW w:w="15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5</w:t>
            </w:r>
          </w:p>
        </w:tc>
        <w:tc>
          <w:tcPr>
            <w:tcW w:w="15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2</w:t>
            </w:r>
          </w:p>
        </w:tc>
        <w:tc>
          <w:tcPr>
            <w:tcW w:w="1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sz w:val="16"/>
                <w:szCs w:val="26"/>
              </w:rPr>
              <w:t>28.5</w:t>
            </w:r>
            <w:r>
              <w:rPr>
                <w:rFonts w:eastAsia="Wingdings"/>
                <w:sz w:val="16"/>
                <w:szCs w:val="26"/>
              </w:rPr>
              <w:t xml:space="preserve"> %</w:t>
            </w:r>
          </w:p>
        </w:tc>
      </w:tr>
      <w:tr>
        <w:trPr/>
        <w:tc>
          <w:tcPr>
            <w:tcW w:w="1600" w:type="dxa"/>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jc w:val="both"/>
              <w:rPr>
                <w:rFonts w:ascii="TimesNewRomanPS-BoldMT;Times New Roman" w:hAnsi="TimesNewRomanPS-BoldMT;Times New Roman" w:cs="TimesNewRomanPS-BoldMT;Times New Roman"/>
                <w:b/>
                <w:b/>
                <w:sz w:val="16"/>
                <w:szCs w:val="32"/>
              </w:rPr>
            </w:pPr>
            <w:r>
              <w:rPr>
                <w:rFonts w:eastAsia="Wingdings" w:cs="Verdana" w:ascii="Verdana" w:hAnsi="Verdana"/>
                <w:b/>
                <w:sz w:val="16"/>
                <w:szCs w:val="32"/>
              </w:rPr>
              <w:t>TOTAL</w:t>
            </w:r>
          </w:p>
        </w:tc>
        <w:tc>
          <w:tcPr>
            <w:tcW w:w="1320" w:type="dxa"/>
            <w:tcBorders>
              <w:top w:val="single" w:sz="4" w:space="0" w:color="000000"/>
              <w:left w:val="single" w:sz="4" w:space="0" w:color="000000"/>
              <w:bottom w:val="single" w:sz="4" w:space="0" w:color="000000"/>
              <w:insideH w:val="single" w:sz="4" w:space="0" w:color="000000"/>
            </w:tcBorders>
            <w:shd w:fill="C0C0C0" w:val="clear"/>
            <w:tcMar>
              <w:top w:w="0" w:type="dxa"/>
              <w:left w:w="103" w:type="dxa"/>
              <w:right w:w="108" w:type="dxa"/>
            </w:tcMar>
          </w:tcPr>
          <w:p>
            <w:pPr>
              <w:pStyle w:val="Normal"/>
              <w:jc w:val="center"/>
              <w:rPr>
                <w:sz w:val="16"/>
                <w:szCs w:val="26"/>
              </w:rPr>
            </w:pPr>
            <w:r>
              <w:rPr>
                <w:rFonts w:eastAsia="Wingdings" w:cs="Verdana" w:ascii="Verdana" w:hAnsi="Verdana"/>
                <w:sz w:val="16"/>
                <w:szCs w:val="26"/>
              </w:rPr>
              <w:t>70</w:t>
            </w:r>
          </w:p>
        </w:tc>
        <w:tc>
          <w:tcPr>
            <w:tcW w:w="1520" w:type="dxa"/>
            <w:tcBorders>
              <w:top w:val="single" w:sz="4" w:space="0" w:color="000000"/>
              <w:left w:val="single" w:sz="4" w:space="0" w:color="000000"/>
              <w:bottom w:val="single" w:sz="4" w:space="0" w:color="000000"/>
              <w:insideH w:val="single" w:sz="4" w:space="0" w:color="000000"/>
            </w:tcBorders>
            <w:shd w:fill="C0C0C0" w:val="clear"/>
            <w:tcMar>
              <w:top w:w="0" w:type="dxa"/>
              <w:left w:w="103" w:type="dxa"/>
              <w:right w:w="108" w:type="dxa"/>
            </w:tcMar>
          </w:tcPr>
          <w:p>
            <w:pPr>
              <w:pStyle w:val="Normal"/>
              <w:jc w:val="center"/>
              <w:rPr>
                <w:sz w:val="16"/>
                <w:szCs w:val="26"/>
              </w:rPr>
            </w:pPr>
            <w:r>
              <w:rPr>
                <w:rFonts w:eastAsia="Wingdings" w:cs="Verdana" w:ascii="Verdana" w:hAnsi="Verdana"/>
                <w:sz w:val="16"/>
                <w:szCs w:val="26"/>
              </w:rPr>
              <w:t>45</w:t>
            </w:r>
          </w:p>
        </w:tc>
        <w:tc>
          <w:tcPr>
            <w:tcW w:w="1500" w:type="dxa"/>
            <w:tcBorders>
              <w:top w:val="single" w:sz="4" w:space="0" w:color="000000"/>
              <w:left w:val="single" w:sz="4" w:space="0" w:color="000000"/>
              <w:bottom w:val="single" w:sz="4" w:space="0" w:color="000000"/>
              <w:insideH w:val="single" w:sz="4" w:space="0" w:color="000000"/>
            </w:tcBorders>
            <w:shd w:fill="C0C0C0" w:val="clear"/>
            <w:tcMar>
              <w:top w:w="0" w:type="dxa"/>
              <w:left w:w="103" w:type="dxa"/>
              <w:right w:w="108" w:type="dxa"/>
            </w:tcMar>
          </w:tcPr>
          <w:p>
            <w:pPr>
              <w:pStyle w:val="Normal"/>
              <w:jc w:val="center"/>
              <w:rPr>
                <w:sz w:val="16"/>
                <w:szCs w:val="26"/>
              </w:rPr>
            </w:pPr>
            <w:r>
              <w:rPr>
                <w:rFonts w:eastAsia="Wingdings" w:cs="Verdana" w:ascii="Verdana" w:hAnsi="Verdana"/>
                <w:sz w:val="16"/>
                <w:szCs w:val="26"/>
              </w:rPr>
              <w:t>25</w:t>
            </w:r>
          </w:p>
        </w:tc>
        <w:tc>
          <w:tcPr>
            <w:tcW w:w="1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0C0C0" w:val="clear"/>
            <w:tcMar>
              <w:top w:w="0" w:type="dxa"/>
              <w:left w:w="103" w:type="dxa"/>
              <w:right w:w="108" w:type="dxa"/>
            </w:tcMar>
          </w:tcPr>
          <w:p>
            <w:pPr>
              <w:pStyle w:val="Normal"/>
              <w:jc w:val="center"/>
              <w:rPr>
                <w:sz w:val="16"/>
                <w:szCs w:val="26"/>
              </w:rPr>
            </w:pPr>
            <w:r>
              <w:rPr>
                <w:rFonts w:eastAsia="Wingdings" w:cs="Verdana" w:ascii="Verdana" w:hAnsi="Verdana"/>
                <w:sz w:val="16"/>
                <w:szCs w:val="26"/>
              </w:rPr>
              <w:t>35,71 %</w:t>
            </w:r>
          </w:p>
        </w:tc>
      </w:tr>
    </w:tbl>
    <w:p>
      <w:pPr>
        <w:pStyle w:val="Normal"/>
        <w:jc w:val="both"/>
        <w:rPr>
          <w:rFonts w:ascii="Verdana" w:hAnsi="Verdana" w:cs="Verdana"/>
          <w:sz w:val="20"/>
          <w:szCs w:val="26"/>
        </w:rPr>
      </w:pPr>
      <w:r>
        <w:rPr>
          <w:rFonts w:eastAsia="Wingdings" w:cs="Verdana" w:ascii="Verdana" w:hAnsi="Verdana"/>
          <w:sz w:val="20"/>
          <w:szCs w:val="26"/>
        </w:rPr>
        <w:t> </w:t>
      </w:r>
    </w:p>
    <w:p>
      <w:pPr>
        <w:pStyle w:val="Normal"/>
        <w:jc w:val="both"/>
        <w:rPr>
          <w:rFonts w:ascii="Verdana" w:hAnsi="Verdana" w:eastAsia="Wingdings" w:cs="Verdana"/>
          <w:sz w:val="20"/>
          <w:szCs w:val="26"/>
        </w:rPr>
      </w:pPr>
      <w:r>
        <w:rPr>
          <w:rFonts w:eastAsia="Wingdings" w:cs="Verdana" w:ascii="Verdana" w:hAnsi="Verdana"/>
          <w:sz w:val="20"/>
          <w:szCs w:val="26"/>
        </w:rPr>
      </w:r>
    </w:p>
    <w:p>
      <w:pPr>
        <w:pStyle w:val="Normal"/>
        <w:jc w:val="both"/>
        <w:rPr>
          <w:rFonts w:ascii="Verdana" w:hAnsi="Verdana" w:eastAsia="Wingdings" w:cs="Verdana"/>
          <w:sz w:val="20"/>
          <w:szCs w:val="26"/>
        </w:rPr>
      </w:pPr>
      <w:r>
        <w:rPr>
          <w:rFonts w:eastAsia="Wingdings" w:cs="Verdana" w:ascii="Verdana" w:hAnsi="Verdana"/>
          <w:sz w:val="20"/>
          <w:szCs w:val="26"/>
        </w:rPr>
      </w:r>
    </w:p>
    <w:p>
      <w:pPr>
        <w:pStyle w:val="Normal"/>
        <w:jc w:val="both"/>
        <w:rPr>
          <w:rFonts w:ascii="Verdana" w:hAnsi="Verdana" w:cs="Verdana"/>
          <w:sz w:val="20"/>
          <w:szCs w:val="26"/>
        </w:rPr>
      </w:pPr>
      <w:r>
        <w:rPr>
          <w:rFonts w:eastAsia="Wingdings" w:cs="Verdana" w:ascii="Verdana" w:hAnsi="Verdana"/>
          <w:sz w:val="20"/>
          <w:szCs w:val="26"/>
        </w:rPr>
        <w:t> </w:t>
      </w:r>
      <w:r>
        <w:rPr>
          <w:rFonts w:eastAsia="Wingdings" w:cs="Verdana" w:ascii="Verdana" w:hAnsi="Verdana"/>
          <w:b/>
          <w:sz w:val="20"/>
          <w:szCs w:val="29"/>
        </w:rPr>
        <w:t> </w:t>
      </w:r>
    </w:p>
    <w:p>
      <w:pPr>
        <w:pStyle w:val="Normal"/>
        <w:ind w:left="338" w:right="229" w:firstLine="1080"/>
        <w:jc w:val="both"/>
        <w:rPr>
          <w:rFonts w:ascii="Verdana" w:hAnsi="Verdana" w:cs="Verdana"/>
          <w:sz w:val="20"/>
          <w:szCs w:val="26"/>
        </w:rPr>
      </w:pPr>
      <w:r>
        <w:rPr>
          <w:rFonts w:eastAsia="Wingdings" w:cs="Verdana" w:ascii="Verdana" w:hAnsi="Verdana"/>
          <w:b/>
          <w:sz w:val="20"/>
          <w:szCs w:val="29"/>
        </w:rPr>
        <w:t>2/ Répartition de l’effectif par catégorie professionnelle et par sexe</w:t>
      </w:r>
    </w:p>
    <w:p>
      <w:pPr>
        <w:pStyle w:val="Normal"/>
        <w:jc w:val="both"/>
        <w:rPr>
          <w:rFonts w:eastAsia="Wingdings"/>
        </w:rPr>
      </w:pPr>
      <w:r>
        <w:rPr>
          <w:rFonts w:eastAsia="Wingdings"/>
        </w:rPr>
        <w:t> </w:t>
      </w:r>
    </w:p>
    <w:tbl>
      <w:tblPr>
        <w:tblW w:w="7870" w:type="dxa"/>
        <w:jc w:val="left"/>
        <w:tblInd w:w="643" w:type="dxa"/>
        <w:tblBorders>
          <w:top w:val="single" w:sz="4" w:space="0" w:color="000000"/>
          <w:left w:val="single" w:sz="4" w:space="0" w:color="000000"/>
          <w:bottom w:val="single" w:sz="4" w:space="0" w:color="000000"/>
          <w:insideH w:val="single" w:sz="4" w:space="0" w:color="000000"/>
        </w:tblBorders>
        <w:tblCellMar>
          <w:top w:w="80" w:type="dxa"/>
          <w:left w:w="103" w:type="dxa"/>
          <w:bottom w:w="0" w:type="dxa"/>
          <w:right w:w="80" w:type="dxa"/>
        </w:tblCellMar>
      </w:tblPr>
      <w:tblGrid>
        <w:gridCol w:w="1980"/>
        <w:gridCol w:w="640"/>
        <w:gridCol w:w="620"/>
        <w:gridCol w:w="600"/>
        <w:gridCol w:w="660"/>
        <w:gridCol w:w="1700"/>
        <w:gridCol w:w="1670"/>
      </w:tblGrid>
      <w:tr>
        <w:trPr>
          <w:cantSplit w:val="true"/>
        </w:trPr>
        <w:tc>
          <w:tcPr>
            <w:tcW w:w="19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Verdana" w:hAnsi="Verdana" w:eastAsia="Wingdings" w:cs="Verdana"/>
                <w:sz w:val="16"/>
                <w:szCs w:val="26"/>
              </w:rPr>
            </w:pPr>
            <w:r>
              <w:rPr>
                <w:rFonts w:eastAsia="Wingdings" w:cs="Verdana" w:ascii="Verdana" w:hAnsi="Verdana"/>
                <w:sz w:val="16"/>
                <w:szCs w:val="26"/>
              </w:rPr>
              <w:t> </w:t>
            </w:r>
          </w:p>
          <w:p>
            <w:pPr>
              <w:pStyle w:val="Normal"/>
              <w:jc w:val="both"/>
              <w:rPr>
                <w:rFonts w:ascii="TimesNewRomanPS-BoldMT;Times New Roman" w:hAnsi="TimesNewRomanPS-BoldMT;Times New Roman" w:cs="TimesNewRomanPS-BoldMT;Times New Roman"/>
                <w:b/>
                <w:b/>
                <w:sz w:val="16"/>
                <w:szCs w:val="32"/>
              </w:rPr>
            </w:pPr>
            <w:r>
              <w:rPr>
                <w:rFonts w:eastAsia="Wingdings" w:cs="Verdana" w:ascii="Verdana" w:hAnsi="Verdana"/>
                <w:b/>
                <w:sz w:val="16"/>
                <w:szCs w:val="26"/>
              </w:rPr>
              <w:t>Catégories</w:t>
            </w:r>
          </w:p>
        </w:tc>
        <w:tc>
          <w:tcPr>
            <w:tcW w:w="1260" w:type="dxa"/>
            <w:gridSpan w:val="2"/>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Hommes</w:t>
            </w:r>
          </w:p>
        </w:tc>
        <w:tc>
          <w:tcPr>
            <w:tcW w:w="1260" w:type="dxa"/>
            <w:gridSpan w:val="2"/>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Femmes</w:t>
            </w:r>
          </w:p>
        </w:tc>
        <w:tc>
          <w:tcPr>
            <w:tcW w:w="17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Hommes</w:t>
            </w:r>
          </w:p>
        </w:tc>
        <w:tc>
          <w:tcPr>
            <w:tcW w:w="1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Femmes</w:t>
            </w:r>
          </w:p>
        </w:tc>
      </w:tr>
      <w:tr>
        <w:trPr>
          <w:cantSplit w:val="true"/>
        </w:trPr>
        <w:tc>
          <w:tcPr>
            <w:tcW w:w="19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eastAsia="Wingdings"/>
                <w:sz w:val="16"/>
                <w:szCs w:val="26"/>
              </w:rPr>
            </w:pPr>
            <w:r>
              <w:rPr>
                <w:rFonts w:eastAsia="Wingdings"/>
                <w:sz w:val="16"/>
                <w:szCs w:val="26"/>
              </w:rPr>
            </w:r>
          </w:p>
        </w:tc>
        <w:tc>
          <w:tcPr>
            <w:tcW w:w="64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Nb</w:t>
            </w:r>
          </w:p>
        </w:tc>
        <w:tc>
          <w:tcPr>
            <w:tcW w:w="6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w:t>
            </w:r>
          </w:p>
        </w:tc>
        <w:tc>
          <w:tcPr>
            <w:tcW w:w="6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Nb</w:t>
            </w:r>
          </w:p>
        </w:tc>
        <w:tc>
          <w:tcPr>
            <w:tcW w:w="66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w:t>
            </w:r>
          </w:p>
        </w:tc>
        <w:tc>
          <w:tcPr>
            <w:tcW w:w="17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rFonts w:ascii="Verdana" w:hAnsi="Verdana" w:cs="Verdana"/>
                <w:sz w:val="16"/>
                <w:szCs w:val="26"/>
              </w:rPr>
            </w:pPr>
            <w:r>
              <w:rPr>
                <w:rFonts w:eastAsia="Wingdings" w:cs="Verdana" w:ascii="Verdana" w:hAnsi="Verdana"/>
                <w:b/>
                <w:sz w:val="16"/>
                <w:szCs w:val="26"/>
              </w:rPr>
              <w:t>%par catégorie</w:t>
            </w:r>
          </w:p>
          <w:p>
            <w:pPr>
              <w:pStyle w:val="Normal"/>
              <w:jc w:val="center"/>
              <w:rPr>
                <w:sz w:val="16"/>
                <w:szCs w:val="26"/>
              </w:rPr>
            </w:pPr>
            <w:r>
              <w:rPr>
                <w:rFonts w:eastAsia="Wingdings" w:cs="Verdana" w:ascii="Verdana" w:hAnsi="Verdana"/>
                <w:b/>
                <w:sz w:val="16"/>
                <w:szCs w:val="26"/>
              </w:rPr>
              <w:t>s/total hommes</w:t>
            </w:r>
          </w:p>
        </w:tc>
        <w:tc>
          <w:tcPr>
            <w:tcW w:w="1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rFonts w:ascii="Verdana" w:hAnsi="Verdana" w:cs="Verdana"/>
                <w:sz w:val="16"/>
                <w:szCs w:val="26"/>
              </w:rPr>
            </w:pPr>
            <w:r>
              <w:rPr>
                <w:rFonts w:eastAsia="Wingdings" w:cs="Verdana" w:ascii="Verdana" w:hAnsi="Verdana"/>
                <w:b/>
                <w:sz w:val="16"/>
                <w:szCs w:val="26"/>
              </w:rPr>
              <w:t>%par catégorie</w:t>
            </w:r>
          </w:p>
          <w:p>
            <w:pPr>
              <w:pStyle w:val="Normal"/>
              <w:jc w:val="center"/>
              <w:rPr>
                <w:sz w:val="16"/>
                <w:szCs w:val="26"/>
              </w:rPr>
            </w:pPr>
            <w:r>
              <w:rPr>
                <w:rFonts w:eastAsia="Wingdings" w:cs="Verdana" w:ascii="Verdana" w:hAnsi="Verdana"/>
                <w:b/>
                <w:sz w:val="16"/>
                <w:szCs w:val="26"/>
              </w:rPr>
              <w:t>s/total femmes</w:t>
            </w:r>
          </w:p>
        </w:tc>
      </w:tr>
      <w:tr>
        <w:trPr/>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16"/>
                <w:szCs w:val="26"/>
              </w:rPr>
            </w:pPr>
            <w:r>
              <w:rPr>
                <w:rFonts w:eastAsia="Wingdings" w:cs="Verdana" w:ascii="Verdana" w:hAnsi="Verdana"/>
                <w:sz w:val="16"/>
                <w:szCs w:val="26"/>
              </w:rPr>
              <w:t>Cadres</w:t>
            </w:r>
          </w:p>
        </w:tc>
        <w:tc>
          <w:tcPr>
            <w:tcW w:w="64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8"/>
                <w:szCs w:val="18"/>
              </w:rPr>
            </w:pPr>
            <w:r>
              <w:rPr>
                <w:rFonts w:eastAsia="Wingdings" w:cs="Verdana" w:ascii="Verdana" w:hAnsi="Verdana"/>
                <w:sz w:val="18"/>
                <w:szCs w:val="18"/>
              </w:rPr>
              <w:t>3</w:t>
            </w:r>
          </w:p>
        </w:tc>
        <w:tc>
          <w:tcPr>
            <w:tcW w:w="6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50 %</w:t>
            </w:r>
          </w:p>
        </w:tc>
        <w:tc>
          <w:tcPr>
            <w:tcW w:w="6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8"/>
                <w:szCs w:val="18"/>
              </w:rPr>
            </w:pPr>
            <w:r>
              <w:rPr>
                <w:rFonts w:eastAsia="Wingdings" w:cs="Verdana" w:ascii="Verdana" w:hAnsi="Verdana"/>
                <w:sz w:val="18"/>
                <w:szCs w:val="18"/>
              </w:rPr>
              <w:t>3</w:t>
            </w:r>
          </w:p>
        </w:tc>
        <w:tc>
          <w:tcPr>
            <w:tcW w:w="66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50 %</w:t>
            </w:r>
          </w:p>
        </w:tc>
        <w:tc>
          <w:tcPr>
            <w:tcW w:w="17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6,66 %</w:t>
            </w:r>
          </w:p>
        </w:tc>
        <w:tc>
          <w:tcPr>
            <w:tcW w:w="1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12 %</w:t>
            </w:r>
          </w:p>
        </w:tc>
      </w:tr>
      <w:tr>
        <w:trPr/>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16"/>
                <w:szCs w:val="26"/>
              </w:rPr>
            </w:pPr>
            <w:r>
              <w:rPr>
                <w:rFonts w:eastAsia="Wingdings" w:cs="Verdana" w:ascii="Verdana" w:hAnsi="Verdana"/>
                <w:sz w:val="16"/>
                <w:szCs w:val="26"/>
              </w:rPr>
              <w:t>Techniciens/ Maîtrise</w:t>
            </w:r>
          </w:p>
        </w:tc>
        <w:tc>
          <w:tcPr>
            <w:tcW w:w="64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rFonts w:ascii="Verdana" w:hAnsi="Verdana" w:cs="Verdana"/>
                <w:sz w:val="18"/>
                <w:szCs w:val="18"/>
              </w:rPr>
            </w:pPr>
            <w:r>
              <w:rPr>
                <w:rFonts w:eastAsia="Wingdings" w:cs="Verdana" w:ascii="Verdana" w:hAnsi="Verdana"/>
                <w:sz w:val="18"/>
                <w:szCs w:val="18"/>
              </w:rPr>
              <w:t>8</w:t>
            </w:r>
          </w:p>
        </w:tc>
        <w:tc>
          <w:tcPr>
            <w:tcW w:w="6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ind w:left="-136" w:right="-180" w:hanging="0"/>
              <w:jc w:val="center"/>
              <w:rPr>
                <w:sz w:val="16"/>
                <w:szCs w:val="26"/>
              </w:rPr>
            </w:pPr>
            <w:r>
              <w:rPr>
                <w:rFonts w:eastAsia="Wingdings"/>
                <w:sz w:val="16"/>
                <w:szCs w:val="26"/>
              </w:rPr>
              <w:t>66,6 %</w:t>
            </w:r>
          </w:p>
        </w:tc>
        <w:tc>
          <w:tcPr>
            <w:tcW w:w="6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8"/>
                <w:szCs w:val="18"/>
              </w:rPr>
            </w:pPr>
            <w:r>
              <w:rPr>
                <w:rFonts w:eastAsia="Wingdings" w:cs="Verdana" w:ascii="Verdana" w:hAnsi="Verdana"/>
                <w:sz w:val="18"/>
                <w:szCs w:val="18"/>
              </w:rPr>
              <w:t>4</w:t>
            </w:r>
          </w:p>
        </w:tc>
        <w:tc>
          <w:tcPr>
            <w:tcW w:w="66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33,3%</w:t>
            </w:r>
          </w:p>
        </w:tc>
        <w:tc>
          <w:tcPr>
            <w:tcW w:w="17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17,77 %</w:t>
            </w:r>
          </w:p>
        </w:tc>
        <w:tc>
          <w:tcPr>
            <w:tcW w:w="1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rPr>
                <w:sz w:val="16"/>
                <w:szCs w:val="26"/>
              </w:rPr>
            </w:pPr>
            <w:r>
              <w:rPr>
                <w:rFonts w:eastAsia="Times New Roman"/>
                <w:sz w:val="16"/>
                <w:szCs w:val="26"/>
              </w:rPr>
              <w:t xml:space="preserve">              </w:t>
            </w:r>
            <w:r>
              <w:rPr>
                <w:rFonts w:eastAsia="Wingdings"/>
                <w:sz w:val="16"/>
                <w:szCs w:val="26"/>
              </w:rPr>
              <w:t>16 %</w:t>
            </w:r>
          </w:p>
        </w:tc>
      </w:tr>
      <w:tr>
        <w:trPr/>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16"/>
                <w:szCs w:val="26"/>
              </w:rPr>
            </w:pPr>
            <w:r>
              <w:rPr>
                <w:rFonts w:eastAsia="Wingdings" w:cs="Verdana" w:ascii="Verdana" w:hAnsi="Verdana"/>
                <w:sz w:val="16"/>
                <w:szCs w:val="26"/>
              </w:rPr>
              <w:t>Employés</w:t>
            </w:r>
          </w:p>
        </w:tc>
        <w:tc>
          <w:tcPr>
            <w:tcW w:w="64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8"/>
                <w:szCs w:val="18"/>
              </w:rPr>
            </w:pPr>
            <w:r>
              <w:rPr>
                <w:rFonts w:eastAsia="Wingdings" w:cs="Verdana" w:ascii="Verdana" w:hAnsi="Verdana"/>
                <w:sz w:val="18"/>
                <w:szCs w:val="18"/>
              </w:rPr>
              <w:t>3</w:t>
            </w:r>
          </w:p>
        </w:tc>
        <w:tc>
          <w:tcPr>
            <w:tcW w:w="6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75 %</w:t>
            </w:r>
          </w:p>
        </w:tc>
        <w:tc>
          <w:tcPr>
            <w:tcW w:w="6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8"/>
                <w:szCs w:val="18"/>
              </w:rPr>
            </w:pPr>
            <w:r>
              <w:rPr>
                <w:rFonts w:eastAsia="Wingdings" w:cs="Verdana" w:ascii="Verdana" w:hAnsi="Verdana"/>
                <w:sz w:val="18"/>
                <w:szCs w:val="18"/>
              </w:rPr>
              <w:t>1</w:t>
            </w:r>
          </w:p>
        </w:tc>
        <w:tc>
          <w:tcPr>
            <w:tcW w:w="66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25 %</w:t>
            </w:r>
          </w:p>
        </w:tc>
        <w:tc>
          <w:tcPr>
            <w:tcW w:w="17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6,66 %</w:t>
            </w:r>
          </w:p>
        </w:tc>
        <w:tc>
          <w:tcPr>
            <w:tcW w:w="1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4 %</w:t>
            </w:r>
          </w:p>
        </w:tc>
      </w:tr>
      <w:tr>
        <w:trPr/>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16"/>
                <w:szCs w:val="26"/>
              </w:rPr>
            </w:pPr>
            <w:r>
              <w:rPr>
                <w:rFonts w:eastAsia="Wingdings" w:cs="Verdana" w:ascii="Verdana" w:hAnsi="Verdana"/>
                <w:sz w:val="16"/>
                <w:szCs w:val="26"/>
              </w:rPr>
              <w:t>Ouvriers</w:t>
            </w:r>
          </w:p>
        </w:tc>
        <w:tc>
          <w:tcPr>
            <w:tcW w:w="64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8"/>
                <w:szCs w:val="18"/>
              </w:rPr>
            </w:pPr>
            <w:r>
              <w:rPr>
                <w:rFonts w:eastAsia="Wingdings" w:cs="Verdana" w:ascii="Verdana" w:hAnsi="Verdana"/>
                <w:sz w:val="18"/>
                <w:szCs w:val="18"/>
              </w:rPr>
              <w:t>31</w:t>
            </w:r>
          </w:p>
        </w:tc>
        <w:tc>
          <w:tcPr>
            <w:tcW w:w="62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ind w:left="-136" w:right="-180" w:hanging="0"/>
              <w:jc w:val="center"/>
              <w:rPr>
                <w:sz w:val="16"/>
                <w:szCs w:val="26"/>
              </w:rPr>
            </w:pPr>
            <w:r>
              <w:rPr>
                <w:rFonts w:eastAsia="Wingdings"/>
                <w:sz w:val="16"/>
                <w:szCs w:val="26"/>
              </w:rPr>
              <w:t>64,58 %</w:t>
            </w:r>
          </w:p>
        </w:tc>
        <w:tc>
          <w:tcPr>
            <w:tcW w:w="6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8"/>
                <w:szCs w:val="18"/>
              </w:rPr>
            </w:pPr>
            <w:r>
              <w:rPr>
                <w:rFonts w:eastAsia="Wingdings" w:cs="Verdana" w:ascii="Verdana" w:hAnsi="Verdana"/>
                <w:sz w:val="18"/>
                <w:szCs w:val="18"/>
              </w:rPr>
              <w:t>17</w:t>
            </w:r>
          </w:p>
        </w:tc>
        <w:tc>
          <w:tcPr>
            <w:tcW w:w="66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ind w:left="-96" w:right="-180" w:hanging="0"/>
              <w:jc w:val="center"/>
              <w:rPr>
                <w:sz w:val="16"/>
                <w:szCs w:val="26"/>
              </w:rPr>
            </w:pPr>
            <w:r>
              <w:rPr>
                <w:rFonts w:eastAsia="Wingdings"/>
                <w:sz w:val="16"/>
                <w:szCs w:val="26"/>
              </w:rPr>
              <w:t>35,42 %</w:t>
            </w:r>
          </w:p>
        </w:tc>
        <w:tc>
          <w:tcPr>
            <w:tcW w:w="17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sz w:val="16"/>
                <w:szCs w:val="26"/>
              </w:rPr>
              <w:t>68,88 %</w:t>
            </w:r>
          </w:p>
        </w:tc>
        <w:tc>
          <w:tcPr>
            <w:tcW w:w="1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sz w:val="16"/>
                <w:szCs w:val="26"/>
              </w:rPr>
            </w:pPr>
            <w:r>
              <w:rPr>
                <w:rFonts w:eastAsia="Times New Roman"/>
                <w:sz w:val="16"/>
                <w:szCs w:val="26"/>
              </w:rPr>
              <w:t xml:space="preserve"> </w:t>
            </w:r>
            <w:r>
              <w:rPr>
                <w:rFonts w:eastAsia="Wingdings"/>
                <w:sz w:val="16"/>
                <w:szCs w:val="26"/>
              </w:rPr>
              <w:t>68 %</w:t>
            </w:r>
          </w:p>
        </w:tc>
      </w:tr>
      <w:tr>
        <w:trPr/>
        <w:tc>
          <w:tcPr>
            <w:tcW w:w="1980" w:type="dxa"/>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jc w:val="both"/>
              <w:rPr>
                <w:sz w:val="16"/>
                <w:szCs w:val="26"/>
              </w:rPr>
            </w:pPr>
            <w:r>
              <w:rPr>
                <w:rFonts w:eastAsia="Wingdings" w:cs="Verdana" w:ascii="Verdana" w:hAnsi="Verdana"/>
                <w:b/>
                <w:sz w:val="16"/>
                <w:szCs w:val="26"/>
              </w:rPr>
              <w:t>TOTAL</w:t>
            </w:r>
          </w:p>
        </w:tc>
        <w:tc>
          <w:tcPr>
            <w:tcW w:w="640" w:type="dxa"/>
            <w:tcBorders>
              <w:top w:val="single" w:sz="4" w:space="0" w:color="000000"/>
              <w:left w:val="single" w:sz="4" w:space="0" w:color="000000"/>
              <w:bottom w:val="single" w:sz="4" w:space="0" w:color="000000"/>
              <w:insideH w:val="single" w:sz="4" w:space="0" w:color="000000"/>
            </w:tcBorders>
            <w:shd w:fill="C0C0C0" w:val="clear"/>
            <w:tcMar>
              <w:top w:w="0" w:type="dxa"/>
              <w:left w:w="103" w:type="dxa"/>
              <w:right w:w="108" w:type="dxa"/>
            </w:tcMar>
          </w:tcPr>
          <w:p>
            <w:pPr>
              <w:pStyle w:val="Normal"/>
              <w:jc w:val="center"/>
              <w:rPr>
                <w:sz w:val="16"/>
                <w:szCs w:val="26"/>
              </w:rPr>
            </w:pPr>
            <w:r>
              <w:rPr>
                <w:rFonts w:eastAsia="Wingdings" w:cs="Verdana" w:ascii="Verdana" w:hAnsi="Verdana"/>
                <w:sz w:val="16"/>
                <w:szCs w:val="26"/>
              </w:rPr>
              <w:t>45</w:t>
            </w:r>
          </w:p>
        </w:tc>
        <w:tc>
          <w:tcPr>
            <w:tcW w:w="620" w:type="dxa"/>
            <w:tcBorders>
              <w:top w:val="single" w:sz="4" w:space="0" w:color="000000"/>
              <w:left w:val="single" w:sz="4" w:space="0" w:color="000000"/>
              <w:bottom w:val="single" w:sz="4" w:space="0" w:color="000000"/>
              <w:insideH w:val="single" w:sz="4" w:space="0" w:color="000000"/>
            </w:tcBorders>
            <w:shd w:fill="C0C0C0" w:val="clear"/>
            <w:tcMar>
              <w:top w:w="0" w:type="dxa"/>
              <w:left w:w="103" w:type="dxa"/>
              <w:right w:w="108" w:type="dxa"/>
            </w:tcMar>
          </w:tcPr>
          <w:p>
            <w:pPr>
              <w:pStyle w:val="Normal"/>
              <w:snapToGrid w:val="false"/>
              <w:jc w:val="center"/>
              <w:rPr>
                <w:rFonts w:eastAsia="Wingdings"/>
                <w:sz w:val="16"/>
                <w:szCs w:val="26"/>
              </w:rPr>
            </w:pPr>
            <w:r>
              <w:rPr>
                <w:rFonts w:eastAsia="Wingdings"/>
                <w:sz w:val="16"/>
                <w:szCs w:val="26"/>
              </w:rPr>
            </w:r>
          </w:p>
        </w:tc>
        <w:tc>
          <w:tcPr>
            <w:tcW w:w="600" w:type="dxa"/>
            <w:tcBorders>
              <w:top w:val="single" w:sz="4" w:space="0" w:color="000000"/>
              <w:left w:val="single" w:sz="4" w:space="0" w:color="000000"/>
              <w:bottom w:val="single" w:sz="4" w:space="0" w:color="000000"/>
              <w:insideH w:val="single" w:sz="4" w:space="0" w:color="000000"/>
            </w:tcBorders>
            <w:shd w:fill="C0C0C0" w:val="clear"/>
            <w:tcMar>
              <w:top w:w="0" w:type="dxa"/>
              <w:left w:w="103" w:type="dxa"/>
              <w:right w:w="108" w:type="dxa"/>
            </w:tcMar>
          </w:tcPr>
          <w:p>
            <w:pPr>
              <w:pStyle w:val="Normal"/>
              <w:jc w:val="center"/>
              <w:rPr>
                <w:sz w:val="16"/>
                <w:szCs w:val="26"/>
              </w:rPr>
            </w:pPr>
            <w:r>
              <w:rPr>
                <w:rFonts w:eastAsia="Wingdings" w:cs="Verdana" w:ascii="Verdana" w:hAnsi="Verdana"/>
                <w:sz w:val="16"/>
                <w:szCs w:val="26"/>
              </w:rPr>
              <w:t>25</w:t>
            </w:r>
          </w:p>
        </w:tc>
        <w:tc>
          <w:tcPr>
            <w:tcW w:w="660" w:type="dxa"/>
            <w:tcBorders>
              <w:top w:val="single" w:sz="4" w:space="0" w:color="000000"/>
              <w:left w:val="single" w:sz="4" w:space="0" w:color="000000"/>
              <w:bottom w:val="single" w:sz="4" w:space="0" w:color="000000"/>
              <w:insideH w:val="single" w:sz="4" w:space="0" w:color="000000"/>
            </w:tcBorders>
            <w:shd w:fill="C0C0C0" w:val="clear"/>
            <w:tcMar>
              <w:top w:w="0" w:type="dxa"/>
              <w:left w:w="103" w:type="dxa"/>
              <w:right w:w="108" w:type="dxa"/>
            </w:tcMar>
          </w:tcPr>
          <w:p>
            <w:pPr>
              <w:pStyle w:val="Normal"/>
              <w:jc w:val="both"/>
              <w:rPr>
                <w:sz w:val="16"/>
                <w:szCs w:val="26"/>
              </w:rPr>
            </w:pPr>
            <w:r>
              <w:rPr>
                <w:rFonts w:eastAsia="Wingdings" w:cs="Verdana" w:ascii="Verdana" w:hAnsi="Verdana"/>
                <w:sz w:val="16"/>
                <w:szCs w:val="26"/>
              </w:rPr>
              <w:t> </w:t>
            </w:r>
          </w:p>
        </w:tc>
        <w:tc>
          <w:tcPr>
            <w:tcW w:w="1700" w:type="dxa"/>
            <w:tcBorders>
              <w:top w:val="single" w:sz="4" w:space="0" w:color="000000"/>
              <w:left w:val="single" w:sz="4" w:space="0" w:color="000000"/>
              <w:bottom w:val="single" w:sz="4" w:space="0" w:color="000000"/>
              <w:insideH w:val="single" w:sz="4" w:space="0" w:color="000000"/>
            </w:tcBorders>
            <w:shd w:fill="C0C0C0"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100 %</w:t>
            </w:r>
          </w:p>
        </w:tc>
        <w:tc>
          <w:tcPr>
            <w:tcW w:w="1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0C0C0"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100 %</w:t>
            </w:r>
          </w:p>
        </w:tc>
      </w:tr>
    </w:tbl>
    <w:p>
      <w:pPr>
        <w:pStyle w:val="Normal"/>
        <w:jc w:val="both"/>
        <w:rPr>
          <w:rFonts w:ascii="Verdana" w:hAnsi="Verdana" w:eastAsia="Wingdings" w:cs="Verdana"/>
          <w:sz w:val="20"/>
          <w:szCs w:val="26"/>
        </w:rPr>
      </w:pPr>
      <w:r>
        <w:rPr>
          <w:rFonts w:eastAsia="Wingdings" w:cs="Verdana" w:ascii="Verdana" w:hAnsi="Verdana"/>
          <w:sz w:val="20"/>
          <w:szCs w:val="26"/>
        </w:rPr>
      </w:r>
    </w:p>
    <w:p>
      <w:pPr>
        <w:pStyle w:val="Normal"/>
        <w:jc w:val="both"/>
        <w:rPr>
          <w:rFonts w:ascii="Verdana" w:hAnsi="Verdana" w:eastAsia="Wingdings" w:cs="Verdana"/>
          <w:sz w:val="20"/>
          <w:szCs w:val="26"/>
        </w:rPr>
      </w:pPr>
      <w:r>
        <w:rPr>
          <w:rFonts w:eastAsia="Wingdings" w:cs="Verdana" w:ascii="Verdana" w:hAnsi="Verdana"/>
          <w:sz w:val="20"/>
          <w:szCs w:val="26"/>
        </w:rPr>
        <w:t> </w:t>
      </w:r>
    </w:p>
    <w:p>
      <w:pPr>
        <w:pStyle w:val="Normal"/>
        <w:jc w:val="both"/>
        <w:rPr>
          <w:rFonts w:ascii="Verdana" w:hAnsi="Verdana" w:cs="Verdana"/>
          <w:sz w:val="20"/>
          <w:szCs w:val="26"/>
        </w:rPr>
      </w:pPr>
      <w:r>
        <w:rPr>
          <w:rFonts w:eastAsia="Wingdings" w:cs="Verdana" w:ascii="Verdana" w:hAnsi="Verdana"/>
          <w:sz w:val="20"/>
          <w:szCs w:val="26"/>
        </w:rPr>
        <w:t> </w:t>
      </w:r>
    </w:p>
    <w:p>
      <w:pPr>
        <w:pStyle w:val="Normal"/>
        <w:jc w:val="both"/>
        <w:rPr>
          <w:rFonts w:ascii="Verdana" w:hAnsi="Verdana" w:cs="Verdana"/>
          <w:sz w:val="20"/>
          <w:szCs w:val="26"/>
        </w:rPr>
      </w:pPr>
      <w:r>
        <w:rPr>
          <w:rFonts w:eastAsia="Wingdings" w:cs="Verdana" w:ascii="Verdana" w:hAnsi="Verdana"/>
          <w:b/>
          <w:sz w:val="20"/>
          <w:szCs w:val="29"/>
        </w:rPr>
        <w:t> </w:t>
      </w:r>
    </w:p>
    <w:p>
      <w:pPr>
        <w:pStyle w:val="Normal"/>
        <w:ind w:left="1080" w:right="229" w:firstLine="338"/>
        <w:jc w:val="both"/>
        <w:rPr>
          <w:rFonts w:ascii="Verdana" w:hAnsi="Verdana" w:cs="Verdana"/>
          <w:sz w:val="20"/>
          <w:szCs w:val="26"/>
        </w:rPr>
      </w:pPr>
      <w:r>
        <w:rPr>
          <w:rFonts w:eastAsia="Wingdings" w:cs="Verdana" w:ascii="Verdana" w:hAnsi="Verdana"/>
          <w:b/>
          <w:sz w:val="20"/>
          <w:szCs w:val="29"/>
        </w:rPr>
        <w:t>3/ Age et ancienneté des hommes et des femmes par catégorie  professionnelle</w:t>
      </w:r>
    </w:p>
    <w:p>
      <w:pPr>
        <w:pStyle w:val="Normal"/>
        <w:jc w:val="both"/>
        <w:rPr>
          <w:rFonts w:ascii="Verdana" w:hAnsi="Verdana" w:eastAsia="Wingdings" w:cs="Verdana"/>
          <w:sz w:val="16"/>
          <w:szCs w:val="26"/>
        </w:rPr>
      </w:pPr>
      <w:r>
        <w:rPr>
          <w:rFonts w:eastAsia="Wingdings" w:cs="Verdana" w:ascii="Verdana" w:hAnsi="Verdana"/>
          <w:sz w:val="16"/>
          <w:szCs w:val="26"/>
        </w:rPr>
        <w:t> </w:t>
      </w:r>
    </w:p>
    <w:tbl>
      <w:tblPr>
        <w:tblW w:w="6958" w:type="dxa"/>
        <w:jc w:val="left"/>
        <w:tblInd w:w="1003" w:type="dxa"/>
        <w:tblBorders>
          <w:top w:val="single" w:sz="4" w:space="0" w:color="000000"/>
          <w:left w:val="single" w:sz="4" w:space="0" w:color="000000"/>
          <w:bottom w:val="single" w:sz="4" w:space="0" w:color="000000"/>
          <w:insideH w:val="single" w:sz="4" w:space="0" w:color="000000"/>
        </w:tblBorders>
        <w:tblCellMar>
          <w:top w:w="80" w:type="dxa"/>
          <w:left w:w="103" w:type="dxa"/>
          <w:bottom w:w="0" w:type="dxa"/>
          <w:right w:w="80" w:type="dxa"/>
        </w:tblCellMar>
      </w:tblPr>
      <w:tblGrid>
        <w:gridCol w:w="2720"/>
        <w:gridCol w:w="988"/>
        <w:gridCol w:w="868"/>
        <w:gridCol w:w="1200"/>
        <w:gridCol w:w="1182"/>
      </w:tblGrid>
      <w:tr>
        <w:trPr/>
        <w:tc>
          <w:tcPr>
            <w:tcW w:w="2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Verdana" w:hAnsi="Verdana" w:eastAsia="Wingdings" w:cs="Verdana"/>
                <w:sz w:val="16"/>
                <w:szCs w:val="26"/>
              </w:rPr>
            </w:pPr>
            <w:r>
              <w:rPr>
                <w:rFonts w:eastAsia="Wingdings" w:cs="Verdana" w:ascii="Verdana" w:hAnsi="Verdana"/>
                <w:sz w:val="16"/>
                <w:szCs w:val="26"/>
              </w:rPr>
            </w:r>
          </w:p>
          <w:p>
            <w:pPr>
              <w:pStyle w:val="Normal"/>
              <w:jc w:val="center"/>
              <w:rPr>
                <w:sz w:val="16"/>
                <w:szCs w:val="26"/>
              </w:rPr>
            </w:pPr>
            <w:r>
              <w:rPr>
                <w:rFonts w:eastAsia="Wingdings" w:cs="Verdana" w:ascii="Verdana" w:hAnsi="Verdana"/>
                <w:b/>
                <w:sz w:val="16"/>
                <w:szCs w:val="26"/>
              </w:rPr>
              <w:t>Catégories</w:t>
            </w:r>
          </w:p>
        </w:tc>
        <w:tc>
          <w:tcPr>
            <w:tcW w:w="1856" w:type="dxa"/>
            <w:gridSpan w:val="2"/>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Age moyen</w:t>
            </w:r>
          </w:p>
        </w:tc>
        <w:tc>
          <w:tcPr>
            <w:tcW w:w="23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rFonts w:ascii="Verdana" w:hAnsi="Verdana" w:cs="Verdana"/>
                <w:sz w:val="16"/>
                <w:szCs w:val="26"/>
              </w:rPr>
            </w:pPr>
            <w:r>
              <w:rPr>
                <w:rFonts w:eastAsia="Wingdings" w:cs="Verdana" w:ascii="Verdana" w:hAnsi="Verdana"/>
                <w:b/>
                <w:sz w:val="16"/>
                <w:szCs w:val="26"/>
              </w:rPr>
              <w:t>Ancienneté moyenne</w:t>
            </w:r>
          </w:p>
          <w:p>
            <w:pPr>
              <w:pStyle w:val="Normal"/>
              <w:jc w:val="center"/>
              <w:rPr>
                <w:sz w:val="16"/>
                <w:szCs w:val="26"/>
              </w:rPr>
            </w:pPr>
            <w:r>
              <w:rPr>
                <w:rFonts w:eastAsia="Wingdings" w:cs="Verdana" w:ascii="Verdana" w:hAnsi="Verdana"/>
                <w:b/>
                <w:sz w:val="16"/>
                <w:szCs w:val="26"/>
              </w:rPr>
              <w:t>dans l’entreprise</w:t>
            </w:r>
          </w:p>
        </w:tc>
      </w:tr>
      <w:tr>
        <w:trPr/>
        <w:tc>
          <w:tcPr>
            <w:tcW w:w="2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16"/>
                <w:szCs w:val="26"/>
              </w:rPr>
            </w:pPr>
            <w:r>
              <w:rPr>
                <w:rFonts w:eastAsia="Wingdings" w:cs="Verdana" w:ascii="Verdana" w:hAnsi="Verdana"/>
                <w:sz w:val="16"/>
                <w:szCs w:val="26"/>
              </w:rPr>
              <w:t> </w:t>
            </w:r>
          </w:p>
        </w:tc>
        <w:tc>
          <w:tcPr>
            <w:tcW w:w="988"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H</w:t>
            </w:r>
          </w:p>
        </w:tc>
        <w:tc>
          <w:tcPr>
            <w:tcW w:w="868"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F</w:t>
            </w:r>
          </w:p>
        </w:tc>
        <w:tc>
          <w:tcPr>
            <w:tcW w:w="12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H</w:t>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sz w:val="16"/>
                <w:szCs w:val="26"/>
              </w:rPr>
            </w:pPr>
            <w:r>
              <w:rPr>
                <w:rFonts w:eastAsia="Wingdings" w:cs="Verdana" w:ascii="Verdana" w:hAnsi="Verdana"/>
                <w:b/>
                <w:sz w:val="16"/>
                <w:szCs w:val="26"/>
              </w:rPr>
              <w:t>F</w:t>
            </w:r>
          </w:p>
        </w:tc>
      </w:tr>
      <w:tr>
        <w:trPr/>
        <w:tc>
          <w:tcPr>
            <w:tcW w:w="2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16"/>
                <w:szCs w:val="26"/>
              </w:rPr>
            </w:pPr>
            <w:r>
              <w:rPr>
                <w:rFonts w:eastAsia="Wingdings" w:cs="Verdana" w:ascii="Verdana" w:hAnsi="Verdana"/>
                <w:sz w:val="16"/>
                <w:szCs w:val="26"/>
              </w:rPr>
              <w:t>Cadres</w:t>
            </w:r>
          </w:p>
        </w:tc>
        <w:tc>
          <w:tcPr>
            <w:tcW w:w="988"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16"/>
              </w:rPr>
            </w:pPr>
            <w:r>
              <w:rPr>
                <w:rFonts w:eastAsia="Wingdings" w:cs="Verdana" w:ascii="Verdana" w:hAnsi="Verdana"/>
                <w:sz w:val="16"/>
                <w:szCs w:val="16"/>
              </w:rPr>
              <w:t>55.24</w:t>
            </w:r>
          </w:p>
        </w:tc>
        <w:tc>
          <w:tcPr>
            <w:tcW w:w="868"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16"/>
              </w:rPr>
            </w:pPr>
            <w:r>
              <w:rPr>
                <w:rFonts w:eastAsia="Wingdings" w:cs="Verdana" w:ascii="Verdana" w:hAnsi="Verdana"/>
                <w:sz w:val="16"/>
                <w:szCs w:val="16"/>
              </w:rPr>
              <w:t>54.19</w:t>
            </w:r>
          </w:p>
        </w:tc>
        <w:tc>
          <w:tcPr>
            <w:tcW w:w="12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21.44</w:t>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24.43</w:t>
            </w:r>
          </w:p>
        </w:tc>
      </w:tr>
      <w:tr>
        <w:trPr/>
        <w:tc>
          <w:tcPr>
            <w:tcW w:w="2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16"/>
                <w:szCs w:val="26"/>
              </w:rPr>
            </w:pPr>
            <w:r>
              <w:rPr>
                <w:rFonts w:eastAsia="Wingdings" w:cs="Verdana" w:ascii="Verdana" w:hAnsi="Verdana"/>
                <w:sz w:val="16"/>
                <w:szCs w:val="26"/>
              </w:rPr>
              <w:t>Techniciens/Agents de Maîtrise</w:t>
            </w:r>
          </w:p>
        </w:tc>
        <w:tc>
          <w:tcPr>
            <w:tcW w:w="988"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sz w:val="16"/>
                <w:szCs w:val="16"/>
              </w:rPr>
            </w:pPr>
            <w:r>
              <w:rPr>
                <w:rFonts w:eastAsia="Wingdings" w:cs="Verdana" w:ascii="Verdana" w:hAnsi="Verdana"/>
                <w:sz w:val="16"/>
                <w:szCs w:val="16"/>
              </w:rPr>
              <w:t>51.67</w:t>
            </w:r>
          </w:p>
        </w:tc>
        <w:tc>
          <w:tcPr>
            <w:tcW w:w="868"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55.88</w:t>
            </w:r>
          </w:p>
        </w:tc>
        <w:tc>
          <w:tcPr>
            <w:tcW w:w="12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26.82</w:t>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32.18</w:t>
            </w:r>
          </w:p>
        </w:tc>
      </w:tr>
      <w:tr>
        <w:trPr/>
        <w:tc>
          <w:tcPr>
            <w:tcW w:w="2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16"/>
                <w:szCs w:val="26"/>
              </w:rPr>
            </w:pPr>
            <w:r>
              <w:rPr>
                <w:rFonts w:eastAsia="Wingdings" w:cs="Verdana" w:ascii="Verdana" w:hAnsi="Verdana"/>
                <w:sz w:val="16"/>
                <w:szCs w:val="26"/>
              </w:rPr>
              <w:t>Employés</w:t>
            </w:r>
          </w:p>
        </w:tc>
        <w:tc>
          <w:tcPr>
            <w:tcW w:w="988"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29.83</w:t>
            </w:r>
          </w:p>
        </w:tc>
        <w:tc>
          <w:tcPr>
            <w:tcW w:w="868"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55.56</w:t>
            </w:r>
          </w:p>
        </w:tc>
        <w:tc>
          <w:tcPr>
            <w:tcW w:w="12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1.51</w:t>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26.43</w:t>
            </w:r>
          </w:p>
        </w:tc>
      </w:tr>
      <w:tr>
        <w:trPr/>
        <w:tc>
          <w:tcPr>
            <w:tcW w:w="2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16"/>
                <w:szCs w:val="26"/>
              </w:rPr>
            </w:pPr>
            <w:r>
              <w:rPr>
                <w:rFonts w:eastAsia="Wingdings" w:cs="Verdana" w:ascii="Verdana" w:hAnsi="Verdana"/>
                <w:sz w:val="16"/>
                <w:szCs w:val="26"/>
              </w:rPr>
              <w:t>Ouvriers</w:t>
            </w:r>
          </w:p>
        </w:tc>
        <w:tc>
          <w:tcPr>
            <w:tcW w:w="988"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42.94</w:t>
            </w:r>
          </w:p>
        </w:tc>
        <w:tc>
          <w:tcPr>
            <w:tcW w:w="868"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50.50</w:t>
            </w:r>
          </w:p>
        </w:tc>
        <w:tc>
          <w:tcPr>
            <w:tcW w:w="1200" w:type="dxa"/>
            <w:tcBorders>
              <w:top w:val="single" w:sz="4" w:space="0" w:color="000000"/>
              <w:left w:val="single" w:sz="4" w:space="0" w:color="000000"/>
              <w:bottom w:val="single" w:sz="4" w:space="0" w:color="000000"/>
              <w:insideH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12.79</w:t>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103" w:type="dxa"/>
              <w:right w:w="108" w:type="dxa"/>
            </w:tcMar>
          </w:tcPr>
          <w:p>
            <w:pPr>
              <w:pStyle w:val="Normal"/>
              <w:jc w:val="center"/>
              <w:rPr>
                <w:rFonts w:ascii="Verdana" w:hAnsi="Verdana" w:cs="Verdana"/>
                <w:sz w:val="16"/>
                <w:szCs w:val="16"/>
              </w:rPr>
            </w:pPr>
            <w:r>
              <w:rPr>
                <w:rFonts w:eastAsia="Wingdings" w:cs="Verdana" w:ascii="Verdana" w:hAnsi="Verdana"/>
                <w:sz w:val="16"/>
                <w:szCs w:val="16"/>
              </w:rPr>
              <w:t>20.76</w:t>
            </w:r>
          </w:p>
        </w:tc>
      </w:tr>
      <w:tr>
        <w:trPr/>
        <w:tc>
          <w:tcPr>
            <w:tcW w:w="2720" w:type="dxa"/>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snapToGrid w:val="false"/>
              <w:jc w:val="both"/>
              <w:rPr>
                <w:rFonts w:ascii="Verdana" w:hAnsi="Verdana" w:eastAsia="Wingdings" w:cs="Verdana"/>
                <w:sz w:val="16"/>
                <w:szCs w:val="26"/>
              </w:rPr>
            </w:pPr>
            <w:r>
              <w:rPr>
                <w:rFonts w:eastAsia="Wingdings" w:cs="Verdana" w:ascii="Verdana" w:hAnsi="Verdana"/>
                <w:sz w:val="16"/>
                <w:szCs w:val="26"/>
              </w:rPr>
            </w:r>
          </w:p>
        </w:tc>
        <w:tc>
          <w:tcPr>
            <w:tcW w:w="988" w:type="dxa"/>
            <w:tcBorders>
              <w:top w:val="single" w:sz="4" w:space="0" w:color="000000"/>
              <w:left w:val="single" w:sz="4" w:space="0" w:color="000000"/>
              <w:bottom w:val="single" w:sz="4" w:space="0" w:color="000000"/>
              <w:insideH w:val="single" w:sz="4" w:space="0" w:color="000000"/>
            </w:tcBorders>
            <w:shd w:fill="C0C0C0" w:val="clear"/>
            <w:tcMar>
              <w:top w:w="0" w:type="dxa"/>
              <w:left w:w="103" w:type="dxa"/>
              <w:right w:w="108" w:type="dxa"/>
            </w:tcMar>
          </w:tcPr>
          <w:p>
            <w:pPr>
              <w:pStyle w:val="Normal"/>
              <w:jc w:val="both"/>
              <w:rPr>
                <w:sz w:val="16"/>
                <w:szCs w:val="26"/>
              </w:rPr>
            </w:pPr>
            <w:r>
              <w:rPr>
                <w:rFonts w:eastAsia="Wingdings" w:cs="Verdana" w:ascii="Verdana" w:hAnsi="Verdana"/>
                <w:sz w:val="16"/>
                <w:szCs w:val="26"/>
              </w:rPr>
              <w:t> </w:t>
            </w:r>
          </w:p>
        </w:tc>
        <w:tc>
          <w:tcPr>
            <w:tcW w:w="868" w:type="dxa"/>
            <w:tcBorders>
              <w:top w:val="single" w:sz="4" w:space="0" w:color="000000"/>
              <w:left w:val="single" w:sz="4" w:space="0" w:color="000000"/>
              <w:bottom w:val="single" w:sz="4" w:space="0" w:color="000000"/>
              <w:insideH w:val="single" w:sz="4" w:space="0" w:color="000000"/>
            </w:tcBorders>
            <w:shd w:fill="C0C0C0" w:val="clear"/>
            <w:tcMar>
              <w:top w:w="0" w:type="dxa"/>
              <w:left w:w="103" w:type="dxa"/>
              <w:right w:w="108" w:type="dxa"/>
            </w:tcMar>
          </w:tcPr>
          <w:p>
            <w:pPr>
              <w:pStyle w:val="Normal"/>
              <w:jc w:val="both"/>
              <w:rPr>
                <w:sz w:val="16"/>
                <w:szCs w:val="26"/>
              </w:rPr>
            </w:pPr>
            <w:r>
              <w:rPr>
                <w:rFonts w:eastAsia="Wingdings" w:cs="Verdana" w:ascii="Verdana" w:hAnsi="Verdana"/>
                <w:sz w:val="16"/>
                <w:szCs w:val="26"/>
              </w:rPr>
              <w:t> </w:t>
            </w:r>
          </w:p>
        </w:tc>
        <w:tc>
          <w:tcPr>
            <w:tcW w:w="1200" w:type="dxa"/>
            <w:tcBorders>
              <w:top w:val="single" w:sz="4" w:space="0" w:color="000000"/>
              <w:left w:val="single" w:sz="4" w:space="0" w:color="000000"/>
              <w:bottom w:val="single" w:sz="4" w:space="0" w:color="000000"/>
              <w:insideH w:val="single" w:sz="4" w:space="0" w:color="000000"/>
            </w:tcBorders>
            <w:shd w:fill="C0C0C0" w:val="clear"/>
            <w:tcMar>
              <w:top w:w="0" w:type="dxa"/>
              <w:left w:w="103" w:type="dxa"/>
              <w:right w:w="108" w:type="dxa"/>
            </w:tcMar>
          </w:tcPr>
          <w:p>
            <w:pPr>
              <w:pStyle w:val="Normal"/>
              <w:jc w:val="both"/>
              <w:rPr>
                <w:sz w:val="16"/>
                <w:szCs w:val="26"/>
              </w:rPr>
            </w:pPr>
            <w:r>
              <w:rPr>
                <w:rFonts w:eastAsia="Wingdings" w:cs="Verdana" w:ascii="Verdana" w:hAnsi="Verdana"/>
                <w:sz w:val="16"/>
                <w:szCs w:val="26"/>
              </w:rPr>
              <w:t> </w:t>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0C0C0" w:val="clear"/>
            <w:tcMar>
              <w:top w:w="0" w:type="dxa"/>
              <w:left w:w="103" w:type="dxa"/>
              <w:right w:w="108" w:type="dxa"/>
            </w:tcMar>
          </w:tcPr>
          <w:p>
            <w:pPr>
              <w:pStyle w:val="Normal"/>
              <w:jc w:val="both"/>
              <w:rPr>
                <w:sz w:val="16"/>
                <w:szCs w:val="26"/>
              </w:rPr>
            </w:pPr>
            <w:r>
              <w:rPr>
                <w:rFonts w:eastAsia="Wingdings" w:cs="Verdana" w:ascii="Verdana" w:hAnsi="Verdana"/>
                <w:sz w:val="16"/>
                <w:szCs w:val="26"/>
              </w:rPr>
              <w:t> </w:t>
            </w:r>
          </w:p>
        </w:tc>
      </w:tr>
    </w:tbl>
    <w:p>
      <w:pPr>
        <w:pStyle w:val="Normal"/>
        <w:jc w:val="both"/>
        <w:rPr>
          <w:rFonts w:ascii="Verdana" w:hAnsi="Verdana" w:eastAsia="Wingdings" w:cs="Verdana"/>
          <w:sz w:val="20"/>
          <w:szCs w:val="26"/>
        </w:rPr>
      </w:pPr>
      <w:r>
        <w:rPr>
          <w:rFonts w:eastAsia="Wingdings" w:cs="Verdana" w:ascii="Verdana" w:hAnsi="Verdana"/>
          <w:sz w:val="20"/>
          <w:szCs w:val="26"/>
        </w:rPr>
        <w:t> </w:t>
      </w:r>
    </w:p>
    <w:p>
      <w:pPr>
        <w:pStyle w:val="Normal"/>
        <w:ind w:left="360" w:hanging="0"/>
        <w:rPr>
          <w:rFonts w:ascii="Arial" w:hAnsi="Arial" w:eastAsia="Wingdings" w:cs="Arial"/>
          <w:sz w:val="20"/>
          <w:szCs w:val="26"/>
        </w:rPr>
      </w:pPr>
      <w:r>
        <w:rPr>
          <w:rFonts w:eastAsia="Wingdings" w:cs="Arial" w:ascii="Arial" w:hAnsi="Arial"/>
          <w:sz w:val="20"/>
          <w:szCs w:val="26"/>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numPr>
          <w:ilvl w:val="0"/>
          <w:numId w:val="3"/>
        </w:numPr>
        <w:ind w:left="540" w:firstLine="180"/>
        <w:rPr>
          <w:rFonts w:ascii="Arial" w:hAnsi="Arial" w:cs="Arial"/>
          <w:b/>
          <w:b/>
          <w:u w:val="single"/>
        </w:rPr>
      </w:pPr>
      <w:r>
        <w:rPr>
          <w:rFonts w:eastAsia="Wingdings" w:cs="Arial" w:ascii="Arial" w:hAnsi="Arial"/>
          <w:b/>
          <w:u w:val="single"/>
        </w:rPr>
        <w:t>RECRUTEMENTS exercice 2018/2019</w:t>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ind w:left="180" w:hanging="0"/>
        <w:rPr>
          <w:rFonts w:ascii="Arial" w:hAnsi="Arial" w:eastAsia="Wingdings" w:cs="Arial"/>
        </w:rPr>
      </w:pPr>
      <w:r>
        <w:rPr>
          <w:rFonts w:eastAsia="Wingdings" w:cs="Arial" w:ascii="Arial" w:hAnsi="Arial"/>
        </w:rPr>
      </w:r>
    </w:p>
    <w:tbl>
      <w:tblPr>
        <w:tblW w:w="8680" w:type="dxa"/>
        <w:jc w:val="left"/>
        <w:tblInd w:w="47" w:type="dxa"/>
        <w:tblBorders>
          <w:top w:val="single" w:sz="8" w:space="0" w:color="000000"/>
          <w:left w:val="single" w:sz="8" w:space="0" w:color="000000"/>
        </w:tblBorders>
        <w:tblCellMar>
          <w:top w:w="0" w:type="dxa"/>
          <w:left w:w="60" w:type="dxa"/>
          <w:bottom w:w="0" w:type="dxa"/>
          <w:right w:w="70" w:type="dxa"/>
        </w:tblCellMar>
      </w:tblPr>
      <w:tblGrid>
        <w:gridCol w:w="1586"/>
        <w:gridCol w:w="947"/>
        <w:gridCol w:w="1080"/>
        <w:gridCol w:w="806"/>
        <w:gridCol w:w="1286"/>
        <w:gridCol w:w="1538"/>
        <w:gridCol w:w="1437"/>
      </w:tblGrid>
      <w:tr>
        <w:trPr>
          <w:trHeight w:val="1005" w:hRule="atLeast"/>
          <w:cantSplit w:val="true"/>
        </w:trPr>
        <w:tc>
          <w:tcPr>
            <w:tcW w:w="1586" w:type="dxa"/>
            <w:vMerge w:val="restart"/>
            <w:tcBorders>
              <w:top w:val="single" w:sz="8" w:space="0" w:color="000000"/>
              <w:left w:val="single" w:sz="8" w:space="0" w:color="000000"/>
            </w:tcBorders>
            <w:shd w:fill="auto" w:val="clear"/>
            <w:tcMar>
              <w:left w:w="60" w:type="dxa"/>
            </w:tcMar>
            <w:vAlign w:val="center"/>
          </w:tcPr>
          <w:p>
            <w:pPr>
              <w:pStyle w:val="Normal"/>
              <w:jc w:val="center"/>
              <w:rPr>
                <w:rFonts w:ascii="Arial" w:hAnsi="Arial" w:eastAsia="Wingdings" w:cs="Arial"/>
                <w:sz w:val="20"/>
                <w:szCs w:val="20"/>
              </w:rPr>
            </w:pPr>
            <w:r>
              <w:rPr>
                <w:rFonts w:eastAsia="Wingdings" w:cs="Arial" w:ascii="Arial" w:hAnsi="Arial"/>
                <w:sz w:val="20"/>
                <w:szCs w:val="20"/>
              </w:rPr>
              <w:t>Catégories professionnelles</w:t>
            </w:r>
          </w:p>
        </w:tc>
        <w:tc>
          <w:tcPr>
            <w:tcW w:w="2027" w:type="dxa"/>
            <w:gridSpan w:val="2"/>
            <w:vMerge w:val="restart"/>
            <w:tcBorders>
              <w:top w:val="single" w:sz="8" w:space="0" w:color="000000"/>
              <w:left w:val="single" w:sz="8" w:space="0" w:color="000000"/>
              <w:bottom w:val="single" w:sz="8" w:space="0" w:color="000000"/>
              <w:insideH w:val="single" w:sz="8" w:space="0" w:color="000000"/>
            </w:tcBorders>
            <w:shd w:fill="C0C0C0" w:val="clear"/>
            <w:tcMar>
              <w:left w:w="60" w:type="dxa"/>
            </w:tcMar>
            <w:vAlign w:val="center"/>
          </w:tcPr>
          <w:p>
            <w:pPr>
              <w:pStyle w:val="Normal"/>
              <w:jc w:val="center"/>
              <w:rPr>
                <w:rFonts w:ascii="Arial" w:hAnsi="Arial" w:eastAsia="Wingdings" w:cs="Arial"/>
                <w:sz w:val="20"/>
                <w:szCs w:val="20"/>
              </w:rPr>
            </w:pPr>
            <w:r>
              <w:rPr>
                <w:rFonts w:eastAsia="Wingdings" w:cs="Arial" w:ascii="Arial" w:hAnsi="Arial"/>
                <w:sz w:val="20"/>
                <w:szCs w:val="20"/>
              </w:rPr>
              <w:t>Nombre et répartition des postes proposés à l’embauche</w:t>
            </w:r>
          </w:p>
        </w:tc>
        <w:tc>
          <w:tcPr>
            <w:tcW w:w="806" w:type="dxa"/>
            <w:vMerge w:val="restart"/>
            <w:tcBorders>
              <w:top w:val="single" w:sz="8" w:space="0" w:color="000000"/>
              <w:left w:val="single" w:sz="8" w:space="0" w:color="000000"/>
            </w:tcBorders>
            <w:shd w:fill="auto" w:val="clear"/>
            <w:tcMar>
              <w:left w:w="60" w:type="dxa"/>
            </w:tcMar>
            <w:vAlign w:val="center"/>
          </w:tcPr>
          <w:p>
            <w:pPr>
              <w:pStyle w:val="Normal"/>
              <w:ind w:left="16" w:hanging="0"/>
              <w:jc w:val="center"/>
              <w:rPr>
                <w:rFonts w:ascii="Arial" w:hAnsi="Arial" w:eastAsia="Wingdings" w:cs="Arial"/>
                <w:sz w:val="20"/>
                <w:szCs w:val="20"/>
              </w:rPr>
            </w:pPr>
            <w:r>
              <w:rPr>
                <w:rFonts w:eastAsia="Wingdings" w:cs="Arial" w:ascii="Arial" w:hAnsi="Arial"/>
                <w:sz w:val="20"/>
                <w:szCs w:val="20"/>
              </w:rPr>
              <w:t>Sexe</w:t>
            </w:r>
          </w:p>
        </w:tc>
        <w:tc>
          <w:tcPr>
            <w:tcW w:w="1286" w:type="dxa"/>
            <w:vMerge w:val="restart"/>
            <w:tcBorders>
              <w:top w:val="single" w:sz="8" w:space="0" w:color="000000"/>
              <w:left w:val="single" w:sz="8" w:space="0" w:color="000000"/>
            </w:tcBorders>
            <w:shd w:fill="auto" w:val="clear"/>
            <w:tcMar>
              <w:left w:w="60" w:type="dxa"/>
            </w:tcMar>
            <w:vAlign w:val="center"/>
          </w:tcPr>
          <w:p>
            <w:pPr>
              <w:pStyle w:val="Normal"/>
              <w:jc w:val="center"/>
              <w:rPr>
                <w:rFonts w:ascii="Arial" w:hAnsi="Arial" w:eastAsia="Wingdings" w:cs="Arial"/>
                <w:sz w:val="20"/>
                <w:szCs w:val="20"/>
              </w:rPr>
            </w:pPr>
            <w:r>
              <w:rPr>
                <w:rFonts w:eastAsia="Wingdings" w:cs="Arial" w:ascii="Arial" w:hAnsi="Arial"/>
                <w:sz w:val="20"/>
                <w:szCs w:val="20"/>
              </w:rPr>
              <w:t xml:space="preserve">Nombre et répartition de candidatures reçues </w:t>
            </w:r>
          </w:p>
        </w:tc>
        <w:tc>
          <w:tcPr>
            <w:tcW w:w="1538" w:type="dxa"/>
            <w:vMerge w:val="restart"/>
            <w:tcBorders>
              <w:top w:val="single" w:sz="8" w:space="0" w:color="000000"/>
              <w:left w:val="single" w:sz="8" w:space="0" w:color="000000"/>
            </w:tcBorders>
            <w:shd w:fill="auto" w:val="clear"/>
            <w:tcMar>
              <w:left w:w="60" w:type="dxa"/>
            </w:tcMar>
            <w:vAlign w:val="center"/>
          </w:tcPr>
          <w:p>
            <w:pPr>
              <w:pStyle w:val="Normal"/>
              <w:jc w:val="center"/>
              <w:rPr>
                <w:rFonts w:ascii="Arial" w:hAnsi="Arial" w:eastAsia="Wingdings" w:cs="Arial"/>
                <w:sz w:val="20"/>
                <w:szCs w:val="20"/>
              </w:rPr>
            </w:pPr>
            <w:r>
              <w:rPr>
                <w:rFonts w:eastAsia="Wingdings" w:cs="Arial" w:ascii="Arial" w:hAnsi="Arial"/>
                <w:sz w:val="20"/>
                <w:szCs w:val="20"/>
              </w:rPr>
              <w:t>Nombre et répartition de candidatures ayant abouties</w:t>
            </w:r>
          </w:p>
        </w:tc>
        <w:tc>
          <w:tcPr>
            <w:tcW w:w="1437" w:type="dxa"/>
            <w:vMerge w:val="restart"/>
            <w:tcBorders>
              <w:top w:val="single" w:sz="8" w:space="0" w:color="000000"/>
              <w:left w:val="single" w:sz="8" w:space="0" w:color="000000"/>
              <w:right w:val="single" w:sz="8" w:space="0" w:color="000000"/>
              <w:insideV w:val="single" w:sz="8" w:space="0" w:color="000000"/>
            </w:tcBorders>
            <w:shd w:fill="auto" w:val="clear"/>
            <w:tcMar>
              <w:left w:w="60" w:type="dxa"/>
            </w:tcMar>
            <w:vAlign w:val="center"/>
          </w:tcPr>
          <w:p>
            <w:pPr>
              <w:pStyle w:val="Normal"/>
              <w:ind w:left="-6" w:hanging="0"/>
              <w:jc w:val="center"/>
              <w:rPr>
                <w:rFonts w:ascii="Arial" w:hAnsi="Arial" w:eastAsia="Wingdings" w:cs="Arial"/>
                <w:sz w:val="20"/>
                <w:szCs w:val="20"/>
              </w:rPr>
            </w:pPr>
            <w:r>
              <w:rPr>
                <w:rFonts w:eastAsia="Wingdings" w:cs="Arial" w:ascii="Arial" w:hAnsi="Arial"/>
                <w:sz w:val="20"/>
                <w:szCs w:val="20"/>
              </w:rPr>
              <w:t>Nombre et répartition des embauches CDI</w:t>
            </w:r>
          </w:p>
        </w:tc>
      </w:tr>
      <w:tr>
        <w:trPr>
          <w:trHeight w:val="270" w:hRule="atLeast"/>
          <w:cantSplit w:val="true"/>
        </w:trPr>
        <w:tc>
          <w:tcPr>
            <w:tcW w:w="1586" w:type="dxa"/>
            <w:vMerge w:val="continue"/>
            <w:tcBorders>
              <w:top w:val="single" w:sz="8" w:space="0" w:color="000000"/>
              <w:left w:val="single" w:sz="8" w:space="0" w:color="000000"/>
            </w:tcBorders>
            <w:shd w:fill="auto" w:val="clear"/>
            <w:tcMar>
              <w:left w:w="60" w:type="dxa"/>
            </w:tcMar>
            <w:vAlign w:val="center"/>
          </w:tcPr>
          <w:p>
            <w:pPr>
              <w:pStyle w:val="Normal"/>
              <w:snapToGrid w:val="false"/>
              <w:rPr>
                <w:rFonts w:ascii="Arial" w:hAnsi="Arial" w:eastAsia="Wingdings" w:cs="Arial"/>
                <w:sz w:val="20"/>
                <w:szCs w:val="20"/>
              </w:rPr>
            </w:pPr>
            <w:r>
              <w:rPr>
                <w:rFonts w:eastAsia="Wingdings" w:cs="Arial" w:ascii="Arial" w:hAnsi="Arial"/>
                <w:sz w:val="20"/>
                <w:szCs w:val="20"/>
              </w:rPr>
            </w:r>
          </w:p>
        </w:tc>
        <w:tc>
          <w:tcPr>
            <w:tcW w:w="2027" w:type="dxa"/>
            <w:gridSpan w:val="2"/>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0"/>
                <w:szCs w:val="20"/>
              </w:rPr>
            </w:pPr>
            <w:r>
              <w:rPr>
                <w:rFonts w:eastAsia="Wingdings" w:cs="Arial" w:ascii="Arial" w:hAnsi="Arial"/>
                <w:sz w:val="20"/>
                <w:szCs w:val="20"/>
              </w:rPr>
            </w:r>
          </w:p>
        </w:tc>
        <w:tc>
          <w:tcPr>
            <w:tcW w:w="806" w:type="dxa"/>
            <w:vMerge w:val="continue"/>
            <w:tcBorders>
              <w:top w:val="single" w:sz="8" w:space="0" w:color="000000"/>
              <w:left w:val="single" w:sz="8" w:space="0" w:color="000000"/>
            </w:tcBorders>
            <w:shd w:fill="auto" w:val="clear"/>
            <w:tcMar>
              <w:left w:w="60" w:type="dxa"/>
            </w:tcMar>
            <w:vAlign w:val="center"/>
          </w:tcPr>
          <w:p>
            <w:pPr>
              <w:pStyle w:val="Normal"/>
              <w:snapToGrid w:val="false"/>
              <w:ind w:left="180" w:hanging="0"/>
              <w:rPr>
                <w:rFonts w:ascii="Arial" w:hAnsi="Arial" w:eastAsia="Wingdings" w:cs="Arial"/>
                <w:sz w:val="20"/>
                <w:szCs w:val="20"/>
              </w:rPr>
            </w:pPr>
            <w:r>
              <w:rPr>
                <w:rFonts w:eastAsia="Wingdings" w:cs="Arial" w:ascii="Arial" w:hAnsi="Arial"/>
                <w:sz w:val="20"/>
                <w:szCs w:val="20"/>
              </w:rPr>
            </w:r>
          </w:p>
        </w:tc>
        <w:tc>
          <w:tcPr>
            <w:tcW w:w="1286" w:type="dxa"/>
            <w:vMerge w:val="continue"/>
            <w:tcBorders>
              <w:top w:val="single" w:sz="8" w:space="0" w:color="000000"/>
              <w:left w:val="single" w:sz="8" w:space="0" w:color="000000"/>
            </w:tcBorders>
            <w:shd w:fill="auto" w:val="clear"/>
            <w:tcMar>
              <w:left w:w="60" w:type="dxa"/>
            </w:tcMar>
            <w:vAlign w:val="center"/>
          </w:tcPr>
          <w:p>
            <w:pPr>
              <w:pStyle w:val="Normal"/>
              <w:snapToGrid w:val="false"/>
              <w:ind w:left="180" w:hanging="0"/>
              <w:rPr>
                <w:rFonts w:ascii="Arial" w:hAnsi="Arial" w:eastAsia="Wingdings" w:cs="Arial"/>
                <w:sz w:val="20"/>
                <w:szCs w:val="20"/>
              </w:rPr>
            </w:pPr>
            <w:r>
              <w:rPr>
                <w:rFonts w:eastAsia="Wingdings" w:cs="Arial" w:ascii="Arial" w:hAnsi="Arial"/>
                <w:sz w:val="20"/>
                <w:szCs w:val="20"/>
              </w:rPr>
            </w:r>
          </w:p>
        </w:tc>
        <w:tc>
          <w:tcPr>
            <w:tcW w:w="1538" w:type="dxa"/>
            <w:vMerge w:val="continue"/>
            <w:tcBorders>
              <w:top w:val="single" w:sz="8" w:space="0" w:color="000000"/>
              <w:left w:val="single" w:sz="8" w:space="0" w:color="000000"/>
            </w:tcBorders>
            <w:shd w:fill="auto" w:val="clear"/>
            <w:tcMar>
              <w:left w:w="60" w:type="dxa"/>
            </w:tcMar>
            <w:vAlign w:val="center"/>
          </w:tcPr>
          <w:p>
            <w:pPr>
              <w:pStyle w:val="Normal"/>
              <w:snapToGrid w:val="false"/>
              <w:ind w:left="180" w:hanging="0"/>
              <w:rPr>
                <w:rFonts w:ascii="Arial" w:hAnsi="Arial" w:eastAsia="Wingdings" w:cs="Arial"/>
                <w:sz w:val="20"/>
                <w:szCs w:val="20"/>
              </w:rPr>
            </w:pPr>
            <w:r>
              <w:rPr>
                <w:rFonts w:eastAsia="Wingdings" w:cs="Arial" w:ascii="Arial" w:hAnsi="Arial"/>
                <w:sz w:val="20"/>
                <w:szCs w:val="20"/>
              </w:rPr>
            </w:r>
          </w:p>
        </w:tc>
        <w:tc>
          <w:tcPr>
            <w:tcW w:w="1437" w:type="dxa"/>
            <w:vMerge w:val="continue"/>
            <w:tcBorders>
              <w:top w:val="single" w:sz="8" w:space="0" w:color="000000"/>
              <w:left w:val="single" w:sz="8" w:space="0" w:color="000000"/>
              <w:right w:val="single" w:sz="8" w:space="0" w:color="000000"/>
              <w:insideV w:val="single" w:sz="8" w:space="0" w:color="000000"/>
            </w:tcBorders>
            <w:shd w:fill="auto" w:val="clear"/>
            <w:tcMar>
              <w:left w:w="60" w:type="dxa"/>
            </w:tcMar>
            <w:vAlign w:val="center"/>
          </w:tcPr>
          <w:p>
            <w:pPr>
              <w:pStyle w:val="Normal"/>
              <w:snapToGrid w:val="false"/>
              <w:ind w:left="180" w:hanging="0"/>
              <w:rPr>
                <w:rFonts w:ascii="Arial" w:hAnsi="Arial" w:eastAsia="Wingdings" w:cs="Arial"/>
                <w:sz w:val="20"/>
                <w:szCs w:val="20"/>
              </w:rPr>
            </w:pPr>
            <w:r>
              <w:rPr>
                <w:rFonts w:eastAsia="Wingdings" w:cs="Arial" w:ascii="Arial" w:hAnsi="Arial"/>
                <w:sz w:val="20"/>
                <w:szCs w:val="20"/>
              </w:rPr>
            </w:r>
          </w:p>
        </w:tc>
      </w:tr>
      <w:tr>
        <w:trPr>
          <w:trHeight w:val="300" w:hRule="atLeast"/>
        </w:trPr>
        <w:tc>
          <w:tcPr>
            <w:tcW w:w="1586" w:type="dxa"/>
            <w:tcBorders>
              <w:left w:val="single" w:sz="8" w:space="0" w:color="000000"/>
              <w:bottom w:val="single" w:sz="8" w:space="0" w:color="000000"/>
              <w:insideH w:val="single" w:sz="8" w:space="0" w:color="000000"/>
            </w:tcBorders>
            <w:shd w:fill="auto" w:val="clear"/>
            <w:tcMar>
              <w:left w:w="60" w:type="dxa"/>
            </w:tcMar>
          </w:tcPr>
          <w:p>
            <w:pPr>
              <w:pStyle w:val="Normal"/>
              <w:rPr>
                <w:rFonts w:ascii="Arial" w:hAnsi="Arial" w:eastAsia="Wingdings" w:cs="Arial"/>
                <w:sz w:val="22"/>
                <w:szCs w:val="22"/>
              </w:rPr>
            </w:pPr>
            <w:r>
              <w:rPr>
                <w:rFonts w:eastAsia="Wingdings" w:cs="Arial" w:ascii="Arial" w:hAnsi="Arial"/>
                <w:sz w:val="22"/>
                <w:szCs w:val="22"/>
              </w:rPr>
              <w:t> </w:t>
            </w:r>
          </w:p>
        </w:tc>
        <w:tc>
          <w:tcPr>
            <w:tcW w:w="947" w:type="dxa"/>
            <w:tcBorders>
              <w:left w:val="single" w:sz="8" w:space="0" w:color="000000"/>
              <w:bottom w:val="single" w:sz="8" w:space="0" w:color="000000"/>
              <w:insideH w:val="single" w:sz="8" w:space="0" w:color="000000"/>
            </w:tcBorders>
            <w:shd w:fill="C0C0C0"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CDI</w:t>
            </w:r>
          </w:p>
        </w:tc>
        <w:tc>
          <w:tcPr>
            <w:tcW w:w="1080" w:type="dxa"/>
            <w:tcBorders>
              <w:left w:val="single" w:sz="8" w:space="0" w:color="000000"/>
              <w:bottom w:val="single" w:sz="8" w:space="0" w:color="000000"/>
              <w:insideH w:val="single" w:sz="8" w:space="0" w:color="000000"/>
            </w:tcBorders>
            <w:shd w:fill="C0C0C0"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CDD</w:t>
            </w:r>
          </w:p>
        </w:tc>
        <w:tc>
          <w:tcPr>
            <w:tcW w:w="806" w:type="dxa"/>
            <w:tcBorders>
              <w:left w:val="single" w:sz="8" w:space="0" w:color="000000"/>
              <w:bottom w:val="single" w:sz="8" w:space="0" w:color="000000"/>
              <w:insideH w:val="single" w:sz="8" w:space="0" w:color="000000"/>
            </w:tcBorders>
            <w:shd w:fill="auto" w:val="clear"/>
            <w:tcMar>
              <w:left w:w="60" w:type="dxa"/>
            </w:tcMar>
          </w:tcPr>
          <w:p>
            <w:pPr>
              <w:pStyle w:val="Normal"/>
              <w:ind w:left="180" w:hanging="0"/>
              <w:rPr>
                <w:rFonts w:ascii="Arial" w:hAnsi="Arial" w:eastAsia="Wingdings" w:cs="Arial"/>
                <w:sz w:val="22"/>
                <w:szCs w:val="22"/>
              </w:rPr>
            </w:pPr>
            <w:r>
              <w:rPr>
                <w:rFonts w:eastAsia="Wingdings" w:cs="Arial" w:ascii="Arial" w:hAnsi="Arial"/>
                <w:sz w:val="22"/>
                <w:szCs w:val="22"/>
              </w:rPr>
              <w:t> </w:t>
            </w:r>
          </w:p>
        </w:tc>
        <w:tc>
          <w:tcPr>
            <w:tcW w:w="1286" w:type="dxa"/>
            <w:tcBorders>
              <w:left w:val="single" w:sz="8" w:space="0" w:color="000000"/>
              <w:bottom w:val="single" w:sz="8" w:space="0" w:color="000000"/>
              <w:insideH w:val="single" w:sz="8" w:space="0" w:color="000000"/>
            </w:tcBorders>
            <w:shd w:fill="auto" w:val="clear"/>
            <w:tcMar>
              <w:left w:w="60" w:type="dxa"/>
            </w:tcMar>
          </w:tcPr>
          <w:p>
            <w:pPr>
              <w:pStyle w:val="Normal"/>
              <w:ind w:left="180" w:hanging="0"/>
              <w:rPr>
                <w:rFonts w:ascii="Arial" w:hAnsi="Arial" w:eastAsia="Wingdings" w:cs="Arial"/>
                <w:sz w:val="22"/>
                <w:szCs w:val="22"/>
              </w:rPr>
            </w:pPr>
            <w:r>
              <w:rPr>
                <w:rFonts w:eastAsia="Wingdings" w:cs="Arial" w:ascii="Arial" w:hAnsi="Arial"/>
                <w:sz w:val="22"/>
                <w:szCs w:val="22"/>
              </w:rPr>
              <w:t> </w:t>
            </w:r>
          </w:p>
        </w:tc>
        <w:tc>
          <w:tcPr>
            <w:tcW w:w="1538" w:type="dxa"/>
            <w:tcBorders>
              <w:left w:val="single" w:sz="8" w:space="0" w:color="000000"/>
              <w:bottom w:val="single" w:sz="8" w:space="0" w:color="000000"/>
              <w:insideH w:val="single" w:sz="8" w:space="0" w:color="000000"/>
            </w:tcBorders>
            <w:shd w:fill="auto" w:val="clear"/>
            <w:tcMar>
              <w:left w:w="60" w:type="dxa"/>
            </w:tcMar>
          </w:tcPr>
          <w:p>
            <w:pPr>
              <w:pStyle w:val="Normal"/>
              <w:ind w:left="180" w:hanging="0"/>
              <w:rPr>
                <w:rFonts w:ascii="Arial" w:hAnsi="Arial" w:eastAsia="Wingdings" w:cs="Arial"/>
                <w:sz w:val="22"/>
                <w:szCs w:val="22"/>
              </w:rPr>
            </w:pPr>
            <w:r>
              <w:rPr>
                <w:rFonts w:eastAsia="Wingdings" w:cs="Arial" w:ascii="Arial" w:hAnsi="Arial"/>
                <w:sz w:val="22"/>
                <w:szCs w:val="22"/>
              </w:rPr>
              <w:t> </w:t>
            </w:r>
          </w:p>
        </w:tc>
        <w:tc>
          <w:tcPr>
            <w:tcW w:w="143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tcPr>
          <w:p>
            <w:pPr>
              <w:pStyle w:val="Normal"/>
              <w:ind w:left="180" w:hanging="0"/>
              <w:rPr>
                <w:rFonts w:ascii="Arial" w:hAnsi="Arial" w:eastAsia="Wingdings" w:cs="Arial"/>
                <w:sz w:val="22"/>
                <w:szCs w:val="22"/>
              </w:rPr>
            </w:pPr>
            <w:r>
              <w:rPr>
                <w:rFonts w:eastAsia="Wingdings" w:cs="Arial" w:ascii="Arial" w:hAnsi="Arial"/>
                <w:sz w:val="22"/>
                <w:szCs w:val="22"/>
              </w:rPr>
              <w:t> </w:t>
            </w:r>
          </w:p>
        </w:tc>
      </w:tr>
      <w:tr>
        <w:trPr>
          <w:trHeight w:val="285" w:hRule="atLeast"/>
          <w:cantSplit w:val="true"/>
        </w:trPr>
        <w:tc>
          <w:tcPr>
            <w:tcW w:w="1586"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Cadres</w:t>
            </w:r>
          </w:p>
        </w:tc>
        <w:tc>
          <w:tcPr>
            <w:tcW w:w="947" w:type="dxa"/>
            <w:vMerge w:val="restart"/>
            <w:tcBorders>
              <w:left w:val="single" w:sz="8" w:space="0" w:color="000000"/>
              <w:bottom w:val="single" w:sz="8" w:space="0" w:color="000000"/>
              <w:insideH w:val="single" w:sz="8" w:space="0" w:color="000000"/>
            </w:tcBorders>
            <w:shd w:fill="C0C0C0"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0</w:t>
            </w:r>
          </w:p>
        </w:tc>
        <w:tc>
          <w:tcPr>
            <w:tcW w:w="1080" w:type="dxa"/>
            <w:vMerge w:val="restart"/>
            <w:tcBorders>
              <w:left w:val="single" w:sz="8" w:space="0" w:color="000000"/>
              <w:bottom w:val="single" w:sz="8" w:space="0" w:color="000000"/>
              <w:insideH w:val="single" w:sz="8" w:space="0" w:color="000000"/>
            </w:tcBorders>
            <w:shd w:fill="C0C0C0"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0</w:t>
            </w:r>
          </w:p>
        </w:tc>
        <w:tc>
          <w:tcPr>
            <w:tcW w:w="806"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180" w:hanging="0"/>
              <w:jc w:val="center"/>
              <w:rPr>
                <w:rFonts w:ascii="Arial" w:hAnsi="Arial" w:eastAsia="Wingdings" w:cs="Arial"/>
                <w:sz w:val="22"/>
                <w:szCs w:val="22"/>
              </w:rPr>
            </w:pPr>
            <w:r>
              <w:rPr>
                <w:rFonts w:eastAsia="Wingdings" w:cs="Arial" w:ascii="Arial" w:hAnsi="Arial"/>
                <w:sz w:val="22"/>
                <w:szCs w:val="22"/>
              </w:rPr>
              <w:t>F</w:t>
            </w:r>
          </w:p>
        </w:tc>
        <w:tc>
          <w:tcPr>
            <w:tcW w:w="1286"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0</w:t>
            </w:r>
          </w:p>
        </w:tc>
        <w:tc>
          <w:tcPr>
            <w:tcW w:w="1538"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w:t>
            </w:r>
          </w:p>
        </w:tc>
        <w:tc>
          <w:tcPr>
            <w:tcW w:w="143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w:t>
            </w:r>
          </w:p>
        </w:tc>
      </w:tr>
      <w:tr>
        <w:trPr>
          <w:trHeight w:val="300" w:hRule="atLeast"/>
          <w:cantSplit w:val="true"/>
        </w:trPr>
        <w:tc>
          <w:tcPr>
            <w:tcW w:w="1586"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947"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080"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806"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0" w:hanging="0"/>
              <w:jc w:val="center"/>
              <w:rPr>
                <w:rFonts w:ascii="Arial" w:hAnsi="Arial" w:eastAsia="Wingdings" w:cs="Arial"/>
                <w:sz w:val="22"/>
                <w:szCs w:val="22"/>
              </w:rPr>
            </w:pPr>
            <w:r>
              <w:rPr>
                <w:rFonts w:eastAsia="Wingdings" w:cs="Arial" w:ascii="Arial" w:hAnsi="Arial"/>
                <w:sz w:val="22"/>
                <w:szCs w:val="22"/>
              </w:rPr>
              <w:t>H</w:t>
            </w:r>
          </w:p>
        </w:tc>
        <w:tc>
          <w:tcPr>
            <w:tcW w:w="1286"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0" w:hanging="0"/>
              <w:jc w:val="center"/>
              <w:rPr>
                <w:rFonts w:ascii="Arial" w:hAnsi="Arial" w:cs="Arial"/>
                <w:sz w:val="20"/>
                <w:szCs w:val="20"/>
              </w:rPr>
            </w:pPr>
            <w:r>
              <w:rPr>
                <w:rFonts w:eastAsia="Wingdings" w:cs="Arial" w:ascii="Arial" w:hAnsi="Arial"/>
                <w:sz w:val="20"/>
                <w:szCs w:val="20"/>
              </w:rPr>
              <w:t>2</w:t>
            </w:r>
          </w:p>
        </w:tc>
        <w:tc>
          <w:tcPr>
            <w:tcW w:w="1538"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0" w:hanging="0"/>
              <w:jc w:val="center"/>
              <w:rPr>
                <w:rFonts w:ascii="Arial" w:hAnsi="Arial" w:cs="Arial"/>
                <w:sz w:val="20"/>
                <w:szCs w:val="20"/>
              </w:rPr>
            </w:pPr>
            <w:r>
              <w:rPr>
                <w:rFonts w:eastAsia="Wingdings" w:cs="Arial" w:ascii="Arial" w:hAnsi="Arial"/>
                <w:sz w:val="20"/>
                <w:szCs w:val="20"/>
              </w:rPr>
              <w:t>1</w:t>
            </w:r>
          </w:p>
        </w:tc>
        <w:tc>
          <w:tcPr>
            <w:tcW w:w="1437"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1</w:t>
            </w:r>
          </w:p>
        </w:tc>
      </w:tr>
      <w:tr>
        <w:trPr>
          <w:trHeight w:val="285" w:hRule="atLeast"/>
          <w:cantSplit w:val="true"/>
        </w:trPr>
        <w:tc>
          <w:tcPr>
            <w:tcW w:w="1586"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Techniciens/ Maîtrise</w:t>
            </w:r>
          </w:p>
        </w:tc>
        <w:tc>
          <w:tcPr>
            <w:tcW w:w="947" w:type="dxa"/>
            <w:vMerge w:val="restart"/>
            <w:tcBorders>
              <w:left w:val="single" w:sz="8" w:space="0" w:color="000000"/>
              <w:bottom w:val="single" w:sz="8" w:space="0" w:color="000000"/>
              <w:insideH w:val="single" w:sz="8" w:space="0" w:color="000000"/>
            </w:tcBorders>
            <w:shd w:fill="C0C0C0"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0</w:t>
            </w:r>
          </w:p>
        </w:tc>
        <w:tc>
          <w:tcPr>
            <w:tcW w:w="1080" w:type="dxa"/>
            <w:vMerge w:val="restart"/>
            <w:tcBorders>
              <w:left w:val="single" w:sz="8" w:space="0" w:color="000000"/>
              <w:bottom w:val="single" w:sz="8" w:space="0" w:color="000000"/>
              <w:insideH w:val="single" w:sz="8" w:space="0" w:color="000000"/>
            </w:tcBorders>
            <w:shd w:fill="C0C0C0"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0</w:t>
            </w:r>
          </w:p>
        </w:tc>
        <w:tc>
          <w:tcPr>
            <w:tcW w:w="806"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180" w:hanging="0"/>
              <w:jc w:val="center"/>
              <w:rPr>
                <w:rFonts w:ascii="Arial" w:hAnsi="Arial" w:eastAsia="Wingdings" w:cs="Arial"/>
                <w:sz w:val="22"/>
                <w:szCs w:val="22"/>
              </w:rPr>
            </w:pPr>
            <w:r>
              <w:rPr>
                <w:rFonts w:eastAsia="Wingdings" w:cs="Arial" w:ascii="Arial" w:hAnsi="Arial"/>
                <w:sz w:val="22"/>
                <w:szCs w:val="22"/>
              </w:rPr>
              <w:t>F</w:t>
            </w:r>
          </w:p>
        </w:tc>
        <w:tc>
          <w:tcPr>
            <w:tcW w:w="1286"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w:t>
            </w:r>
          </w:p>
        </w:tc>
        <w:tc>
          <w:tcPr>
            <w:tcW w:w="1538"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w:t>
            </w:r>
          </w:p>
        </w:tc>
        <w:tc>
          <w:tcPr>
            <w:tcW w:w="143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w:t>
            </w:r>
          </w:p>
        </w:tc>
      </w:tr>
      <w:tr>
        <w:trPr>
          <w:trHeight w:val="300" w:hRule="atLeast"/>
          <w:cantSplit w:val="true"/>
        </w:trPr>
        <w:tc>
          <w:tcPr>
            <w:tcW w:w="1586"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947"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080"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806"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0" w:hanging="0"/>
              <w:jc w:val="center"/>
              <w:rPr>
                <w:rFonts w:ascii="Arial" w:hAnsi="Arial" w:eastAsia="Wingdings" w:cs="Arial"/>
                <w:sz w:val="22"/>
                <w:szCs w:val="22"/>
              </w:rPr>
            </w:pPr>
            <w:r>
              <w:rPr>
                <w:rFonts w:eastAsia="Wingdings" w:cs="Arial" w:ascii="Arial" w:hAnsi="Arial"/>
                <w:sz w:val="22"/>
                <w:szCs w:val="22"/>
              </w:rPr>
              <w:t>H</w:t>
            </w:r>
          </w:p>
        </w:tc>
        <w:tc>
          <w:tcPr>
            <w:tcW w:w="1286"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w:t>
            </w:r>
          </w:p>
        </w:tc>
        <w:tc>
          <w:tcPr>
            <w:tcW w:w="1538"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w:t>
            </w:r>
          </w:p>
        </w:tc>
        <w:tc>
          <w:tcPr>
            <w:tcW w:w="1437"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w:t>
            </w:r>
          </w:p>
        </w:tc>
      </w:tr>
      <w:tr>
        <w:trPr>
          <w:trHeight w:val="285" w:hRule="atLeast"/>
          <w:cantSplit w:val="true"/>
        </w:trPr>
        <w:tc>
          <w:tcPr>
            <w:tcW w:w="1586"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Employés</w:t>
            </w:r>
          </w:p>
        </w:tc>
        <w:tc>
          <w:tcPr>
            <w:tcW w:w="947" w:type="dxa"/>
            <w:vMerge w:val="restart"/>
            <w:tcBorders>
              <w:left w:val="single" w:sz="8" w:space="0" w:color="000000"/>
              <w:bottom w:val="single" w:sz="8" w:space="0" w:color="000000"/>
              <w:insideH w:val="single" w:sz="8" w:space="0" w:color="000000"/>
            </w:tcBorders>
            <w:shd w:fill="C0C0C0"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0</w:t>
            </w:r>
          </w:p>
        </w:tc>
        <w:tc>
          <w:tcPr>
            <w:tcW w:w="1080" w:type="dxa"/>
            <w:vMerge w:val="restart"/>
            <w:tcBorders>
              <w:left w:val="single" w:sz="8" w:space="0" w:color="000000"/>
              <w:bottom w:val="single" w:sz="8" w:space="0" w:color="000000"/>
              <w:insideH w:val="single" w:sz="8" w:space="0" w:color="000000"/>
            </w:tcBorders>
            <w:shd w:fill="C0C0C0"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0</w:t>
            </w:r>
          </w:p>
        </w:tc>
        <w:tc>
          <w:tcPr>
            <w:tcW w:w="806"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180" w:hanging="0"/>
              <w:jc w:val="center"/>
              <w:rPr>
                <w:rFonts w:ascii="Arial" w:hAnsi="Arial" w:eastAsia="Wingdings" w:cs="Arial"/>
                <w:sz w:val="22"/>
                <w:szCs w:val="22"/>
              </w:rPr>
            </w:pPr>
            <w:r>
              <w:rPr>
                <w:rFonts w:eastAsia="Wingdings" w:cs="Arial" w:ascii="Arial" w:hAnsi="Arial"/>
                <w:sz w:val="22"/>
                <w:szCs w:val="22"/>
              </w:rPr>
              <w:t>F</w:t>
            </w:r>
          </w:p>
        </w:tc>
        <w:tc>
          <w:tcPr>
            <w:tcW w:w="1286"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180" w:hanging="0"/>
              <w:jc w:val="center"/>
              <w:rPr>
                <w:rFonts w:ascii="Arial" w:hAnsi="Arial" w:cs="Arial"/>
                <w:sz w:val="20"/>
                <w:szCs w:val="20"/>
              </w:rPr>
            </w:pPr>
            <w:r>
              <w:rPr>
                <w:rFonts w:eastAsia="Wingdings" w:cs="Arial" w:ascii="Arial" w:hAnsi="Arial"/>
                <w:sz w:val="20"/>
                <w:szCs w:val="20"/>
              </w:rPr>
              <w:t>/</w:t>
            </w:r>
          </w:p>
        </w:tc>
        <w:tc>
          <w:tcPr>
            <w:tcW w:w="1538"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w:t>
            </w:r>
          </w:p>
        </w:tc>
        <w:tc>
          <w:tcPr>
            <w:tcW w:w="143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tcPr>
          <w:p>
            <w:pPr>
              <w:pStyle w:val="Normal"/>
              <w:ind w:left="180" w:hanging="0"/>
              <w:jc w:val="center"/>
              <w:rPr>
                <w:rFonts w:ascii="Arial" w:hAnsi="Arial" w:eastAsia="Wingdings" w:cs="Arial"/>
                <w:sz w:val="20"/>
                <w:szCs w:val="20"/>
              </w:rPr>
            </w:pPr>
            <w:r>
              <w:rPr>
                <w:rFonts w:eastAsia="Wingdings" w:cs="Arial" w:ascii="Arial" w:hAnsi="Arial"/>
                <w:sz w:val="20"/>
                <w:szCs w:val="20"/>
              </w:rPr>
              <w:t>/</w:t>
            </w:r>
          </w:p>
        </w:tc>
      </w:tr>
      <w:tr>
        <w:trPr>
          <w:trHeight w:val="300" w:hRule="atLeast"/>
          <w:cantSplit w:val="true"/>
        </w:trPr>
        <w:tc>
          <w:tcPr>
            <w:tcW w:w="1586"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947"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080"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806"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0" w:hanging="0"/>
              <w:jc w:val="center"/>
              <w:rPr>
                <w:rFonts w:ascii="Arial" w:hAnsi="Arial" w:eastAsia="Wingdings" w:cs="Arial"/>
                <w:sz w:val="22"/>
                <w:szCs w:val="22"/>
              </w:rPr>
            </w:pPr>
            <w:r>
              <w:rPr>
                <w:rFonts w:eastAsia="Wingdings" w:cs="Arial" w:ascii="Arial" w:hAnsi="Arial"/>
                <w:sz w:val="22"/>
                <w:szCs w:val="22"/>
              </w:rPr>
              <w:t>H</w:t>
            </w:r>
          </w:p>
        </w:tc>
        <w:tc>
          <w:tcPr>
            <w:tcW w:w="1286"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0" w:hanging="0"/>
              <w:jc w:val="center"/>
              <w:rPr>
                <w:rFonts w:ascii="Arial" w:hAnsi="Arial" w:cs="Arial"/>
                <w:sz w:val="20"/>
                <w:szCs w:val="20"/>
              </w:rPr>
            </w:pPr>
            <w:r>
              <w:rPr>
                <w:rFonts w:eastAsia="Wingdings" w:cs="Arial" w:ascii="Arial" w:hAnsi="Arial"/>
                <w:sz w:val="20"/>
                <w:szCs w:val="20"/>
              </w:rPr>
              <w:t>/</w:t>
            </w:r>
          </w:p>
        </w:tc>
        <w:tc>
          <w:tcPr>
            <w:tcW w:w="1538"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0" w:hanging="0"/>
              <w:jc w:val="center"/>
              <w:rPr>
                <w:rFonts w:ascii="Arial" w:hAnsi="Arial" w:cs="Arial"/>
                <w:sz w:val="20"/>
                <w:szCs w:val="20"/>
              </w:rPr>
            </w:pPr>
            <w:r>
              <w:rPr>
                <w:rFonts w:eastAsia="Wingdings" w:cs="Arial" w:ascii="Arial" w:hAnsi="Arial"/>
                <w:sz w:val="20"/>
                <w:szCs w:val="20"/>
              </w:rPr>
              <w:t>/</w:t>
            </w:r>
          </w:p>
        </w:tc>
        <w:tc>
          <w:tcPr>
            <w:tcW w:w="1437"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tcPr>
          <w:p>
            <w:pPr>
              <w:pStyle w:val="Normal"/>
              <w:ind w:left="180" w:hanging="0"/>
              <w:jc w:val="center"/>
              <w:rPr>
                <w:rFonts w:ascii="Arial" w:hAnsi="Arial" w:cs="Arial"/>
                <w:sz w:val="20"/>
                <w:szCs w:val="20"/>
              </w:rPr>
            </w:pPr>
            <w:r>
              <w:rPr>
                <w:rFonts w:eastAsia="Wingdings" w:cs="Arial" w:ascii="Arial" w:hAnsi="Arial"/>
                <w:sz w:val="20"/>
                <w:szCs w:val="20"/>
              </w:rPr>
              <w:t>/</w:t>
            </w:r>
          </w:p>
        </w:tc>
      </w:tr>
      <w:tr>
        <w:trPr>
          <w:trHeight w:val="285" w:hRule="atLeast"/>
          <w:cantSplit w:val="true"/>
        </w:trPr>
        <w:tc>
          <w:tcPr>
            <w:tcW w:w="1586"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Ouvriers</w:t>
            </w:r>
          </w:p>
        </w:tc>
        <w:tc>
          <w:tcPr>
            <w:tcW w:w="947" w:type="dxa"/>
            <w:vMerge w:val="restart"/>
            <w:tcBorders>
              <w:left w:val="single" w:sz="8" w:space="0" w:color="000000"/>
              <w:bottom w:val="single" w:sz="8" w:space="0" w:color="000000"/>
              <w:insideH w:val="single" w:sz="8" w:space="0" w:color="000000"/>
            </w:tcBorders>
            <w:shd w:fill="C0C0C0"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0</w:t>
            </w:r>
          </w:p>
        </w:tc>
        <w:tc>
          <w:tcPr>
            <w:tcW w:w="1080" w:type="dxa"/>
            <w:vMerge w:val="restart"/>
            <w:tcBorders>
              <w:left w:val="single" w:sz="8" w:space="0" w:color="000000"/>
              <w:bottom w:val="single" w:sz="8" w:space="0" w:color="000000"/>
              <w:insideH w:val="single" w:sz="8" w:space="0" w:color="000000"/>
            </w:tcBorders>
            <w:shd w:fill="C0C0C0"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5</w:t>
            </w:r>
          </w:p>
        </w:tc>
        <w:tc>
          <w:tcPr>
            <w:tcW w:w="806"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180" w:hanging="0"/>
              <w:jc w:val="center"/>
              <w:rPr>
                <w:rFonts w:ascii="Arial" w:hAnsi="Arial" w:eastAsia="Wingdings" w:cs="Arial"/>
                <w:sz w:val="22"/>
                <w:szCs w:val="22"/>
              </w:rPr>
            </w:pPr>
            <w:r>
              <w:rPr>
                <w:rFonts w:eastAsia="Wingdings" w:cs="Arial" w:ascii="Arial" w:hAnsi="Arial"/>
                <w:sz w:val="22"/>
                <w:szCs w:val="22"/>
              </w:rPr>
              <w:t>F</w:t>
            </w:r>
          </w:p>
        </w:tc>
        <w:tc>
          <w:tcPr>
            <w:tcW w:w="1286"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180" w:hanging="0"/>
              <w:jc w:val="center"/>
              <w:rPr>
                <w:rFonts w:ascii="Arial" w:hAnsi="Arial" w:cs="Arial"/>
                <w:sz w:val="20"/>
                <w:szCs w:val="20"/>
              </w:rPr>
            </w:pPr>
            <w:r>
              <w:rPr>
                <w:rFonts w:eastAsia="Wingdings" w:cs="Arial" w:ascii="Arial" w:hAnsi="Arial"/>
                <w:sz w:val="20"/>
                <w:szCs w:val="20"/>
              </w:rPr>
              <w:t>11</w:t>
            </w:r>
          </w:p>
          <w:p>
            <w:pPr>
              <w:pStyle w:val="Normal"/>
              <w:ind w:left="180" w:hanging="0"/>
              <w:jc w:val="center"/>
              <w:rPr>
                <w:rFonts w:ascii="Arial" w:hAnsi="Arial" w:eastAsia="Wingdings" w:cs="Arial"/>
                <w:sz w:val="20"/>
                <w:szCs w:val="20"/>
              </w:rPr>
            </w:pPr>
            <w:r>
              <w:rPr>
                <w:rFonts w:eastAsia="Wingdings" w:cs="Arial" w:ascii="Arial" w:hAnsi="Arial"/>
                <w:sz w:val="20"/>
                <w:szCs w:val="20"/>
              </w:rPr>
              <w:t>(essai en intérim)</w:t>
            </w:r>
          </w:p>
        </w:tc>
        <w:tc>
          <w:tcPr>
            <w:tcW w:w="1538"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ind w:left="-2" w:right="-250" w:hanging="0"/>
              <w:rPr>
                <w:rFonts w:eastAsia="Wingdings"/>
              </w:rPr>
            </w:pPr>
            <w:r>
              <w:rPr>
                <w:rFonts w:eastAsia="Wingdings" w:cs="Arial" w:ascii="Arial" w:hAnsi="Arial"/>
                <w:sz w:val="20"/>
                <w:szCs w:val="20"/>
              </w:rPr>
              <w:t xml:space="preserve">2  en intérim </w:t>
            </w:r>
          </w:p>
          <w:p>
            <w:pPr>
              <w:pStyle w:val="Normal"/>
              <w:ind w:left="-2" w:right="-250" w:hanging="0"/>
              <w:rPr>
                <w:rFonts w:ascii="Arial" w:hAnsi="Arial" w:cs="Arial"/>
                <w:sz w:val="20"/>
                <w:szCs w:val="20"/>
              </w:rPr>
            </w:pPr>
            <w:r>
              <w:rPr>
                <w:rFonts w:eastAsia="Arial" w:cs="Arial" w:ascii="Arial" w:hAnsi="Arial"/>
                <w:sz w:val="20"/>
                <w:szCs w:val="20"/>
              </w:rPr>
              <w:t xml:space="preserve">   </w:t>
            </w:r>
            <w:r>
              <w:rPr>
                <w:rFonts w:eastAsia="Wingdings" w:cs="Arial" w:ascii="Arial" w:hAnsi="Arial"/>
                <w:sz w:val="20"/>
                <w:szCs w:val="20"/>
              </w:rPr>
              <w:t>puis CDD</w:t>
            </w:r>
          </w:p>
          <w:p>
            <w:pPr>
              <w:pStyle w:val="Normal"/>
              <w:ind w:left="-2" w:right="-250" w:hanging="0"/>
              <w:rPr>
                <w:rFonts w:ascii="Arial" w:hAnsi="Arial" w:eastAsia="Wingdings" w:cs="Arial"/>
                <w:sz w:val="20"/>
                <w:szCs w:val="20"/>
              </w:rPr>
            </w:pPr>
            <w:r>
              <w:rPr>
                <w:rFonts w:eastAsia="Wingdings" w:cs="Arial" w:ascii="Arial" w:hAnsi="Arial"/>
                <w:sz w:val="20"/>
                <w:szCs w:val="20"/>
              </w:rPr>
            </w:r>
          </w:p>
          <w:p>
            <w:pPr>
              <w:pStyle w:val="Normal"/>
              <w:ind w:left="-2" w:right="-250" w:hanging="0"/>
              <w:rPr>
                <w:rFonts w:ascii="Arial" w:hAnsi="Arial" w:eastAsia="Wingdings" w:cs="Arial"/>
                <w:sz w:val="20"/>
                <w:szCs w:val="20"/>
              </w:rPr>
            </w:pPr>
            <w:r>
              <w:rPr>
                <w:rFonts w:eastAsia="Wingdings" w:cs="Arial" w:ascii="Arial" w:hAnsi="Arial"/>
                <w:sz w:val="20"/>
                <w:szCs w:val="20"/>
              </w:rPr>
              <w:t>1 en contrat pro</w:t>
            </w:r>
          </w:p>
        </w:tc>
        <w:tc>
          <w:tcPr>
            <w:tcW w:w="143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tcPr>
          <w:p>
            <w:pPr>
              <w:pStyle w:val="Normal"/>
              <w:ind w:left="-182" w:right="-216" w:hanging="0"/>
              <w:jc w:val="center"/>
              <w:rPr>
                <w:rFonts w:ascii="Arial" w:hAnsi="Arial" w:cs="Arial"/>
                <w:sz w:val="20"/>
                <w:szCs w:val="20"/>
              </w:rPr>
            </w:pPr>
            <w:r>
              <w:rPr>
                <w:rFonts w:eastAsia="Wingdings" w:cs="Arial" w:ascii="Arial" w:hAnsi="Arial"/>
                <w:sz w:val="20"/>
                <w:szCs w:val="20"/>
              </w:rPr>
              <w:t xml:space="preserve">1 CDD  </w:t>
            </w:r>
          </w:p>
          <w:p>
            <w:pPr>
              <w:pStyle w:val="Normal"/>
              <w:ind w:left="-182" w:right="-216" w:hanging="0"/>
              <w:jc w:val="center"/>
              <w:rPr>
                <w:rFonts w:ascii="Arial" w:hAnsi="Arial" w:eastAsia="Wingdings" w:cs="Arial"/>
                <w:sz w:val="20"/>
                <w:szCs w:val="20"/>
              </w:rPr>
            </w:pPr>
            <w:r>
              <w:rPr>
                <w:rFonts w:eastAsia="Wingdings" w:cs="Arial" w:ascii="Arial" w:hAnsi="Arial"/>
                <w:sz w:val="20"/>
                <w:szCs w:val="20"/>
              </w:rPr>
              <w:t xml:space="preserve">transformé </w:t>
            </w:r>
          </w:p>
          <w:p>
            <w:pPr>
              <w:pStyle w:val="Normal"/>
              <w:ind w:left="-182" w:right="-216" w:hanging="0"/>
              <w:jc w:val="center"/>
              <w:rPr>
                <w:rFonts w:ascii="Arial" w:hAnsi="Arial" w:eastAsia="Wingdings" w:cs="Arial"/>
                <w:sz w:val="20"/>
                <w:szCs w:val="20"/>
              </w:rPr>
            </w:pPr>
            <w:r>
              <w:rPr>
                <w:rFonts w:eastAsia="Wingdings" w:cs="Arial" w:ascii="Arial" w:hAnsi="Arial"/>
                <w:sz w:val="20"/>
                <w:szCs w:val="20"/>
              </w:rPr>
              <w:t>en CDI</w:t>
            </w:r>
          </w:p>
        </w:tc>
      </w:tr>
      <w:tr>
        <w:trPr>
          <w:trHeight w:val="300" w:hRule="atLeast"/>
          <w:cantSplit w:val="true"/>
        </w:trPr>
        <w:tc>
          <w:tcPr>
            <w:tcW w:w="1586"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180" w:hanging="0"/>
              <w:rPr>
                <w:rFonts w:ascii="Arial" w:hAnsi="Arial" w:eastAsia="Wingdings" w:cs="Arial"/>
                <w:sz w:val="22"/>
                <w:szCs w:val="22"/>
              </w:rPr>
            </w:pPr>
            <w:r>
              <w:rPr>
                <w:rFonts w:eastAsia="Wingdings" w:cs="Arial" w:ascii="Arial" w:hAnsi="Arial"/>
                <w:sz w:val="22"/>
                <w:szCs w:val="22"/>
              </w:rPr>
            </w:r>
          </w:p>
        </w:tc>
        <w:tc>
          <w:tcPr>
            <w:tcW w:w="947"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180" w:hanging="0"/>
              <w:rPr>
                <w:rFonts w:ascii="Arial" w:hAnsi="Arial" w:eastAsia="Wingdings" w:cs="Arial"/>
                <w:sz w:val="22"/>
                <w:szCs w:val="22"/>
              </w:rPr>
            </w:pPr>
            <w:r>
              <w:rPr>
                <w:rFonts w:eastAsia="Wingdings" w:cs="Arial" w:ascii="Arial" w:hAnsi="Arial"/>
                <w:sz w:val="22"/>
                <w:szCs w:val="22"/>
              </w:rPr>
            </w:r>
          </w:p>
        </w:tc>
        <w:tc>
          <w:tcPr>
            <w:tcW w:w="1080"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180" w:hanging="0"/>
              <w:rPr>
                <w:rFonts w:ascii="Arial" w:hAnsi="Arial" w:eastAsia="Wingdings" w:cs="Arial"/>
                <w:sz w:val="22"/>
                <w:szCs w:val="22"/>
              </w:rPr>
            </w:pPr>
            <w:r>
              <w:rPr>
                <w:rFonts w:eastAsia="Wingdings" w:cs="Arial" w:ascii="Arial" w:hAnsi="Arial"/>
                <w:sz w:val="22"/>
                <w:szCs w:val="22"/>
              </w:rPr>
            </w:r>
          </w:p>
        </w:tc>
        <w:tc>
          <w:tcPr>
            <w:tcW w:w="806"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0" w:hanging="0"/>
              <w:jc w:val="center"/>
              <w:rPr>
                <w:rFonts w:ascii="Arial" w:hAnsi="Arial" w:eastAsia="Wingdings" w:cs="Arial"/>
                <w:sz w:val="22"/>
                <w:szCs w:val="22"/>
              </w:rPr>
            </w:pPr>
            <w:r>
              <w:rPr>
                <w:rFonts w:eastAsia="Wingdings" w:cs="Arial" w:ascii="Arial" w:hAnsi="Arial"/>
                <w:sz w:val="22"/>
                <w:szCs w:val="22"/>
              </w:rPr>
              <w:t>H</w:t>
            </w:r>
          </w:p>
        </w:tc>
        <w:tc>
          <w:tcPr>
            <w:tcW w:w="1286"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0" w:hanging="0"/>
              <w:jc w:val="center"/>
              <w:rPr>
                <w:rFonts w:ascii="Arial" w:hAnsi="Arial" w:cs="Arial"/>
                <w:sz w:val="20"/>
                <w:szCs w:val="20"/>
              </w:rPr>
            </w:pPr>
            <w:r>
              <w:rPr>
                <w:rFonts w:eastAsia="Wingdings" w:cs="Arial" w:ascii="Arial" w:hAnsi="Arial"/>
                <w:sz w:val="20"/>
                <w:szCs w:val="20"/>
              </w:rPr>
              <w:t>33</w:t>
            </w:r>
          </w:p>
          <w:p>
            <w:pPr>
              <w:pStyle w:val="Normal"/>
              <w:ind w:left="180" w:hanging="0"/>
              <w:jc w:val="center"/>
              <w:rPr>
                <w:rFonts w:ascii="Arial" w:hAnsi="Arial" w:cs="Arial"/>
                <w:sz w:val="20"/>
                <w:szCs w:val="20"/>
              </w:rPr>
            </w:pPr>
            <w:r>
              <w:rPr>
                <w:rFonts w:eastAsia="Arial" w:cs="Arial" w:ascii="Arial" w:hAnsi="Arial"/>
                <w:sz w:val="20"/>
                <w:szCs w:val="20"/>
              </w:rPr>
              <w:t xml:space="preserve"> </w:t>
            </w:r>
            <w:r>
              <w:rPr>
                <w:rFonts w:eastAsia="Wingdings" w:cs="Arial" w:ascii="Arial" w:hAnsi="Arial"/>
                <w:sz w:val="20"/>
                <w:szCs w:val="20"/>
              </w:rPr>
              <w:t>(essai en intérim)</w:t>
            </w:r>
          </w:p>
        </w:tc>
        <w:tc>
          <w:tcPr>
            <w:tcW w:w="1538"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ind w:left="-182" w:right="-216" w:hanging="0"/>
              <w:jc w:val="center"/>
              <w:rPr>
                <w:rFonts w:eastAsia="Wingdings"/>
              </w:rPr>
            </w:pPr>
            <w:r>
              <w:rPr>
                <w:rFonts w:eastAsia="Wingdings" w:cs="Arial" w:ascii="Arial" w:hAnsi="Arial"/>
                <w:sz w:val="20"/>
                <w:szCs w:val="20"/>
              </w:rPr>
              <w:t>5 en intérim</w:t>
            </w:r>
          </w:p>
          <w:p>
            <w:pPr>
              <w:pStyle w:val="Normal"/>
              <w:ind w:left="-182" w:right="-216" w:hanging="0"/>
              <w:jc w:val="center"/>
              <w:rPr>
                <w:rFonts w:ascii="Arial" w:hAnsi="Arial" w:cs="Arial"/>
                <w:sz w:val="20"/>
                <w:szCs w:val="20"/>
              </w:rPr>
            </w:pPr>
            <w:r>
              <w:rPr>
                <w:rFonts w:eastAsia="Arial" w:cs="Arial" w:ascii="Arial" w:hAnsi="Arial"/>
                <w:sz w:val="20"/>
                <w:szCs w:val="20"/>
              </w:rPr>
              <w:t xml:space="preserve"> </w:t>
            </w:r>
            <w:r>
              <w:rPr>
                <w:rFonts w:eastAsia="Wingdings" w:cs="Arial" w:ascii="Arial" w:hAnsi="Arial"/>
                <w:sz w:val="20"/>
                <w:szCs w:val="20"/>
              </w:rPr>
              <w:t>puis CDD</w:t>
            </w:r>
          </w:p>
          <w:p>
            <w:pPr>
              <w:pStyle w:val="Normal"/>
              <w:ind w:left="-182" w:right="-216" w:hanging="0"/>
              <w:jc w:val="center"/>
              <w:rPr>
                <w:rFonts w:ascii="Arial" w:hAnsi="Arial" w:eastAsia="Wingdings" w:cs="Arial"/>
                <w:sz w:val="20"/>
                <w:szCs w:val="20"/>
              </w:rPr>
            </w:pPr>
            <w:r>
              <w:rPr>
                <w:rFonts w:eastAsia="Wingdings" w:cs="Arial" w:ascii="Arial" w:hAnsi="Arial"/>
                <w:sz w:val="20"/>
                <w:szCs w:val="20"/>
              </w:rPr>
            </w:r>
          </w:p>
        </w:tc>
        <w:tc>
          <w:tcPr>
            <w:tcW w:w="1437"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tcPr>
          <w:p>
            <w:pPr>
              <w:pStyle w:val="Normal"/>
              <w:ind w:left="-182" w:right="-216" w:hanging="0"/>
              <w:jc w:val="center"/>
              <w:rPr>
                <w:rFonts w:ascii="Arial" w:hAnsi="Arial" w:eastAsia="Wingdings" w:cs="Arial"/>
                <w:sz w:val="20"/>
                <w:szCs w:val="20"/>
              </w:rPr>
            </w:pPr>
            <w:r>
              <w:rPr>
                <w:rFonts w:eastAsia="Wingdings" w:cs="Arial" w:ascii="Arial" w:hAnsi="Arial"/>
                <w:sz w:val="20"/>
                <w:szCs w:val="20"/>
              </w:rPr>
              <w:t>4 CDD</w:t>
            </w:r>
          </w:p>
          <w:p>
            <w:pPr>
              <w:pStyle w:val="Normal"/>
              <w:ind w:left="-182" w:right="-216" w:hanging="0"/>
              <w:jc w:val="center"/>
              <w:rPr>
                <w:rFonts w:ascii="Arial" w:hAnsi="Arial" w:cs="Arial"/>
                <w:sz w:val="20"/>
                <w:szCs w:val="20"/>
              </w:rPr>
            </w:pPr>
            <w:r>
              <w:rPr>
                <w:rFonts w:eastAsia="Arial" w:cs="Arial" w:ascii="Arial" w:hAnsi="Arial"/>
                <w:sz w:val="20"/>
                <w:szCs w:val="20"/>
              </w:rPr>
              <w:t xml:space="preserve"> </w:t>
            </w:r>
            <w:r>
              <w:rPr>
                <w:rFonts w:eastAsia="Wingdings" w:cs="Arial" w:ascii="Arial" w:hAnsi="Arial"/>
                <w:sz w:val="20"/>
                <w:szCs w:val="20"/>
              </w:rPr>
              <w:t>transformés en CDI</w:t>
            </w:r>
          </w:p>
          <w:p>
            <w:pPr>
              <w:pStyle w:val="Normal"/>
              <w:ind w:left="-182" w:right="-216" w:hanging="0"/>
              <w:jc w:val="center"/>
              <w:rPr>
                <w:rFonts w:ascii="Arial" w:hAnsi="Arial" w:eastAsia="Wingdings" w:cs="Arial"/>
                <w:sz w:val="20"/>
                <w:szCs w:val="20"/>
              </w:rPr>
            </w:pPr>
            <w:r>
              <w:rPr>
                <w:rFonts w:eastAsia="Wingdings" w:cs="Arial" w:ascii="Arial" w:hAnsi="Arial"/>
                <w:sz w:val="20"/>
                <w:szCs w:val="20"/>
              </w:rPr>
            </w:r>
          </w:p>
          <w:p>
            <w:pPr>
              <w:pStyle w:val="Normal"/>
              <w:ind w:left="180" w:hanging="0"/>
              <w:jc w:val="center"/>
              <w:rPr>
                <w:rFonts w:ascii="Arial" w:hAnsi="Arial" w:eastAsia="Wingdings" w:cs="Arial"/>
                <w:sz w:val="20"/>
                <w:szCs w:val="20"/>
              </w:rPr>
            </w:pPr>
            <w:r>
              <w:rPr>
                <w:rFonts w:eastAsia="Wingdings" w:cs="Arial" w:ascii="Arial" w:hAnsi="Arial"/>
                <w:sz w:val="20"/>
                <w:szCs w:val="20"/>
              </w:rPr>
            </w:r>
          </w:p>
        </w:tc>
      </w:tr>
    </w:tbl>
    <w:p>
      <w:pPr>
        <w:pStyle w:val="Normal"/>
        <w:ind w:left="180" w:hanging="0"/>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r>
    </w:p>
    <w:p>
      <w:pPr>
        <w:pStyle w:val="Normal"/>
        <w:numPr>
          <w:ilvl w:val="0"/>
          <w:numId w:val="3"/>
        </w:numPr>
        <w:ind w:left="720" w:hanging="180"/>
        <w:rPr>
          <w:rFonts w:ascii="Arial" w:hAnsi="Arial" w:cs="Arial"/>
          <w:b/>
          <w:b/>
          <w:u w:val="single"/>
        </w:rPr>
      </w:pPr>
      <w:r>
        <w:rPr>
          <w:rFonts w:eastAsia="Wingdings" w:cs="Arial" w:ascii="Arial" w:hAnsi="Arial"/>
          <w:b/>
          <w:u w:val="single"/>
        </w:rPr>
        <w:t>PROMOTION Exercice 2018/2019</w:t>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tbl>
      <w:tblPr>
        <w:tblW w:w="4171" w:type="dxa"/>
        <w:jc w:val="left"/>
        <w:tblInd w:w="1824"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1777"/>
        <w:gridCol w:w="1177"/>
        <w:gridCol w:w="1217"/>
      </w:tblGrid>
      <w:tr>
        <w:trPr>
          <w:trHeight w:val="255" w:hRule="atLeast"/>
          <w:cantSplit w:val="true"/>
        </w:trPr>
        <w:tc>
          <w:tcPr>
            <w:tcW w:w="1777"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Catégories professionnelles</w:t>
            </w:r>
          </w:p>
        </w:tc>
        <w:tc>
          <w:tcPr>
            <w:tcW w:w="1177"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Sexe</w:t>
            </w:r>
          </w:p>
        </w:tc>
        <w:tc>
          <w:tcPr>
            <w:tcW w:w="1217"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Nombre de promotion</w:t>
            </w:r>
          </w:p>
        </w:tc>
      </w:tr>
      <w:tr>
        <w:trPr>
          <w:trHeight w:val="255" w:hRule="atLeast"/>
          <w:cantSplit w:val="true"/>
        </w:trPr>
        <w:tc>
          <w:tcPr>
            <w:tcW w:w="1777"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177"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2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r>
      <w:tr>
        <w:trPr>
          <w:trHeight w:val="855" w:hRule="atLeast"/>
          <w:cantSplit w:val="true"/>
        </w:trPr>
        <w:tc>
          <w:tcPr>
            <w:tcW w:w="1777"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177"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217"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r>
      <w:tr>
        <w:trPr>
          <w:trHeight w:val="285" w:hRule="atLeast"/>
          <w:cantSplit w:val="true"/>
        </w:trPr>
        <w:tc>
          <w:tcPr>
            <w:tcW w:w="1777"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Cadres</w:t>
            </w:r>
          </w:p>
        </w:tc>
        <w:tc>
          <w:tcPr>
            <w:tcW w:w="1177"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121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tcPr>
          <w:p>
            <w:pPr>
              <w:pStyle w:val="Normal"/>
              <w:jc w:val="center"/>
              <w:rPr>
                <w:rFonts w:ascii="Arial" w:hAnsi="Arial" w:cs="Arial"/>
                <w:sz w:val="20"/>
                <w:szCs w:val="20"/>
              </w:rPr>
            </w:pPr>
            <w:r>
              <w:rPr>
                <w:rFonts w:eastAsia="Wingdings" w:cs="Arial" w:ascii="Arial" w:hAnsi="Arial"/>
                <w:sz w:val="20"/>
                <w:szCs w:val="20"/>
              </w:rPr>
              <w:t>1</w:t>
            </w:r>
          </w:p>
        </w:tc>
      </w:tr>
      <w:tr>
        <w:trPr>
          <w:trHeight w:val="300" w:hRule="atLeast"/>
          <w:cantSplit w:val="true"/>
        </w:trPr>
        <w:tc>
          <w:tcPr>
            <w:tcW w:w="1777"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177"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1217"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tcPr>
          <w:p>
            <w:pPr>
              <w:pStyle w:val="Normal"/>
              <w:jc w:val="center"/>
              <w:rPr>
                <w:rFonts w:ascii="Arial" w:hAnsi="Arial" w:eastAsia="Wingdings" w:cs="Arial"/>
                <w:sz w:val="20"/>
                <w:szCs w:val="20"/>
              </w:rPr>
            </w:pPr>
            <w:r>
              <w:rPr>
                <w:rFonts w:eastAsia="Wingdings" w:cs="Arial" w:ascii="Arial" w:hAnsi="Arial"/>
                <w:sz w:val="20"/>
                <w:szCs w:val="20"/>
              </w:rPr>
              <w:t>0</w:t>
            </w:r>
          </w:p>
        </w:tc>
      </w:tr>
      <w:tr>
        <w:trPr>
          <w:trHeight w:val="285" w:hRule="atLeast"/>
          <w:cantSplit w:val="true"/>
        </w:trPr>
        <w:tc>
          <w:tcPr>
            <w:tcW w:w="1777"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Techniciens/ Maîtrise</w:t>
            </w:r>
          </w:p>
        </w:tc>
        <w:tc>
          <w:tcPr>
            <w:tcW w:w="1177"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121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tcPr>
          <w:p>
            <w:pPr>
              <w:pStyle w:val="Normal"/>
              <w:jc w:val="center"/>
              <w:rPr>
                <w:rFonts w:ascii="Arial" w:hAnsi="Arial" w:cs="Arial"/>
                <w:sz w:val="20"/>
                <w:szCs w:val="20"/>
              </w:rPr>
            </w:pPr>
            <w:r>
              <w:rPr>
                <w:rFonts w:eastAsia="Wingdings" w:cs="Arial" w:ascii="Arial" w:hAnsi="Arial"/>
                <w:sz w:val="20"/>
                <w:szCs w:val="20"/>
              </w:rPr>
              <w:t>0</w:t>
            </w:r>
          </w:p>
        </w:tc>
      </w:tr>
      <w:tr>
        <w:trPr>
          <w:trHeight w:val="300" w:hRule="atLeast"/>
          <w:cantSplit w:val="true"/>
        </w:trPr>
        <w:tc>
          <w:tcPr>
            <w:tcW w:w="1777"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177"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1217"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tcPr>
          <w:p>
            <w:pPr>
              <w:pStyle w:val="Normal"/>
              <w:jc w:val="center"/>
              <w:rPr>
                <w:rFonts w:ascii="Arial" w:hAnsi="Arial" w:cs="Arial"/>
                <w:sz w:val="20"/>
                <w:szCs w:val="20"/>
              </w:rPr>
            </w:pPr>
            <w:r>
              <w:rPr>
                <w:rFonts w:eastAsia="Wingdings" w:cs="Arial" w:ascii="Arial" w:hAnsi="Arial"/>
                <w:sz w:val="20"/>
                <w:szCs w:val="20"/>
              </w:rPr>
              <w:t>0</w:t>
            </w:r>
          </w:p>
        </w:tc>
      </w:tr>
      <w:tr>
        <w:trPr>
          <w:trHeight w:val="285" w:hRule="atLeast"/>
          <w:cantSplit w:val="true"/>
        </w:trPr>
        <w:tc>
          <w:tcPr>
            <w:tcW w:w="1777"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Employés</w:t>
            </w:r>
          </w:p>
        </w:tc>
        <w:tc>
          <w:tcPr>
            <w:tcW w:w="1177"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121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tcPr>
          <w:p>
            <w:pPr>
              <w:pStyle w:val="Normal"/>
              <w:jc w:val="center"/>
              <w:rPr>
                <w:rFonts w:ascii="Arial" w:hAnsi="Arial" w:cs="Arial"/>
                <w:sz w:val="20"/>
                <w:szCs w:val="20"/>
              </w:rPr>
            </w:pPr>
            <w:r>
              <w:rPr>
                <w:rFonts w:eastAsia="Wingdings" w:cs="Arial" w:ascii="Arial" w:hAnsi="Arial"/>
                <w:sz w:val="20"/>
                <w:szCs w:val="20"/>
              </w:rPr>
              <w:t>0</w:t>
            </w:r>
          </w:p>
        </w:tc>
      </w:tr>
      <w:tr>
        <w:trPr>
          <w:trHeight w:val="300" w:hRule="atLeast"/>
          <w:cantSplit w:val="true"/>
        </w:trPr>
        <w:tc>
          <w:tcPr>
            <w:tcW w:w="1777"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177"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1217"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tcPr>
          <w:p>
            <w:pPr>
              <w:pStyle w:val="Normal"/>
              <w:jc w:val="center"/>
              <w:rPr>
                <w:rFonts w:ascii="Arial" w:hAnsi="Arial" w:cs="Arial"/>
                <w:sz w:val="20"/>
                <w:szCs w:val="20"/>
              </w:rPr>
            </w:pPr>
            <w:r>
              <w:rPr>
                <w:rFonts w:eastAsia="Wingdings" w:cs="Arial" w:ascii="Arial" w:hAnsi="Arial"/>
                <w:sz w:val="20"/>
                <w:szCs w:val="20"/>
              </w:rPr>
              <w:t>2</w:t>
            </w:r>
          </w:p>
        </w:tc>
      </w:tr>
      <w:tr>
        <w:trPr>
          <w:trHeight w:val="285" w:hRule="atLeast"/>
          <w:cantSplit w:val="true"/>
        </w:trPr>
        <w:tc>
          <w:tcPr>
            <w:tcW w:w="1777"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Ouvriers</w:t>
            </w:r>
          </w:p>
        </w:tc>
        <w:tc>
          <w:tcPr>
            <w:tcW w:w="1177" w:type="dxa"/>
            <w:tcBorders>
              <w:top w:val="single" w:sz="8" w:space="0" w:color="000000"/>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121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tcPr>
          <w:p>
            <w:pPr>
              <w:pStyle w:val="Normal"/>
              <w:jc w:val="center"/>
              <w:rPr>
                <w:rFonts w:ascii="Arial" w:hAnsi="Arial" w:cs="Arial"/>
                <w:sz w:val="20"/>
                <w:szCs w:val="20"/>
              </w:rPr>
            </w:pPr>
            <w:r>
              <w:rPr>
                <w:rFonts w:eastAsia="Wingdings" w:cs="Arial" w:ascii="Arial" w:hAnsi="Arial"/>
                <w:sz w:val="20"/>
                <w:szCs w:val="20"/>
              </w:rPr>
              <w:t>1</w:t>
            </w:r>
          </w:p>
        </w:tc>
      </w:tr>
      <w:tr>
        <w:trPr>
          <w:trHeight w:val="300" w:hRule="atLeast"/>
          <w:cantSplit w:val="true"/>
        </w:trPr>
        <w:tc>
          <w:tcPr>
            <w:tcW w:w="1777"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177" w:type="dxa"/>
            <w:tcBorders>
              <w:top w:val="single" w:sz="4" w:space="0" w:color="000000"/>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1217"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tcPr>
          <w:p>
            <w:pPr>
              <w:pStyle w:val="Normal"/>
              <w:jc w:val="center"/>
              <w:rPr>
                <w:rFonts w:ascii="Arial" w:hAnsi="Arial" w:cs="Arial"/>
                <w:sz w:val="20"/>
                <w:szCs w:val="20"/>
              </w:rPr>
            </w:pPr>
            <w:r>
              <w:rPr>
                <w:rFonts w:eastAsia="Wingdings" w:cs="Arial" w:ascii="Arial" w:hAnsi="Arial"/>
                <w:sz w:val="20"/>
                <w:szCs w:val="20"/>
              </w:rPr>
              <w:t>1</w:t>
            </w:r>
          </w:p>
        </w:tc>
      </w:tr>
    </w:tbl>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numPr>
          <w:ilvl w:val="0"/>
          <w:numId w:val="3"/>
        </w:numPr>
        <w:ind w:left="720" w:hanging="180"/>
        <w:rPr>
          <w:rFonts w:ascii="Arial" w:hAnsi="Arial" w:cs="Arial"/>
          <w:b/>
          <w:b/>
          <w:u w:val="single"/>
        </w:rPr>
      </w:pPr>
      <w:r>
        <w:rPr>
          <w:rFonts w:eastAsia="Wingdings" w:cs="Arial" w:ascii="Arial" w:hAnsi="Arial"/>
          <w:b/>
          <w:u w:val="single"/>
        </w:rPr>
        <w:t>FORMATION 2018-2019</w:t>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tbl>
      <w:tblPr>
        <w:tblW w:w="7764" w:type="dxa"/>
        <w:jc w:val="left"/>
        <w:tblInd w:w="24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1799"/>
        <w:gridCol w:w="914"/>
        <w:gridCol w:w="879"/>
        <w:gridCol w:w="1467"/>
        <w:gridCol w:w="1467"/>
        <w:gridCol w:w="644"/>
        <w:gridCol w:w="594"/>
      </w:tblGrid>
      <w:tr>
        <w:trPr>
          <w:trHeight w:val="255" w:hRule="atLeast"/>
          <w:cantSplit w:val="true"/>
        </w:trPr>
        <w:tc>
          <w:tcPr>
            <w:tcW w:w="1799"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Catégories professionnelles</w:t>
            </w:r>
          </w:p>
        </w:tc>
        <w:tc>
          <w:tcPr>
            <w:tcW w:w="914"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Sexe</w:t>
            </w:r>
          </w:p>
        </w:tc>
        <w:tc>
          <w:tcPr>
            <w:tcW w:w="879"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Effectif</w:t>
            </w:r>
          </w:p>
        </w:tc>
        <w:tc>
          <w:tcPr>
            <w:tcW w:w="4172" w:type="dxa"/>
            <w:gridSpan w:val="4"/>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Nombre d'heures de formation</w:t>
            </w:r>
          </w:p>
        </w:tc>
      </w:tr>
      <w:tr>
        <w:trPr>
          <w:trHeight w:val="255" w:hRule="atLeast"/>
          <w:cantSplit w:val="true"/>
        </w:trPr>
        <w:tc>
          <w:tcPr>
            <w:tcW w:w="1799"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914"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879"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4172" w:type="dxa"/>
            <w:gridSpan w:val="4"/>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r>
      <w:tr>
        <w:trPr>
          <w:trHeight w:val="885" w:hRule="atLeast"/>
          <w:cantSplit w:val="true"/>
        </w:trPr>
        <w:tc>
          <w:tcPr>
            <w:tcW w:w="1799"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914"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879"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4172" w:type="dxa"/>
            <w:gridSpan w:val="4"/>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r>
      <w:tr>
        <w:trPr>
          <w:trHeight w:val="555" w:hRule="atLeast"/>
          <w:cantSplit w:val="true"/>
        </w:trPr>
        <w:tc>
          <w:tcPr>
            <w:tcW w:w="1799"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914"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879"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467" w:type="dxa"/>
            <w:tcBorders>
              <w:left w:val="single" w:sz="8" w:space="0" w:color="000000"/>
              <w:bottom w:val="single" w:sz="8" w:space="0" w:color="000000"/>
              <w:insideH w:val="single" w:sz="8" w:space="0" w:color="000000"/>
            </w:tcBorders>
            <w:shd w:fill="auto" w:val="clear"/>
            <w:tcMar>
              <w:left w:w="60" w:type="dxa"/>
            </w:tcMar>
            <w:vAlign w:val="bottom"/>
          </w:tcPr>
          <w:p>
            <w:pPr>
              <w:pStyle w:val="Normal"/>
              <w:jc w:val="center"/>
              <w:rPr>
                <w:rFonts w:ascii="Arial" w:hAnsi="Arial" w:eastAsia="Wingdings" w:cs="Arial"/>
                <w:sz w:val="16"/>
                <w:szCs w:val="16"/>
              </w:rPr>
            </w:pPr>
            <w:r>
              <w:rPr>
                <w:rFonts w:eastAsia="Wingdings" w:cs="Arial" w:ascii="Arial" w:hAnsi="Arial"/>
                <w:sz w:val="16"/>
                <w:szCs w:val="16"/>
              </w:rPr>
              <w:t>Salariés à temps complet</w:t>
            </w:r>
          </w:p>
        </w:tc>
        <w:tc>
          <w:tcPr>
            <w:tcW w:w="1467" w:type="dxa"/>
            <w:tcBorders>
              <w:left w:val="single" w:sz="8" w:space="0" w:color="000000"/>
              <w:bottom w:val="single" w:sz="8" w:space="0" w:color="000000"/>
              <w:insideH w:val="single" w:sz="8" w:space="0" w:color="000000"/>
            </w:tcBorders>
            <w:shd w:fill="auto" w:val="clear"/>
            <w:tcMar>
              <w:left w:w="60" w:type="dxa"/>
            </w:tcMar>
            <w:vAlign w:val="bottom"/>
          </w:tcPr>
          <w:p>
            <w:pPr>
              <w:pStyle w:val="Normal"/>
              <w:jc w:val="center"/>
              <w:rPr>
                <w:rFonts w:ascii="Arial" w:hAnsi="Arial" w:eastAsia="Wingdings" w:cs="Arial"/>
                <w:sz w:val="16"/>
                <w:szCs w:val="16"/>
              </w:rPr>
            </w:pPr>
            <w:r>
              <w:rPr>
                <w:rFonts w:eastAsia="Wingdings" w:cs="Arial" w:ascii="Arial" w:hAnsi="Arial"/>
                <w:sz w:val="16"/>
                <w:szCs w:val="16"/>
              </w:rPr>
              <w:t>Salariés à temps partiel</w:t>
            </w:r>
          </w:p>
        </w:tc>
        <w:tc>
          <w:tcPr>
            <w:tcW w:w="644"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0"/>
                <w:szCs w:val="20"/>
              </w:rPr>
            </w:pPr>
            <w:r>
              <w:rPr>
                <w:rFonts w:eastAsia="Wingdings" w:cs="Arial" w:ascii="Arial" w:hAnsi="Arial"/>
                <w:sz w:val="20"/>
                <w:szCs w:val="20"/>
              </w:rPr>
              <w:t>CDI</w:t>
            </w:r>
          </w:p>
        </w:tc>
        <w:tc>
          <w:tcPr>
            <w:tcW w:w="59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ascii="Arial" w:hAnsi="Arial" w:eastAsia="Wingdings" w:cs="Arial"/>
                <w:sz w:val="20"/>
                <w:szCs w:val="20"/>
              </w:rPr>
            </w:pPr>
            <w:r>
              <w:rPr>
                <w:rFonts w:eastAsia="Wingdings" w:cs="Arial" w:ascii="Arial" w:hAnsi="Arial"/>
                <w:sz w:val="20"/>
                <w:szCs w:val="20"/>
              </w:rPr>
              <w:t>CDD</w:t>
            </w:r>
          </w:p>
        </w:tc>
      </w:tr>
      <w:tr>
        <w:trPr>
          <w:trHeight w:val="285" w:hRule="atLeast"/>
          <w:cantSplit w:val="true"/>
        </w:trPr>
        <w:tc>
          <w:tcPr>
            <w:tcW w:w="1799"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Cadres</w:t>
            </w:r>
          </w:p>
        </w:tc>
        <w:tc>
          <w:tcPr>
            <w:tcW w:w="914"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879"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cs="Arial"/>
                <w:sz w:val="22"/>
                <w:szCs w:val="22"/>
              </w:rPr>
            </w:pPr>
            <w:r>
              <w:rPr>
                <w:rFonts w:eastAsia="Wingdings" w:cs="Arial" w:ascii="Arial" w:hAnsi="Arial"/>
                <w:sz w:val="22"/>
                <w:szCs w:val="22"/>
              </w:rPr>
              <w:t>0</w:t>
            </w:r>
          </w:p>
        </w:tc>
        <w:tc>
          <w:tcPr>
            <w:tcW w:w="1467"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cs="Arial"/>
                <w:sz w:val="20"/>
                <w:szCs w:val="20"/>
              </w:rPr>
            </w:pPr>
            <w:r>
              <w:rPr>
                <w:rFonts w:eastAsia="Wingdings" w:cs="Arial" w:ascii="Arial" w:hAnsi="Arial"/>
                <w:sz w:val="20"/>
                <w:szCs w:val="20"/>
              </w:rPr>
              <w:t>/</w:t>
            </w:r>
          </w:p>
        </w:tc>
        <w:tc>
          <w:tcPr>
            <w:tcW w:w="1467" w:type="dxa"/>
            <w:tcBorders>
              <w:left w:val="single" w:sz="8" w:space="0" w:color="000000"/>
              <w:bottom w:val="single" w:sz="4" w:space="0" w:color="000000"/>
              <w:insideH w:val="single" w:sz="4" w:space="0" w:color="000000"/>
            </w:tcBorders>
            <w:shd w:fill="FFCC99"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c>
          <w:tcPr>
            <w:tcW w:w="644" w:type="dxa"/>
            <w:tcBorders>
              <w:left w:val="single" w:sz="8" w:space="0" w:color="000000"/>
              <w:bottom w:val="single" w:sz="4" w:space="0" w:color="000000"/>
              <w:insideH w:val="single" w:sz="4" w:space="0" w:color="000000"/>
            </w:tcBorders>
            <w:shd w:fill="FFCC99" w:val="clear"/>
            <w:tcMar>
              <w:left w:w="60" w:type="dxa"/>
            </w:tcMar>
            <w:vAlign w:val="bottom"/>
          </w:tcPr>
          <w:p>
            <w:pPr>
              <w:pStyle w:val="Normal"/>
              <w:jc w:val="center"/>
              <w:rPr>
                <w:rFonts w:ascii="Arial" w:hAnsi="Arial" w:cs="Arial"/>
                <w:sz w:val="20"/>
                <w:szCs w:val="20"/>
              </w:rPr>
            </w:pPr>
            <w:r>
              <w:rPr>
                <w:rFonts w:eastAsia="Wingdings" w:cs="Arial" w:ascii="Arial" w:hAnsi="Arial"/>
                <w:sz w:val="20"/>
                <w:szCs w:val="20"/>
              </w:rPr>
              <w:t>/</w:t>
            </w:r>
          </w:p>
        </w:tc>
        <w:tc>
          <w:tcPr>
            <w:tcW w:w="594" w:type="dxa"/>
            <w:tcBorders>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r>
      <w:tr>
        <w:trPr>
          <w:trHeight w:val="300" w:hRule="atLeast"/>
          <w:cantSplit w:val="true"/>
        </w:trPr>
        <w:tc>
          <w:tcPr>
            <w:tcW w:w="1799"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914"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879"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cs="Arial"/>
                <w:sz w:val="22"/>
                <w:szCs w:val="22"/>
              </w:rPr>
            </w:pPr>
            <w:r>
              <w:rPr>
                <w:rFonts w:eastAsia="Wingdings" w:cs="Arial" w:ascii="Arial" w:hAnsi="Arial"/>
                <w:sz w:val="22"/>
                <w:szCs w:val="22"/>
              </w:rPr>
              <w:t>1</w:t>
            </w:r>
          </w:p>
        </w:tc>
        <w:tc>
          <w:tcPr>
            <w:tcW w:w="1467"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cs="Arial"/>
                <w:sz w:val="20"/>
                <w:szCs w:val="20"/>
              </w:rPr>
            </w:pPr>
            <w:r>
              <w:rPr>
                <w:rFonts w:eastAsia="Wingdings" w:cs="Arial" w:ascii="Arial" w:hAnsi="Arial"/>
                <w:sz w:val="20"/>
                <w:szCs w:val="20"/>
              </w:rPr>
              <w:t>14</w:t>
            </w:r>
          </w:p>
        </w:tc>
        <w:tc>
          <w:tcPr>
            <w:tcW w:w="1467" w:type="dxa"/>
            <w:tcBorders>
              <w:left w:val="single" w:sz="8" w:space="0" w:color="000000"/>
              <w:bottom w:val="single" w:sz="4" w:space="0" w:color="000000"/>
              <w:insideH w:val="single" w:sz="4" w:space="0" w:color="000000"/>
            </w:tcBorders>
            <w:shd w:fill="CCFFFF"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c>
          <w:tcPr>
            <w:tcW w:w="644" w:type="dxa"/>
            <w:tcBorders>
              <w:left w:val="single" w:sz="8" w:space="0" w:color="000000"/>
              <w:bottom w:val="single" w:sz="8" w:space="0" w:color="000000"/>
              <w:insideH w:val="single" w:sz="8" w:space="0" w:color="000000"/>
            </w:tcBorders>
            <w:shd w:fill="CCFFFF" w:val="clear"/>
            <w:tcMar>
              <w:left w:w="60" w:type="dxa"/>
            </w:tcMar>
            <w:vAlign w:val="bottom"/>
          </w:tcPr>
          <w:p>
            <w:pPr>
              <w:pStyle w:val="Normal"/>
              <w:jc w:val="center"/>
              <w:rPr>
                <w:rFonts w:ascii="Arial" w:hAnsi="Arial" w:cs="Arial"/>
                <w:sz w:val="20"/>
                <w:szCs w:val="20"/>
              </w:rPr>
            </w:pPr>
            <w:r>
              <w:rPr>
                <w:rFonts w:eastAsia="Wingdings" w:cs="Arial" w:ascii="Arial" w:hAnsi="Arial"/>
                <w:sz w:val="20"/>
                <w:szCs w:val="20"/>
              </w:rPr>
              <w:t>14</w:t>
            </w:r>
          </w:p>
        </w:tc>
        <w:tc>
          <w:tcPr>
            <w:tcW w:w="594" w:type="dxa"/>
            <w:tcBorders>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r>
      <w:tr>
        <w:trPr>
          <w:trHeight w:val="285" w:hRule="atLeast"/>
          <w:cantSplit w:val="true"/>
        </w:trPr>
        <w:tc>
          <w:tcPr>
            <w:tcW w:w="1799"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Techniciens/ Maîtrise</w:t>
            </w:r>
          </w:p>
        </w:tc>
        <w:tc>
          <w:tcPr>
            <w:tcW w:w="914"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879"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0</w:t>
            </w:r>
          </w:p>
        </w:tc>
        <w:tc>
          <w:tcPr>
            <w:tcW w:w="1467" w:type="dxa"/>
            <w:tcBorders>
              <w:left w:val="single" w:sz="8" w:space="0" w:color="000000"/>
              <w:bottom w:val="single" w:sz="4" w:space="0" w:color="000000"/>
              <w:insideH w:val="single" w:sz="4" w:space="0" w:color="000000"/>
            </w:tcBorders>
            <w:shd w:fill="FFCC99"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c>
          <w:tcPr>
            <w:tcW w:w="1467" w:type="dxa"/>
            <w:tcBorders>
              <w:top w:val="single" w:sz="8" w:space="0" w:color="000000"/>
              <w:left w:val="single" w:sz="8" w:space="0" w:color="000000"/>
              <w:bottom w:val="single" w:sz="4" w:space="0" w:color="000000"/>
              <w:insideH w:val="single" w:sz="4" w:space="0" w:color="000000"/>
            </w:tcBorders>
            <w:shd w:fill="FFCC99"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c>
          <w:tcPr>
            <w:tcW w:w="644" w:type="dxa"/>
            <w:tcBorders>
              <w:left w:val="single" w:sz="8" w:space="0" w:color="000000"/>
              <w:bottom w:val="single" w:sz="4" w:space="0" w:color="000000"/>
              <w:insideH w:val="single" w:sz="4" w:space="0" w:color="000000"/>
            </w:tcBorders>
            <w:shd w:fill="FFCC99"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 </w:t>
            </w:r>
          </w:p>
        </w:tc>
        <w:tc>
          <w:tcPr>
            <w:tcW w:w="594" w:type="dxa"/>
            <w:tcBorders>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r>
      <w:tr>
        <w:trPr>
          <w:trHeight w:val="300" w:hRule="atLeast"/>
          <w:cantSplit w:val="true"/>
        </w:trPr>
        <w:tc>
          <w:tcPr>
            <w:tcW w:w="1799"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914"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879"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cs="Arial"/>
                <w:sz w:val="22"/>
                <w:szCs w:val="22"/>
              </w:rPr>
            </w:pPr>
            <w:r>
              <w:rPr>
                <w:rFonts w:eastAsia="Wingdings" w:cs="Arial" w:ascii="Arial" w:hAnsi="Arial"/>
                <w:sz w:val="22"/>
                <w:szCs w:val="22"/>
              </w:rPr>
              <w:t>2</w:t>
            </w:r>
          </w:p>
        </w:tc>
        <w:tc>
          <w:tcPr>
            <w:tcW w:w="1467"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cs="Arial"/>
                <w:sz w:val="20"/>
                <w:szCs w:val="20"/>
              </w:rPr>
            </w:pPr>
            <w:r>
              <w:rPr>
                <w:rFonts w:eastAsia="Wingdings" w:cs="Arial" w:ascii="Arial" w:hAnsi="Arial"/>
                <w:sz w:val="20"/>
                <w:szCs w:val="20"/>
              </w:rPr>
              <w:t>14</w:t>
            </w:r>
          </w:p>
        </w:tc>
        <w:tc>
          <w:tcPr>
            <w:tcW w:w="1467" w:type="dxa"/>
            <w:tcBorders>
              <w:left w:val="single" w:sz="8" w:space="0" w:color="000000"/>
              <w:bottom w:val="single" w:sz="4" w:space="0" w:color="000000"/>
              <w:insideH w:val="single" w:sz="4" w:space="0" w:color="000000"/>
            </w:tcBorders>
            <w:shd w:fill="CCFFFF"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c>
          <w:tcPr>
            <w:tcW w:w="644" w:type="dxa"/>
            <w:tcBorders>
              <w:left w:val="single" w:sz="8" w:space="0" w:color="000000"/>
            </w:tcBorders>
            <w:shd w:fill="CCFFFF" w:val="clear"/>
            <w:tcMar>
              <w:left w:w="60" w:type="dxa"/>
            </w:tcMar>
            <w:vAlign w:val="bottom"/>
          </w:tcPr>
          <w:p>
            <w:pPr>
              <w:pStyle w:val="Normal"/>
              <w:jc w:val="center"/>
              <w:rPr>
                <w:rFonts w:ascii="Arial" w:hAnsi="Arial" w:cs="Arial"/>
                <w:sz w:val="20"/>
                <w:szCs w:val="20"/>
              </w:rPr>
            </w:pPr>
            <w:r>
              <w:rPr>
                <w:rFonts w:eastAsia="Wingdings" w:cs="Arial" w:ascii="Arial" w:hAnsi="Arial"/>
                <w:sz w:val="20"/>
                <w:szCs w:val="20"/>
              </w:rPr>
              <w:t>14</w:t>
            </w:r>
          </w:p>
        </w:tc>
        <w:tc>
          <w:tcPr>
            <w:tcW w:w="594" w:type="dxa"/>
            <w:tcBorders>
              <w:left w:val="single" w:sz="8" w:space="0" w:color="000000"/>
              <w:right w:val="single" w:sz="8" w:space="0" w:color="000000"/>
              <w:insideV w:val="single" w:sz="8" w:space="0" w:color="000000"/>
            </w:tcBorders>
            <w:shd w:fill="CCFFFF"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r>
      <w:tr>
        <w:trPr>
          <w:trHeight w:val="285" w:hRule="atLeast"/>
          <w:cantSplit w:val="true"/>
        </w:trPr>
        <w:tc>
          <w:tcPr>
            <w:tcW w:w="1799"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Employés</w:t>
            </w:r>
          </w:p>
        </w:tc>
        <w:tc>
          <w:tcPr>
            <w:tcW w:w="914"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879"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cs="Arial"/>
                <w:sz w:val="22"/>
                <w:szCs w:val="22"/>
              </w:rPr>
            </w:pPr>
            <w:r>
              <w:rPr>
                <w:rFonts w:eastAsia="Wingdings" w:cs="Arial" w:ascii="Arial" w:hAnsi="Arial"/>
                <w:sz w:val="22"/>
                <w:szCs w:val="22"/>
              </w:rPr>
              <w:t>0</w:t>
            </w:r>
          </w:p>
        </w:tc>
        <w:tc>
          <w:tcPr>
            <w:tcW w:w="1467"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cs="Arial"/>
                <w:sz w:val="20"/>
                <w:szCs w:val="20"/>
              </w:rPr>
            </w:pPr>
            <w:r>
              <w:rPr>
                <w:rFonts w:eastAsia="Wingdings" w:cs="Arial" w:ascii="Arial" w:hAnsi="Arial"/>
                <w:sz w:val="20"/>
                <w:szCs w:val="20"/>
              </w:rPr>
              <w:t>/</w:t>
            </w:r>
          </w:p>
        </w:tc>
        <w:tc>
          <w:tcPr>
            <w:tcW w:w="1467" w:type="dxa"/>
            <w:tcBorders>
              <w:top w:val="single" w:sz="8" w:space="0" w:color="000000"/>
              <w:left w:val="single" w:sz="8" w:space="0" w:color="000000"/>
              <w:bottom w:val="single" w:sz="4" w:space="0" w:color="000000"/>
              <w:insideH w:val="single" w:sz="4" w:space="0" w:color="000000"/>
            </w:tcBorders>
            <w:shd w:fill="FFCC99"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c>
          <w:tcPr>
            <w:tcW w:w="644" w:type="dxa"/>
            <w:tcBorders>
              <w:top w:val="single" w:sz="8" w:space="0" w:color="000000"/>
              <w:left w:val="single" w:sz="8" w:space="0" w:color="000000"/>
              <w:bottom w:val="single" w:sz="4" w:space="0" w:color="000000"/>
              <w:insideH w:val="single" w:sz="4" w:space="0" w:color="000000"/>
            </w:tcBorders>
            <w:shd w:fill="FFCC99" w:val="clear"/>
            <w:tcMar>
              <w:left w:w="60" w:type="dxa"/>
            </w:tcMar>
            <w:vAlign w:val="bottom"/>
          </w:tcPr>
          <w:p>
            <w:pPr>
              <w:pStyle w:val="Normal"/>
              <w:jc w:val="center"/>
              <w:rPr>
                <w:rFonts w:ascii="Arial" w:hAnsi="Arial" w:cs="Arial"/>
                <w:sz w:val="20"/>
                <w:szCs w:val="20"/>
              </w:rPr>
            </w:pPr>
            <w:r>
              <w:rPr>
                <w:rFonts w:eastAsia="Wingdings" w:cs="Arial" w:ascii="Arial" w:hAnsi="Arial"/>
                <w:sz w:val="20"/>
                <w:szCs w:val="20"/>
              </w:rPr>
              <w:t>/</w:t>
            </w:r>
          </w:p>
        </w:tc>
        <w:tc>
          <w:tcPr>
            <w:tcW w:w="594"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r>
      <w:tr>
        <w:trPr>
          <w:trHeight w:val="300" w:hRule="atLeast"/>
          <w:cantSplit w:val="true"/>
        </w:trPr>
        <w:tc>
          <w:tcPr>
            <w:tcW w:w="1799"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914"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879"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cs="Arial"/>
                <w:sz w:val="22"/>
                <w:szCs w:val="22"/>
              </w:rPr>
            </w:pPr>
            <w:r>
              <w:rPr>
                <w:rFonts w:eastAsia="Wingdings" w:cs="Arial" w:ascii="Arial" w:hAnsi="Arial"/>
                <w:sz w:val="22"/>
                <w:szCs w:val="22"/>
              </w:rPr>
              <w:t>0</w:t>
            </w:r>
          </w:p>
        </w:tc>
        <w:tc>
          <w:tcPr>
            <w:tcW w:w="1467"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cs="Arial"/>
                <w:sz w:val="20"/>
                <w:szCs w:val="20"/>
              </w:rPr>
            </w:pPr>
            <w:r>
              <w:rPr>
                <w:rFonts w:eastAsia="Wingdings" w:cs="Arial" w:ascii="Arial" w:hAnsi="Arial"/>
                <w:sz w:val="20"/>
                <w:szCs w:val="20"/>
              </w:rPr>
              <w:t>/</w:t>
            </w:r>
          </w:p>
        </w:tc>
        <w:tc>
          <w:tcPr>
            <w:tcW w:w="1467" w:type="dxa"/>
            <w:tcBorders>
              <w:left w:val="single" w:sz="8" w:space="0" w:color="000000"/>
              <w:bottom w:val="single" w:sz="4" w:space="0" w:color="000000"/>
              <w:insideH w:val="single" w:sz="4" w:space="0" w:color="000000"/>
            </w:tcBorders>
            <w:shd w:fill="CCFFFF"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c>
          <w:tcPr>
            <w:tcW w:w="644" w:type="dxa"/>
            <w:tcBorders>
              <w:left w:val="single" w:sz="8" w:space="0" w:color="000000"/>
              <w:bottom w:val="single" w:sz="8" w:space="0" w:color="000000"/>
              <w:insideH w:val="single" w:sz="8" w:space="0" w:color="000000"/>
            </w:tcBorders>
            <w:shd w:fill="CCFFFF" w:val="clear"/>
            <w:tcMar>
              <w:left w:w="60" w:type="dxa"/>
            </w:tcMar>
            <w:vAlign w:val="bottom"/>
          </w:tcPr>
          <w:p>
            <w:pPr>
              <w:pStyle w:val="Normal"/>
              <w:jc w:val="center"/>
              <w:rPr>
                <w:rFonts w:ascii="Arial" w:hAnsi="Arial" w:cs="Arial"/>
                <w:sz w:val="20"/>
                <w:szCs w:val="20"/>
              </w:rPr>
            </w:pPr>
            <w:r>
              <w:rPr>
                <w:rFonts w:eastAsia="Wingdings" w:cs="Arial" w:ascii="Arial" w:hAnsi="Arial"/>
                <w:sz w:val="20"/>
                <w:szCs w:val="20"/>
              </w:rPr>
              <w:t>/</w:t>
            </w:r>
          </w:p>
        </w:tc>
        <w:tc>
          <w:tcPr>
            <w:tcW w:w="594" w:type="dxa"/>
            <w:tcBorders>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r>
      <w:tr>
        <w:trPr>
          <w:trHeight w:val="285" w:hRule="atLeast"/>
          <w:cantSplit w:val="true"/>
        </w:trPr>
        <w:tc>
          <w:tcPr>
            <w:tcW w:w="1799"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Ouvriers</w:t>
            </w:r>
          </w:p>
        </w:tc>
        <w:tc>
          <w:tcPr>
            <w:tcW w:w="914"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879"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cs="Arial"/>
                <w:sz w:val="22"/>
                <w:szCs w:val="22"/>
              </w:rPr>
            </w:pPr>
            <w:r>
              <w:rPr>
                <w:rFonts w:eastAsia="Wingdings" w:cs="Arial" w:ascii="Arial" w:hAnsi="Arial"/>
                <w:sz w:val="22"/>
                <w:szCs w:val="22"/>
              </w:rPr>
              <w:t>2</w:t>
            </w:r>
          </w:p>
        </w:tc>
        <w:tc>
          <w:tcPr>
            <w:tcW w:w="1467"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cs="Arial"/>
                <w:sz w:val="20"/>
                <w:szCs w:val="20"/>
              </w:rPr>
            </w:pPr>
            <w:r>
              <w:rPr>
                <w:rFonts w:eastAsia="Wingdings" w:cs="Arial" w:ascii="Arial" w:hAnsi="Arial"/>
                <w:sz w:val="20"/>
                <w:szCs w:val="20"/>
              </w:rPr>
              <w:t>14</w:t>
            </w:r>
          </w:p>
        </w:tc>
        <w:tc>
          <w:tcPr>
            <w:tcW w:w="1467" w:type="dxa"/>
            <w:tcBorders>
              <w:top w:val="single" w:sz="8" w:space="0" w:color="000000"/>
              <w:left w:val="single" w:sz="8" w:space="0" w:color="000000"/>
              <w:bottom w:val="single" w:sz="4" w:space="0" w:color="000000"/>
              <w:insideH w:val="single" w:sz="4" w:space="0" w:color="000000"/>
            </w:tcBorders>
            <w:shd w:fill="FFCC99"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0</w:t>
            </w:r>
          </w:p>
        </w:tc>
        <w:tc>
          <w:tcPr>
            <w:tcW w:w="644" w:type="dxa"/>
            <w:tcBorders>
              <w:left w:val="single" w:sz="8" w:space="0" w:color="000000"/>
              <w:bottom w:val="single" w:sz="4" w:space="0" w:color="000000"/>
              <w:insideH w:val="single" w:sz="4" w:space="0" w:color="000000"/>
            </w:tcBorders>
            <w:shd w:fill="FFCC99" w:val="clear"/>
            <w:tcMar>
              <w:left w:w="60" w:type="dxa"/>
            </w:tcMar>
            <w:vAlign w:val="bottom"/>
          </w:tcPr>
          <w:p>
            <w:pPr>
              <w:pStyle w:val="Normal"/>
              <w:jc w:val="center"/>
              <w:rPr>
                <w:rFonts w:ascii="Arial" w:hAnsi="Arial" w:cs="Arial"/>
                <w:sz w:val="20"/>
                <w:szCs w:val="20"/>
              </w:rPr>
            </w:pPr>
            <w:r>
              <w:rPr>
                <w:rFonts w:eastAsia="Wingdings" w:cs="Arial" w:ascii="Arial" w:hAnsi="Arial"/>
                <w:sz w:val="20"/>
                <w:szCs w:val="20"/>
              </w:rPr>
              <w:t>14</w:t>
            </w:r>
          </w:p>
        </w:tc>
        <w:tc>
          <w:tcPr>
            <w:tcW w:w="594" w:type="dxa"/>
            <w:tcBorders>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r>
      <w:tr>
        <w:trPr>
          <w:trHeight w:val="300" w:hRule="atLeast"/>
          <w:cantSplit w:val="true"/>
        </w:trPr>
        <w:tc>
          <w:tcPr>
            <w:tcW w:w="1799"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914"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879"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cs="Arial"/>
                <w:sz w:val="22"/>
                <w:szCs w:val="22"/>
              </w:rPr>
            </w:pPr>
            <w:r>
              <w:rPr>
                <w:rFonts w:eastAsia="Wingdings" w:cs="Arial" w:ascii="Arial" w:hAnsi="Arial"/>
                <w:sz w:val="22"/>
                <w:szCs w:val="22"/>
              </w:rPr>
              <w:t>6</w:t>
            </w:r>
          </w:p>
        </w:tc>
        <w:tc>
          <w:tcPr>
            <w:tcW w:w="1467"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cs="Arial"/>
                <w:sz w:val="20"/>
                <w:szCs w:val="20"/>
              </w:rPr>
            </w:pPr>
            <w:r>
              <w:rPr>
                <w:rFonts w:eastAsia="Wingdings" w:cs="Arial" w:ascii="Arial" w:hAnsi="Arial"/>
                <w:sz w:val="20"/>
                <w:szCs w:val="20"/>
              </w:rPr>
              <w:t>42</w:t>
            </w:r>
          </w:p>
        </w:tc>
        <w:tc>
          <w:tcPr>
            <w:tcW w:w="1467" w:type="dxa"/>
            <w:tcBorders>
              <w:left w:val="single" w:sz="8" w:space="0" w:color="000000"/>
              <w:bottom w:val="single" w:sz="8" w:space="0" w:color="000000"/>
              <w:insideH w:val="single" w:sz="8" w:space="0" w:color="000000"/>
            </w:tcBorders>
            <w:shd w:fill="CCFFFF"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c>
          <w:tcPr>
            <w:tcW w:w="644" w:type="dxa"/>
            <w:tcBorders>
              <w:left w:val="single" w:sz="8" w:space="0" w:color="000000"/>
              <w:bottom w:val="single" w:sz="8" w:space="0" w:color="000000"/>
              <w:insideH w:val="single" w:sz="8" w:space="0" w:color="000000"/>
            </w:tcBorders>
            <w:shd w:fill="CCFFFF" w:val="clear"/>
            <w:tcMar>
              <w:left w:w="60" w:type="dxa"/>
            </w:tcMar>
            <w:vAlign w:val="bottom"/>
          </w:tcPr>
          <w:p>
            <w:pPr>
              <w:pStyle w:val="Normal"/>
              <w:jc w:val="center"/>
              <w:rPr>
                <w:rFonts w:ascii="Arial" w:hAnsi="Arial" w:cs="Arial"/>
                <w:sz w:val="20"/>
                <w:szCs w:val="20"/>
              </w:rPr>
            </w:pPr>
            <w:r>
              <w:rPr>
                <w:rFonts w:eastAsia="Wingdings" w:cs="Arial" w:ascii="Arial" w:hAnsi="Arial"/>
                <w:sz w:val="20"/>
                <w:szCs w:val="20"/>
              </w:rPr>
              <w:t>42</w:t>
            </w:r>
          </w:p>
        </w:tc>
        <w:tc>
          <w:tcPr>
            <w:tcW w:w="594" w:type="dxa"/>
            <w:tcBorders>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vAlign w:val="bottom"/>
          </w:tcPr>
          <w:p>
            <w:pPr>
              <w:pStyle w:val="Normal"/>
              <w:jc w:val="center"/>
              <w:rPr>
                <w:rFonts w:ascii="Arial" w:hAnsi="Arial" w:eastAsia="Wingdings" w:cs="Arial"/>
                <w:sz w:val="20"/>
                <w:szCs w:val="20"/>
              </w:rPr>
            </w:pPr>
            <w:r>
              <w:rPr>
                <w:rFonts w:eastAsia="Wingdings" w:cs="Arial" w:ascii="Arial" w:hAnsi="Arial"/>
                <w:sz w:val="20"/>
                <w:szCs w:val="20"/>
              </w:rPr>
              <w:t>/</w:t>
            </w:r>
          </w:p>
        </w:tc>
      </w:tr>
    </w:tbl>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rPr>
          <w:rFonts w:ascii="Arial" w:hAnsi="Arial" w:eastAsia="Wingdings" w:cs="Arial"/>
          <w:b/>
          <w:b/>
          <w:u w:val="single"/>
        </w:rPr>
      </w:pPr>
      <w:r>
        <w:rPr>
          <w:rFonts w:eastAsia="Wingdings" w:cs="Arial" w:ascii="Arial" w:hAnsi="Arial"/>
          <w:b/>
          <w:u w:val="single"/>
        </w:rPr>
      </w:r>
    </w:p>
    <w:p>
      <w:pPr>
        <w:pStyle w:val="Normal"/>
        <w:numPr>
          <w:ilvl w:val="0"/>
          <w:numId w:val="3"/>
        </w:numPr>
        <w:ind w:left="360" w:hanging="360"/>
        <w:rPr>
          <w:rFonts w:ascii="Arial" w:hAnsi="Arial" w:eastAsia="Wingdings" w:cs="Arial"/>
          <w:b/>
          <w:b/>
          <w:u w:val="single"/>
        </w:rPr>
      </w:pPr>
      <w:r>
        <w:rPr>
          <w:rFonts w:eastAsia="Wingdings" w:cs="Arial" w:ascii="Arial" w:hAnsi="Arial"/>
          <w:b/>
          <w:u w:val="single"/>
        </w:rPr>
        <w:t>EGALITE SALARIALE</w:t>
      </w:r>
    </w:p>
    <w:p>
      <w:pPr>
        <w:pStyle w:val="Normal"/>
        <w:ind w:left="360" w:hanging="0"/>
        <w:rPr>
          <w:rFonts w:ascii="Arial" w:hAnsi="Arial" w:eastAsia="Wingdings" w:cs="Arial"/>
          <w:b/>
          <w:b/>
          <w:u w:val="single"/>
        </w:rPr>
      </w:pPr>
      <w:r>
        <w:rPr>
          <w:rFonts w:eastAsia="Wingdings" w:cs="Arial" w:ascii="Arial" w:hAnsi="Arial"/>
          <w:b/>
          <w:u w:val="single"/>
        </w:rPr>
      </w:r>
    </w:p>
    <w:p>
      <w:pPr>
        <w:pStyle w:val="Normal"/>
        <w:ind w:left="360" w:hanging="0"/>
        <w:rPr>
          <w:rFonts w:ascii="Arial" w:hAnsi="Arial" w:eastAsia="Wingdings" w:cs="Arial"/>
        </w:rPr>
      </w:pPr>
      <w:r>
        <w:rPr>
          <w:rFonts w:eastAsia="Wingdings" w:cs="Arial" w:ascii="Arial" w:hAnsi="Arial"/>
        </w:rPr>
      </w:r>
    </w:p>
    <w:p>
      <w:pPr>
        <w:pStyle w:val="Normal"/>
        <w:ind w:left="360" w:hanging="0"/>
        <w:rPr>
          <w:rFonts w:ascii="Arial" w:hAnsi="Arial" w:eastAsia="Wingdings" w:cs="Arial"/>
        </w:rPr>
      </w:pPr>
      <w:r>
        <w:rPr>
          <w:rFonts w:eastAsia="Wingdings" w:cs="Arial" w:ascii="Arial" w:hAnsi="Arial"/>
        </w:rPr>
      </w:r>
    </w:p>
    <w:p>
      <w:pPr>
        <w:pStyle w:val="Normal"/>
        <w:tabs>
          <w:tab w:val="left" w:pos="1324" w:leader="none"/>
        </w:tabs>
        <w:rPr>
          <w:rFonts w:eastAsia="Wingdings"/>
        </w:rPr>
      </w:pPr>
      <w:r>
        <w:rPr>
          <w:rFonts w:eastAsia="Wingdings"/>
        </w:rPr>
        <w:tab/>
      </w:r>
    </w:p>
    <w:tbl>
      <w:tblPr>
        <w:tblW w:w="5260" w:type="dxa"/>
        <w:jc w:val="left"/>
        <w:tblInd w:w="150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2180"/>
        <w:gridCol w:w="1200"/>
        <w:gridCol w:w="1880"/>
      </w:tblGrid>
      <w:tr>
        <w:trPr>
          <w:trHeight w:val="255" w:hRule="atLeast"/>
          <w:cantSplit w:val="true"/>
        </w:trPr>
        <w:tc>
          <w:tcPr>
            <w:tcW w:w="2180"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Catégories professionnelles</w:t>
            </w:r>
          </w:p>
        </w:tc>
        <w:tc>
          <w:tcPr>
            <w:tcW w:w="1200"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Sexe</w:t>
            </w:r>
          </w:p>
        </w:tc>
        <w:tc>
          <w:tcPr>
            <w:tcW w:w="188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Rémunération moyenne brute</w:t>
            </w:r>
          </w:p>
        </w:tc>
      </w:tr>
      <w:tr>
        <w:trPr>
          <w:trHeight w:val="255" w:hRule="atLeast"/>
          <w:cantSplit w:val="true"/>
        </w:trPr>
        <w:tc>
          <w:tcPr>
            <w:tcW w:w="2180"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200"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8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r>
      <w:tr>
        <w:trPr>
          <w:trHeight w:val="255" w:hRule="atLeast"/>
          <w:cantSplit w:val="true"/>
        </w:trPr>
        <w:tc>
          <w:tcPr>
            <w:tcW w:w="2180"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200"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8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r>
      <w:tr>
        <w:trPr>
          <w:trHeight w:val="270" w:hRule="atLeast"/>
          <w:cantSplit w:val="true"/>
        </w:trPr>
        <w:tc>
          <w:tcPr>
            <w:tcW w:w="2180"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200"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88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r>
      <w:tr>
        <w:trPr>
          <w:trHeight w:val="285" w:hRule="atLeast"/>
          <w:cantSplit w:val="true"/>
        </w:trPr>
        <w:tc>
          <w:tcPr>
            <w:tcW w:w="2180"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Cadres</w:t>
            </w:r>
          </w:p>
        </w:tc>
        <w:tc>
          <w:tcPr>
            <w:tcW w:w="1200"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1880" w:type="dxa"/>
            <w:tcBorders>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vAlign w:val="bottom"/>
          </w:tcPr>
          <w:p>
            <w:pPr>
              <w:pStyle w:val="Normal"/>
              <w:jc w:val="center"/>
              <w:rPr>
                <w:rFonts w:eastAsia="Wingdings"/>
              </w:rPr>
            </w:pPr>
            <w:r>
              <w:rPr>
                <w:rFonts w:eastAsia="Wingdings" w:cs="Arial" w:ascii="Arial" w:hAnsi="Arial"/>
                <w:sz w:val="22"/>
                <w:szCs w:val="22"/>
              </w:rPr>
              <w:t>3 952,00 €</w:t>
            </w:r>
          </w:p>
        </w:tc>
      </w:tr>
      <w:tr>
        <w:trPr>
          <w:trHeight w:val="300" w:hRule="atLeast"/>
          <w:cantSplit w:val="true"/>
        </w:trPr>
        <w:tc>
          <w:tcPr>
            <w:tcW w:w="2180"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200"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1880" w:type="dxa"/>
            <w:tcBorders>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vAlign w:val="bottom"/>
          </w:tcPr>
          <w:p>
            <w:pPr>
              <w:pStyle w:val="Normal"/>
              <w:jc w:val="center"/>
              <w:rPr>
                <w:rFonts w:eastAsia="Wingdings"/>
              </w:rPr>
            </w:pPr>
            <w:r>
              <w:rPr>
                <w:rFonts w:eastAsia="Wingdings" w:cs="Arial" w:ascii="Arial" w:hAnsi="Arial"/>
                <w:sz w:val="22"/>
                <w:szCs w:val="22"/>
              </w:rPr>
              <w:t>4 210,00 €</w:t>
            </w:r>
          </w:p>
        </w:tc>
      </w:tr>
      <w:tr>
        <w:trPr>
          <w:trHeight w:val="285" w:hRule="atLeast"/>
          <w:cantSplit w:val="true"/>
        </w:trPr>
        <w:tc>
          <w:tcPr>
            <w:tcW w:w="2180"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Techniciens/ Maîtrise</w:t>
            </w:r>
          </w:p>
        </w:tc>
        <w:tc>
          <w:tcPr>
            <w:tcW w:w="1200"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1880" w:type="dxa"/>
            <w:tcBorders>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vAlign w:val="bottom"/>
          </w:tcPr>
          <w:p>
            <w:pPr>
              <w:pStyle w:val="Normal"/>
              <w:jc w:val="center"/>
              <w:rPr>
                <w:rFonts w:ascii="Arial" w:hAnsi="Arial" w:cs="Arial"/>
                <w:sz w:val="22"/>
                <w:szCs w:val="22"/>
              </w:rPr>
            </w:pPr>
            <w:r>
              <w:rPr>
                <w:rFonts w:eastAsia="Wingdings" w:cs="Arial" w:ascii="Arial" w:hAnsi="Arial"/>
                <w:sz w:val="22"/>
                <w:szCs w:val="22"/>
              </w:rPr>
              <w:t>2 858,00 €</w:t>
            </w:r>
          </w:p>
        </w:tc>
      </w:tr>
      <w:tr>
        <w:trPr>
          <w:trHeight w:val="300" w:hRule="atLeast"/>
          <w:cantSplit w:val="true"/>
        </w:trPr>
        <w:tc>
          <w:tcPr>
            <w:tcW w:w="2180"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200"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1880" w:type="dxa"/>
            <w:tcBorders>
              <w:left w:val="single" w:sz="8" w:space="0" w:color="000000"/>
              <w:right w:val="single" w:sz="8" w:space="0" w:color="000000"/>
              <w:insideV w:val="single" w:sz="8" w:space="0" w:color="000000"/>
            </w:tcBorders>
            <w:shd w:fill="CCFFFF" w:val="clear"/>
            <w:tcMar>
              <w:left w:w="60" w:type="dxa"/>
            </w:tcMar>
            <w:vAlign w:val="bottom"/>
          </w:tcPr>
          <w:p>
            <w:pPr>
              <w:pStyle w:val="Normal"/>
              <w:jc w:val="center"/>
              <w:rPr>
                <w:rFonts w:eastAsia="Wingdings"/>
              </w:rPr>
            </w:pPr>
            <w:r>
              <w:rPr>
                <w:rFonts w:eastAsia="Wingdings" w:cs="Arial" w:ascii="Arial" w:hAnsi="Arial"/>
                <w:sz w:val="22"/>
                <w:szCs w:val="22"/>
              </w:rPr>
              <w:t>2 991,00 €</w:t>
            </w:r>
          </w:p>
        </w:tc>
      </w:tr>
      <w:tr>
        <w:trPr>
          <w:trHeight w:val="285" w:hRule="atLeast"/>
          <w:cantSplit w:val="true"/>
        </w:trPr>
        <w:tc>
          <w:tcPr>
            <w:tcW w:w="2180"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Employés</w:t>
            </w:r>
          </w:p>
        </w:tc>
        <w:tc>
          <w:tcPr>
            <w:tcW w:w="1200"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1880"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vAlign w:val="bottom"/>
          </w:tcPr>
          <w:p>
            <w:pPr>
              <w:pStyle w:val="Normal"/>
              <w:jc w:val="center"/>
              <w:rPr>
                <w:rFonts w:eastAsia="Wingdings"/>
              </w:rPr>
            </w:pPr>
            <w:r>
              <w:rPr>
                <w:rFonts w:eastAsia="Wingdings" w:cs="Arial" w:ascii="Arial" w:hAnsi="Arial"/>
                <w:sz w:val="22"/>
                <w:szCs w:val="22"/>
              </w:rPr>
              <w:t>2 071,00 €</w:t>
            </w:r>
          </w:p>
        </w:tc>
      </w:tr>
      <w:tr>
        <w:trPr>
          <w:trHeight w:val="300" w:hRule="atLeast"/>
          <w:cantSplit w:val="true"/>
        </w:trPr>
        <w:tc>
          <w:tcPr>
            <w:tcW w:w="2180"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200"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1880" w:type="dxa"/>
            <w:tcBorders>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vAlign w:val="bottom"/>
          </w:tcPr>
          <w:p>
            <w:pPr>
              <w:pStyle w:val="Normal"/>
              <w:jc w:val="center"/>
              <w:rPr>
                <w:rFonts w:eastAsia="Wingdings"/>
              </w:rPr>
            </w:pPr>
            <w:r>
              <w:rPr>
                <w:rFonts w:eastAsia="Wingdings" w:cs="Arial" w:ascii="Arial" w:hAnsi="Arial"/>
                <w:sz w:val="22"/>
                <w:szCs w:val="22"/>
              </w:rPr>
              <w:t>2 138,00 €</w:t>
            </w:r>
          </w:p>
        </w:tc>
      </w:tr>
      <w:tr>
        <w:trPr>
          <w:trHeight w:val="285" w:hRule="atLeast"/>
          <w:cantSplit w:val="true"/>
        </w:trPr>
        <w:tc>
          <w:tcPr>
            <w:tcW w:w="2180" w:type="dxa"/>
            <w:vMerge w:val="restart"/>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eastAsia="Wingdings" w:cs="Arial"/>
                <w:sz w:val="22"/>
                <w:szCs w:val="22"/>
              </w:rPr>
            </w:pPr>
            <w:r>
              <w:rPr>
                <w:rFonts w:eastAsia="Wingdings" w:cs="Arial" w:ascii="Arial" w:hAnsi="Arial"/>
                <w:sz w:val="22"/>
                <w:szCs w:val="22"/>
              </w:rPr>
              <w:t>Ouvriers</w:t>
            </w:r>
          </w:p>
        </w:tc>
        <w:tc>
          <w:tcPr>
            <w:tcW w:w="1200" w:type="dxa"/>
            <w:tcBorders>
              <w:left w:val="single" w:sz="8" w:space="0" w:color="000000"/>
              <w:bottom w:val="single" w:sz="4" w:space="0" w:color="000000"/>
              <w:insideH w:val="single" w:sz="4" w:space="0" w:color="000000"/>
            </w:tcBorders>
            <w:shd w:fill="FFCC99"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F</w:t>
            </w:r>
          </w:p>
        </w:tc>
        <w:tc>
          <w:tcPr>
            <w:tcW w:w="1880" w:type="dxa"/>
            <w:tcBorders>
              <w:left w:val="single" w:sz="8" w:space="0" w:color="000000"/>
              <w:bottom w:val="single" w:sz="4" w:space="0" w:color="000000"/>
              <w:right w:val="single" w:sz="8" w:space="0" w:color="000000"/>
              <w:insideH w:val="single" w:sz="4" w:space="0" w:color="000000"/>
              <w:insideV w:val="single" w:sz="8" w:space="0" w:color="000000"/>
            </w:tcBorders>
            <w:shd w:fill="FFCC99" w:val="clear"/>
            <w:tcMar>
              <w:left w:w="60" w:type="dxa"/>
            </w:tcMar>
            <w:vAlign w:val="bottom"/>
          </w:tcPr>
          <w:p>
            <w:pPr>
              <w:pStyle w:val="Normal"/>
              <w:jc w:val="center"/>
              <w:rPr>
                <w:rFonts w:eastAsia="Wingdings"/>
              </w:rPr>
            </w:pPr>
            <w:r>
              <w:rPr>
                <w:rFonts w:eastAsia="Wingdings" w:cs="Arial" w:ascii="Arial" w:hAnsi="Arial"/>
                <w:sz w:val="22"/>
                <w:szCs w:val="22"/>
              </w:rPr>
              <w:t>2 005,00 €</w:t>
            </w:r>
          </w:p>
        </w:tc>
      </w:tr>
      <w:tr>
        <w:trPr>
          <w:trHeight w:val="300" w:hRule="atLeast"/>
          <w:cantSplit w:val="true"/>
        </w:trPr>
        <w:tc>
          <w:tcPr>
            <w:tcW w:w="2180" w:type="dxa"/>
            <w:vMerge w:val="continue"/>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eastAsia="Wingdings" w:cs="Arial"/>
                <w:sz w:val="22"/>
                <w:szCs w:val="22"/>
              </w:rPr>
            </w:pPr>
            <w:r>
              <w:rPr>
                <w:rFonts w:eastAsia="Wingdings" w:cs="Arial" w:ascii="Arial" w:hAnsi="Arial"/>
                <w:sz w:val="22"/>
                <w:szCs w:val="22"/>
              </w:rPr>
            </w:r>
          </w:p>
        </w:tc>
        <w:tc>
          <w:tcPr>
            <w:tcW w:w="1200" w:type="dxa"/>
            <w:tcBorders>
              <w:left w:val="single" w:sz="8" w:space="0" w:color="000000"/>
              <w:bottom w:val="single" w:sz="8" w:space="0" w:color="000000"/>
              <w:insideH w:val="single" w:sz="8" w:space="0" w:color="000000"/>
            </w:tcBorders>
            <w:shd w:fill="CCFFFF" w:val="clear"/>
            <w:tcMar>
              <w:left w:w="60" w:type="dxa"/>
            </w:tcMar>
          </w:tcPr>
          <w:p>
            <w:pPr>
              <w:pStyle w:val="Normal"/>
              <w:jc w:val="center"/>
              <w:rPr>
                <w:rFonts w:ascii="Arial" w:hAnsi="Arial" w:eastAsia="Wingdings" w:cs="Arial"/>
                <w:sz w:val="22"/>
                <w:szCs w:val="22"/>
              </w:rPr>
            </w:pPr>
            <w:r>
              <w:rPr>
                <w:rFonts w:eastAsia="Wingdings" w:cs="Arial" w:ascii="Arial" w:hAnsi="Arial"/>
                <w:sz w:val="22"/>
                <w:szCs w:val="22"/>
              </w:rPr>
              <w:t>H</w:t>
            </w:r>
          </w:p>
        </w:tc>
        <w:tc>
          <w:tcPr>
            <w:tcW w:w="1880" w:type="dxa"/>
            <w:tcBorders>
              <w:left w:val="single" w:sz="8" w:space="0" w:color="000000"/>
              <w:bottom w:val="single" w:sz="8" w:space="0" w:color="000000"/>
              <w:right w:val="single" w:sz="8" w:space="0" w:color="000000"/>
              <w:insideH w:val="single" w:sz="8" w:space="0" w:color="000000"/>
              <w:insideV w:val="single" w:sz="8" w:space="0" w:color="000000"/>
            </w:tcBorders>
            <w:shd w:fill="CCFFFF" w:val="clear"/>
            <w:tcMar>
              <w:left w:w="60" w:type="dxa"/>
            </w:tcMar>
            <w:vAlign w:val="bottom"/>
          </w:tcPr>
          <w:p>
            <w:pPr>
              <w:pStyle w:val="Normal"/>
              <w:jc w:val="center"/>
              <w:rPr>
                <w:rFonts w:eastAsia="Wingdings"/>
              </w:rPr>
            </w:pPr>
            <w:r>
              <w:rPr>
                <w:rFonts w:eastAsia="Wingdings" w:cs="Arial" w:ascii="Arial" w:hAnsi="Arial"/>
                <w:sz w:val="22"/>
                <w:szCs w:val="22"/>
              </w:rPr>
              <w:t>2 135,00 €</w:t>
            </w:r>
          </w:p>
        </w:tc>
      </w:tr>
    </w:tbl>
    <w:p>
      <w:pPr>
        <w:pStyle w:val="Normal"/>
        <w:tabs>
          <w:tab w:val="left" w:pos="1324" w:leader="none"/>
        </w:tabs>
        <w:rPr>
          <w:rFonts w:eastAsia="Wingdings"/>
        </w:rPr>
      </w:pPr>
      <w:r>
        <w:rPr>
          <w:rFonts w:eastAsia="Wingdings"/>
        </w:rPr>
      </w:r>
    </w:p>
    <w:p>
      <w:pPr>
        <w:pStyle w:val="Normal"/>
        <w:rPr>
          <w:rFonts w:eastAsia="Wingdings"/>
        </w:rPr>
      </w:pPr>
      <w:r>
        <w:rPr>
          <w:rFonts w:eastAsia="Wingdings"/>
        </w:rPr>
      </w:r>
    </w:p>
    <w:p>
      <w:pPr>
        <w:pStyle w:val="Normal"/>
        <w:rPr>
          <w:rFonts w:eastAsia="Wingdings"/>
        </w:rPr>
      </w:pPr>
      <w:r>
        <w:rPr>
          <w:rFonts w:eastAsia="Wingdings"/>
        </w:rPr>
      </w:r>
    </w:p>
    <w:p>
      <w:pPr>
        <w:pStyle w:val="Normal"/>
        <w:rPr>
          <w:rFonts w:eastAsia="Wingdings"/>
        </w:rPr>
      </w:pPr>
      <w:r>
        <w:rPr>
          <w:rFonts w:eastAsia="Wingdings"/>
        </w:rPr>
      </w:r>
    </w:p>
    <w:p>
      <w:pPr>
        <w:pStyle w:val="Normal"/>
        <w:rPr>
          <w:rFonts w:eastAsia="Wingdings"/>
        </w:rPr>
      </w:pPr>
      <w:r>
        <w:rPr>
          <w:rFonts w:eastAsia="Wingdings"/>
        </w:rPr>
      </w:r>
    </w:p>
    <w:p>
      <w:pPr>
        <w:pStyle w:val="Normal"/>
        <w:rPr>
          <w:rFonts w:eastAsia="Wingdings"/>
        </w:rPr>
      </w:pPr>
      <w:r>
        <w:rPr>
          <w:rFonts w:eastAsia="Wingdings"/>
        </w:rPr>
      </w:r>
    </w:p>
    <w:p>
      <w:pPr>
        <w:pStyle w:val="Normal"/>
        <w:rPr>
          <w:rFonts w:eastAsia="Wingdings"/>
        </w:rPr>
      </w:pPr>
      <w:r>
        <w:rPr>
          <w:rFonts w:eastAsia="Wingdings"/>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eastAsia="Wingdings"/>
        </w:rPr>
      </w:pPr>
      <w:r>
        <w:rPr>
          <w:rFonts w:eastAsia="Wingdings"/>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eastAsia="Wingdings"/>
        </w:rPr>
      </w:pPr>
      <w:r>
        <w:rPr>
          <w:rFonts w:eastAsia="Wingdings"/>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eastAsia="Wingdings"/>
        </w:rPr>
      </w:pPr>
      <w:r>
        <w:rPr>
          <w:rFonts w:eastAsia="Wingdings"/>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eastAsia="Wingdings"/>
        </w:rPr>
      </w:pPr>
      <w:r>
        <w:rPr>
          <w:rFonts w:eastAsia="Wingdings"/>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eastAsia="Wingdings"/>
        </w:rPr>
      </w:pPr>
      <w:r>
        <w:rPr>
          <w:rFonts w:eastAsia="Wingdings"/>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cs="Arial"/>
          <w:szCs w:val="20"/>
        </w:rPr>
      </w:pPr>
      <w:r>
        <w:rPr>
          <w:rFonts w:eastAsia="Wingdings" w:cs="Arial" w:ascii="Arial" w:hAnsi="Arial"/>
          <w:szCs w:val="20"/>
        </w:rPr>
        <w:t>Vic-Fezensac, le 18 février 2020</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both"/>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center"/>
        <w:rPr>
          <w:rFonts w:ascii="Arial" w:hAnsi="Arial" w:eastAsia="Wingdings" w:cs="Arial"/>
          <w:szCs w:val="20"/>
        </w:rPr>
      </w:pPr>
      <w:r>
        <w:rPr>
          <w:rFonts w:eastAsia="Wingdings" w:cs="Arial" w:ascii="Arial" w:hAnsi="Arial"/>
          <w:szCs w:val="20"/>
        </w:rPr>
        <w:t>Pour la Direction,</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center"/>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center"/>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center"/>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center"/>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ind w:left="504" w:hanging="0"/>
        <w:jc w:val="center"/>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rPr>
          <w:rFonts w:eastAsia="Wingdings"/>
        </w:rPr>
      </w:pPr>
      <w:r>
        <w:rPr>
          <w:rFonts w:eastAsia="Wingdings" w:cs="Arial" w:ascii="Arial" w:hAnsi="Arial"/>
          <w:szCs w:val="20"/>
        </w:rPr>
        <w:t>Pour le syndicat C.G.T.,</w:t>
        <w:tab/>
        <w:tab/>
        <w:tab/>
        <w:tab/>
        <w:tab/>
        <w:t xml:space="preserve">  Pour le syndicat C.F.D.T.,</w:t>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rPr>
          <w:rFonts w:ascii="Arial" w:hAnsi="Arial" w:eastAsia="Wingdings" w:cs="Arial"/>
          <w:szCs w:val="20"/>
        </w:rPr>
      </w:pPr>
      <w:r>
        <w:rPr>
          <w:rFonts w:eastAsia="Wingdings" w:cs="Arial" w:ascii="Arial" w:hAnsi="Arial"/>
          <w:szCs w:val="20"/>
        </w:rPr>
      </w:r>
    </w:p>
    <w:p>
      <w:pPr>
        <w:pStyle w:val="Normal"/>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rPr>
          <w:rFonts w:ascii="Arial" w:hAnsi="Arial" w:eastAsia="Wingdings" w:cs="Arial"/>
          <w:szCs w:val="20"/>
        </w:rPr>
      </w:pPr>
      <w:r>
        <w:rPr>
          <w:rFonts w:eastAsia="Wingdings" w:cs="Arial" w:ascii="Arial" w:hAnsi="Arial"/>
          <w:szCs w:val="20"/>
        </w:rPr>
      </w:r>
    </w:p>
    <w:sectPr>
      <w:footerReference w:type="default" r:id="rId9"/>
      <w:type w:val="nextPage"/>
      <w:pgSz w:w="11906" w:h="16838"/>
      <w:pgMar w:left="1418" w:right="1418" w:header="0" w:top="360"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omic Sans MS">
    <w:charset w:val="00"/>
    <w:family w:val="script"/>
    <w:pitch w:val="variable"/>
  </w:font>
  <w:font w:name="Liberation Sans">
    <w:altName w:val="Arial"/>
    <w:charset w:val="01"/>
    <w:family w:val="swiss"/>
    <w:pitch w:val="variable"/>
  </w:font>
  <w:font w:name="Tahoma">
    <w:charset w:val="00"/>
    <w:family w:val="swiss"/>
    <w:pitch w:val="variable"/>
  </w:font>
  <w:font w:name="Verdana">
    <w:charset w:val="00"/>
    <w:family w:val="swiss"/>
    <w:pitch w:val="variable"/>
  </w:font>
  <w:font w:name="TimesNewRomanPS-BoldMT">
    <w:altName w:val="Times New Roman"/>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21">
              <wp:simplePos x="0" y="0"/>
              <wp:positionH relativeFrom="margin">
                <wp:align>right</wp:align>
              </wp:positionH>
              <wp:positionV relativeFrom="paragraph">
                <wp:posOffset>635</wp:posOffset>
              </wp:positionV>
              <wp:extent cx="153035" cy="175260"/>
              <wp:effectExtent l="0" t="0" r="0" b="0"/>
              <wp:wrapSquare wrapText="largest"/>
              <wp:docPr id="5" name="Frame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17</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441.4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17</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7"/>
      <w:numFmt w:val="bullet"/>
      <w:lvlText w:val=""/>
      <w:lvlJc w:val="left"/>
      <w:pPr>
        <w:ind w:left="1004" w:hanging="360"/>
      </w:pPr>
      <w:rPr>
        <w:rFonts w:ascii="Symbol" w:hAnsi="Symbol" w:cs="Symbol" w:hint="default"/>
        <w:rFonts w:cs="Arial"/>
      </w:rPr>
    </w:lvl>
  </w:abstractNum>
  <w:abstractNum w:abstractNumId="3">
    <w:lvl w:ilvl="0">
      <w:start w:val="1"/>
      <w:numFmt w:val="upperRoman"/>
      <w:lvlText w:val="%1-"/>
      <w:lvlJc w:val="left"/>
      <w:pPr>
        <w:tabs>
          <w:tab w:val="num" w:pos="1080"/>
        </w:tabs>
        <w:ind w:left="1080" w:hanging="720"/>
      </w:pPr>
      <w:rPr>
        <w:b/>
        <w:rFonts w:ascii="Arial" w:hAnsi="Arial" w:cs="Arial"/>
      </w:rPr>
    </w:lvl>
  </w:abstractNum>
  <w:abstractNum w:abstractNumId="4">
    <w:lvl w:ilvl="0">
      <w:start w:val="1"/>
      <w:numFmt w:val="bullet"/>
      <w:lvlText w:val="-"/>
      <w:lvlJc w:val="left"/>
      <w:pPr>
        <w:tabs>
          <w:tab w:val="num" w:pos="1623"/>
        </w:tabs>
        <w:ind w:left="1623" w:hanging="915"/>
      </w:pPr>
      <w:rPr>
        <w:rFonts w:ascii="Comic Sans MS" w:hAnsi="Comic Sans MS" w:cs="Comic Sans MS" w:hint="default"/>
        <w:rFonts w:cs="Times New Roman"/>
      </w:rPr>
    </w:lvl>
  </w:abstractNum>
  <w:abstractNum w:abstractNumId="5">
    <w:lvl w:ilvl="0">
      <w:start w:val="4"/>
      <w:numFmt w:val="bullet"/>
      <w:lvlText w:val="-"/>
      <w:lvlJc w:val="left"/>
      <w:pPr>
        <w:tabs>
          <w:tab w:val="num" w:pos="2484"/>
        </w:tabs>
        <w:ind w:left="2484" w:hanging="360"/>
      </w:pPr>
      <w:rPr>
        <w:rFonts w:ascii="Times New Roman" w:hAnsi="Times New Roman" w:cs="Times New Roman" w:hint="default"/>
        <w:szCs w:val="20"/>
        <w:rFonts w:cs="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center"/>
      <w:outlineLvl w:val="0"/>
      <w:outlineLvl w:val="0"/>
    </w:pPr>
    <w:rPr>
      <w:rFonts w:ascii="Arial" w:hAnsi="Arial" w:cs="Arial"/>
      <w:b/>
      <w:bCs/>
      <w:i/>
      <w:iCs/>
      <w:sz w:val="28"/>
      <w:szCs w:val="20"/>
      <w:u w:val="single"/>
    </w:rPr>
  </w:style>
  <w:style w:type="paragraph" w:styleId="Heading2">
    <w:name w:val="Heading 2"/>
    <w:basedOn w:val="Normal"/>
    <w:next w:val="Normal"/>
    <w:qFormat/>
    <w:pPr>
      <w:keepNext/>
      <w:numPr>
        <w:ilvl w:val="1"/>
        <w:numId w:val="1"/>
      </w:numPr>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jc w:val="center"/>
      <w:outlineLvl w:val="1"/>
      <w:outlineLvl w:val="1"/>
    </w:pPr>
    <w:rPr>
      <w:rFonts w:ascii="Arial" w:hAnsi="Arial" w:cs="Arial"/>
      <w:b/>
      <w:bCs/>
      <w:i/>
      <w:iCs/>
      <w:sz w:val="28"/>
      <w:szCs w:val="20"/>
    </w:rPr>
  </w:style>
  <w:style w:type="character" w:styleId="WW8Num1z0">
    <w:name w:val="WW8Num1z0"/>
    <w:qFormat/>
    <w:rPr>
      <w:rFonts w:ascii="Symbol" w:hAnsi="Symbo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cs="Arial"/>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omic Sans MS" w:hAnsi="Comic Sans MS"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szCs w:val="2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Retraitcorpsdetexte2">
    <w:name w:val="Retrait corps de texte 2"/>
    <w:basedOn w:val="Normal"/>
    <w:qFormat/>
    <w:pPr>
      <w:widowControl w:val="false"/>
      <w:tabs>
        <w:tab w:val="left" w:pos="735" w:leader="none"/>
        <w:tab w:val="left" w:pos="1008" w:leader="none"/>
        <w:tab w:val="left" w:pos="1224" w:leader="none"/>
        <w:tab w:val="left" w:pos="1944" w:leader="none"/>
        <w:tab w:val="left" w:pos="2664" w:leader="none"/>
        <w:tab w:val="left" w:pos="3384" w:leader="none"/>
        <w:tab w:val="left" w:pos="4104" w:leader="none"/>
        <w:tab w:val="left" w:pos="4824" w:leader="none"/>
        <w:tab w:val="left" w:pos="5544" w:leader="none"/>
        <w:tab w:val="left" w:pos="6264" w:leader="none"/>
        <w:tab w:val="left" w:pos="6984" w:leader="none"/>
        <w:tab w:val="left" w:pos="7704" w:leader="none"/>
        <w:tab w:val="left" w:pos="8424" w:leader="none"/>
      </w:tabs>
      <w:autoSpaceDE w:val="false"/>
      <w:ind w:left="504" w:hanging="0"/>
      <w:jc w:val="both"/>
    </w:pPr>
    <w:rPr>
      <w:rFonts w:ascii="Arial" w:hAnsi="Arial" w:cs="Arial"/>
      <w:b/>
      <w:bCs/>
      <w:sz w:val="20"/>
      <w:szCs w:val="20"/>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Paragraphedeliste">
    <w:name w:val="Paragraphe de liste"/>
    <w:basedOn w:val="Normal"/>
    <w:qFormat/>
    <w:pPr>
      <w:ind w:left="708" w:hanging="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hyperlink" Target="mailto:contact-gerstube@effiplast.eu" TargetMode="External"/><Relationship Id="rId5" Type="http://schemas.openxmlformats.org/officeDocument/2006/relationships/package" Target="embeddings/oleObject1.xlsx"/><Relationship Id="rId6" Type="http://schemas.openxmlformats.org/officeDocument/2006/relationships/image" Target="media/image3.png"/><Relationship Id="rId7" Type="http://schemas.openxmlformats.org/officeDocument/2006/relationships/package" Target="embeddings/oleObject2.xlsx"/><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2020-02-18T13:24:00Z</dcterms:created>
  <dc:language>en-GB</dc:language>
  <cp:lastPrinted>2020-02-18T13:01:00Z</cp:lastPrinted>
  <dcterms:modified xsi:type="dcterms:W3CDTF">2020-02-18T13:25:00Z</dcterms:modified>
  <cp:revision>3</cp:revision>
  <dc:title>UNITE ECONOMIQUE ET SOCIALE</dc:title>
</cp:coreProperties>
</file>